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3C02" w14:textId="77777777" w:rsidR="00DC0938" w:rsidRPr="00F03D1B" w:rsidRDefault="00D96A5E">
      <w:pPr>
        <w:snapToGrid w:val="0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6"/>
          <w:szCs w:val="36"/>
        </w:rPr>
        <w:t xml:space="preserve">  </w:t>
      </w:r>
      <w:r w:rsidR="00144EA2">
        <w:rPr>
          <w:rFonts w:ascii="方正小标宋_GBK" w:eastAsia="方正小标宋_GBK" w:hAnsi="方正小标宋_GBK" w:cs="方正小标宋_GBK"/>
          <w:bCs/>
          <w:sz w:val="36"/>
          <w:szCs w:val="36"/>
        </w:rPr>
        <w:t xml:space="preserve">  </w:t>
      </w:r>
      <w:r>
        <w:rPr>
          <w:rFonts w:ascii="方正小标宋_GBK" w:eastAsia="方正小标宋_GBK" w:hAnsi="方正小标宋_GBK" w:cs="方正小标宋_GBK" w:hint="eastAsia"/>
          <w:bCs/>
          <w:sz w:val="36"/>
          <w:szCs w:val="36"/>
        </w:rPr>
        <w:t xml:space="preserve"> </w:t>
      </w:r>
      <w:r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关于转发</w:t>
      </w:r>
      <w:r w:rsidR="00086F31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《</w:t>
      </w:r>
      <w:r w:rsidR="00697122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四川省教师发展中心关于开展</w:t>
      </w:r>
      <w:r w:rsidR="00086F31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“</w:t>
      </w:r>
      <w:r w:rsidR="00697122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国培计划</w:t>
      </w:r>
      <w:r w:rsidR="00086F31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”</w:t>
      </w:r>
      <w:r w:rsidR="00F960A4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——</w:t>
      </w:r>
      <w:r w:rsidR="00697122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首批中小学卓越校长工作室成员遴选的通知</w:t>
      </w:r>
      <w:r w:rsidR="00086F31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》</w:t>
      </w:r>
      <w:r w:rsidR="00697122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的</w:t>
      </w:r>
    </w:p>
    <w:p w14:paraId="1059018E" w14:textId="77777777" w:rsidR="00A04D9D" w:rsidRPr="00F03D1B" w:rsidRDefault="00697122">
      <w:pPr>
        <w:snapToGrid w:val="0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通</w:t>
      </w:r>
      <w:r w:rsidR="00144EA2"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</w:t>
      </w:r>
      <w:r w:rsidR="00144EA2" w:rsidRPr="00F03D1B">
        <w:rPr>
          <w:rFonts w:ascii="方正小标宋_GBK" w:eastAsia="方正小标宋_GBK" w:hAnsi="方正小标宋_GBK" w:cs="方正小标宋_GBK"/>
          <w:bCs/>
          <w:sz w:val="32"/>
          <w:szCs w:val="32"/>
        </w:rPr>
        <w:t xml:space="preserve">   </w:t>
      </w:r>
      <w:r w:rsidRPr="00F03D1B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知</w:t>
      </w:r>
    </w:p>
    <w:p w14:paraId="419D5C8F" w14:textId="77777777" w:rsidR="00A04D9D" w:rsidRDefault="00A04D9D">
      <w:pPr>
        <w:snapToGrid w:val="0"/>
        <w:jc w:val="center"/>
        <w:rPr>
          <w:rFonts w:ascii="方正小标宋_GBK" w:eastAsia="方正小标宋_GBK" w:hAnsi="方正小标宋_GBK" w:cs="方正小标宋_GBK"/>
          <w:bCs/>
          <w:sz w:val="36"/>
          <w:szCs w:val="36"/>
        </w:rPr>
      </w:pPr>
    </w:p>
    <w:p w14:paraId="4CF4A7B9" w14:textId="77777777" w:rsidR="00A04D9D" w:rsidRPr="00F03D1B" w:rsidRDefault="00D96A5E" w:rsidP="00F03D1B">
      <w:pPr>
        <w:rPr>
          <w:rFonts w:ascii="方正仿宋_GBK" w:eastAsia="方正仿宋_GBK" w:hAnsi="方正黑体_GBK" w:cs="方正黑体_GBK"/>
          <w:sz w:val="32"/>
          <w:szCs w:val="32"/>
        </w:rPr>
      </w:pPr>
      <w:r w:rsidRPr="00F03D1B">
        <w:rPr>
          <w:rFonts w:ascii="方正仿宋_GBK" w:eastAsia="方正仿宋_GBK" w:hAnsi="方正黑体_GBK" w:cs="方正黑体_GBK" w:hint="eastAsia"/>
          <w:sz w:val="32"/>
          <w:szCs w:val="32"/>
        </w:rPr>
        <w:t>各类学校：</w:t>
      </w:r>
    </w:p>
    <w:p w14:paraId="60D352E0" w14:textId="77777777" w:rsidR="00A04D9D" w:rsidRPr="00F03D1B" w:rsidRDefault="00D96A5E" w:rsidP="00F03D1B">
      <w:pPr>
        <w:snapToGrid w:val="0"/>
        <w:jc w:val="left"/>
        <w:rPr>
          <w:rFonts w:ascii="方正仿宋_GBK" w:eastAsia="方正仿宋_GBK" w:hAnsiTheme="majorEastAsia" w:cs="仿宋"/>
          <w:sz w:val="32"/>
          <w:szCs w:val="32"/>
        </w:rPr>
      </w:pPr>
      <w:r w:rsidRPr="00F03D1B"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</w:t>
      </w:r>
      <w:r w:rsidRPr="00F03D1B">
        <w:rPr>
          <w:rFonts w:ascii="方正仿宋_GBK" w:eastAsia="方正仿宋_GBK" w:hAnsi="仿宋" w:cs="仿宋" w:hint="eastAsia"/>
          <w:sz w:val="32"/>
          <w:szCs w:val="32"/>
        </w:rPr>
        <w:t xml:space="preserve"> </w:t>
      </w:r>
      <w:r w:rsidRPr="00F03D1B">
        <w:rPr>
          <w:rFonts w:ascii="方正仿宋_GBK" w:eastAsia="方正仿宋_GBK" w:hAnsiTheme="majorEastAsia" w:cs="仿宋" w:hint="eastAsia"/>
          <w:sz w:val="32"/>
          <w:szCs w:val="32"/>
        </w:rPr>
        <w:t>现将</w:t>
      </w:r>
      <w:r w:rsidR="00086F31" w:rsidRPr="00F03D1B">
        <w:rPr>
          <w:rFonts w:ascii="方正仿宋_GBK" w:eastAsia="方正仿宋_GBK" w:hAnsiTheme="majorEastAsia" w:cs="仿宋" w:hint="eastAsia"/>
          <w:sz w:val="32"/>
          <w:szCs w:val="32"/>
        </w:rPr>
        <w:t>《</w:t>
      </w:r>
      <w:r w:rsidR="00F95DB7" w:rsidRPr="00F03D1B">
        <w:rPr>
          <w:rFonts w:ascii="方正仿宋_GBK" w:eastAsia="方正仿宋_GBK" w:hAnsiTheme="majorEastAsia" w:cs="仿宋" w:hint="eastAsia"/>
          <w:sz w:val="32"/>
          <w:szCs w:val="32"/>
        </w:rPr>
        <w:t>四川省教师发展中心关于开展</w:t>
      </w:r>
      <w:r w:rsidR="00086F31" w:rsidRPr="00F03D1B">
        <w:rPr>
          <w:rFonts w:ascii="方正仿宋_GBK" w:eastAsia="方正仿宋_GBK" w:hAnsiTheme="majorEastAsia" w:cs="仿宋" w:hint="eastAsia"/>
          <w:sz w:val="32"/>
          <w:szCs w:val="32"/>
        </w:rPr>
        <w:t>“</w:t>
      </w:r>
      <w:r w:rsidR="00F95DB7" w:rsidRPr="00F03D1B">
        <w:rPr>
          <w:rFonts w:ascii="方正仿宋_GBK" w:eastAsia="方正仿宋_GBK" w:hAnsiTheme="majorEastAsia" w:cs="仿宋" w:hint="eastAsia"/>
          <w:sz w:val="32"/>
          <w:szCs w:val="32"/>
        </w:rPr>
        <w:t>国培计划</w:t>
      </w:r>
      <w:r w:rsidR="00086F31" w:rsidRPr="00F03D1B">
        <w:rPr>
          <w:rFonts w:ascii="方正仿宋_GBK" w:eastAsia="方正仿宋_GBK" w:hAnsiTheme="majorEastAsia" w:cs="仿宋" w:hint="eastAsia"/>
          <w:sz w:val="32"/>
          <w:szCs w:val="32"/>
        </w:rPr>
        <w:t>”</w:t>
      </w:r>
      <w:r w:rsidR="00F95DB7" w:rsidRPr="00F03D1B">
        <w:rPr>
          <w:rFonts w:ascii="方正仿宋_GBK" w:eastAsia="方正仿宋_GBK" w:hAnsiTheme="majorEastAsia" w:cs="仿宋" w:hint="eastAsia"/>
          <w:sz w:val="32"/>
          <w:szCs w:val="32"/>
        </w:rPr>
        <w:t>——首批中小学卓越校长工作室成员遴选的通知</w:t>
      </w:r>
      <w:r w:rsidR="00086F31" w:rsidRPr="00F03D1B">
        <w:rPr>
          <w:rFonts w:ascii="方正仿宋_GBK" w:eastAsia="方正仿宋_GBK" w:hAnsiTheme="majorEastAsia" w:cs="仿宋" w:hint="eastAsia"/>
          <w:sz w:val="32"/>
          <w:szCs w:val="32"/>
        </w:rPr>
        <w:t xml:space="preserve"> 》</w:t>
      </w:r>
      <w:r w:rsidRPr="00F03D1B">
        <w:rPr>
          <w:rFonts w:ascii="方正仿宋_GBK" w:eastAsia="方正仿宋_GBK" w:hAnsiTheme="majorEastAsia" w:cs="仿宋" w:hint="eastAsia"/>
          <w:sz w:val="32"/>
          <w:szCs w:val="32"/>
        </w:rPr>
        <w:t>转发给你们，请各学校高度重视，认真解读通知内容，</w:t>
      </w:r>
      <w:r w:rsidR="00F95DB7" w:rsidRPr="00F03D1B">
        <w:rPr>
          <w:rFonts w:ascii="方正仿宋_GBK" w:eastAsia="方正仿宋_GBK" w:hAnsiTheme="majorEastAsia" w:cs="仿宋" w:hint="eastAsia"/>
          <w:sz w:val="32"/>
          <w:szCs w:val="32"/>
        </w:rPr>
        <w:t>符合条件</w:t>
      </w:r>
      <w:r w:rsidR="009F5F5C" w:rsidRPr="00F03D1B">
        <w:rPr>
          <w:rFonts w:ascii="方正仿宋_GBK" w:eastAsia="方正仿宋_GBK" w:hAnsiTheme="majorEastAsia" w:cs="仿宋" w:hint="eastAsia"/>
          <w:sz w:val="32"/>
          <w:szCs w:val="32"/>
        </w:rPr>
        <w:t>（见附件2）</w:t>
      </w:r>
      <w:r w:rsidR="00F95DB7" w:rsidRPr="00F03D1B">
        <w:rPr>
          <w:rFonts w:ascii="方正仿宋_GBK" w:eastAsia="方正仿宋_GBK" w:hAnsiTheme="majorEastAsia" w:cs="仿宋" w:hint="eastAsia"/>
          <w:sz w:val="32"/>
          <w:szCs w:val="32"/>
        </w:rPr>
        <w:t>的校长自主申报</w:t>
      </w:r>
      <w:r w:rsidRPr="00F03D1B">
        <w:rPr>
          <w:rFonts w:ascii="方正仿宋_GBK" w:eastAsia="方正仿宋_GBK" w:hAnsiTheme="majorEastAsia" w:cs="仿宋" w:hint="eastAsia"/>
          <w:sz w:val="32"/>
          <w:szCs w:val="32"/>
        </w:rPr>
        <w:t>，按</w:t>
      </w:r>
      <w:r w:rsidR="005E22E0" w:rsidRPr="00F03D1B">
        <w:rPr>
          <w:rFonts w:ascii="方正仿宋_GBK" w:eastAsia="方正仿宋_GBK" w:hAnsiTheme="majorEastAsia" w:cs="仿宋" w:hint="eastAsia"/>
          <w:sz w:val="32"/>
          <w:szCs w:val="32"/>
        </w:rPr>
        <w:t>照申报程序</w:t>
      </w:r>
      <w:r w:rsidRPr="00F03D1B">
        <w:rPr>
          <w:rFonts w:ascii="方正仿宋_GBK" w:eastAsia="方正仿宋_GBK" w:hAnsiTheme="majorEastAsia" w:cs="仿宋" w:hint="eastAsia"/>
          <w:sz w:val="32"/>
          <w:szCs w:val="32"/>
        </w:rPr>
        <w:t>做好此项工作。</w:t>
      </w:r>
    </w:p>
    <w:p w14:paraId="261F4015" w14:textId="77777777" w:rsidR="000A3CCF" w:rsidRPr="00F03D1B" w:rsidRDefault="00D96A5E" w:rsidP="00F03D1B">
      <w:pPr>
        <w:ind w:firstLineChars="200" w:firstLine="640"/>
        <w:rPr>
          <w:rFonts w:ascii="方正仿宋_GBK" w:eastAsia="方正仿宋_GBK" w:hAnsiTheme="majorEastAsia" w:cs="仿宋"/>
          <w:sz w:val="32"/>
          <w:szCs w:val="32"/>
        </w:rPr>
      </w:pPr>
      <w:r w:rsidRPr="00F03D1B">
        <w:rPr>
          <w:rFonts w:ascii="方正仿宋_GBK" w:eastAsia="方正仿宋_GBK" w:hAnsiTheme="majorEastAsia" w:cs="仿宋" w:hint="eastAsia"/>
          <w:sz w:val="32"/>
          <w:szCs w:val="32"/>
        </w:rPr>
        <w:t>请</w:t>
      </w:r>
      <w:r w:rsidR="004B7DF5" w:rsidRPr="00F03D1B">
        <w:rPr>
          <w:rFonts w:ascii="方正仿宋_GBK" w:eastAsia="方正仿宋_GBK" w:hAnsiTheme="majorEastAsia" w:cs="仿宋" w:hint="eastAsia"/>
          <w:sz w:val="32"/>
          <w:szCs w:val="32"/>
        </w:rPr>
        <w:t>申报人</w:t>
      </w:r>
      <w:r w:rsidR="001E66D1" w:rsidRPr="00F03D1B">
        <w:rPr>
          <w:rFonts w:ascii="方正仿宋_GBK" w:eastAsia="方正仿宋_GBK" w:hAnsiTheme="majorEastAsia" w:cs="仿宋" w:hint="eastAsia"/>
          <w:sz w:val="32"/>
          <w:szCs w:val="32"/>
        </w:rPr>
        <w:t>按</w:t>
      </w:r>
      <w:r w:rsidR="000350C9" w:rsidRPr="00F03D1B">
        <w:rPr>
          <w:rFonts w:ascii="方正仿宋_GBK" w:eastAsia="方正仿宋_GBK" w:hAnsiTheme="majorEastAsia" w:cs="仿宋" w:hint="eastAsia"/>
          <w:sz w:val="32"/>
          <w:szCs w:val="32"/>
        </w:rPr>
        <w:t>通知</w:t>
      </w:r>
      <w:r w:rsidR="001E66D1" w:rsidRPr="00F03D1B">
        <w:rPr>
          <w:rFonts w:ascii="方正仿宋_GBK" w:eastAsia="方正仿宋_GBK" w:hAnsiTheme="majorEastAsia" w:cs="仿宋" w:hint="eastAsia"/>
          <w:sz w:val="32"/>
          <w:szCs w:val="32"/>
        </w:rPr>
        <w:t>要求</w:t>
      </w:r>
      <w:r w:rsidR="00EE67B5" w:rsidRPr="00F03D1B">
        <w:rPr>
          <w:rFonts w:ascii="方正仿宋_GBK" w:eastAsia="方正仿宋_GBK" w:hAnsiTheme="majorEastAsia" w:cs="仿宋" w:hint="eastAsia"/>
          <w:sz w:val="32"/>
          <w:szCs w:val="32"/>
        </w:rPr>
        <w:t>于</w:t>
      </w:r>
      <w:r w:rsidR="004732CA" w:rsidRPr="00F03D1B">
        <w:rPr>
          <w:rFonts w:ascii="方正仿宋_GBK" w:eastAsia="方正仿宋_GBK" w:hAnsiTheme="majorEastAsia" w:cs="仿宋" w:hint="eastAsia"/>
          <w:sz w:val="32"/>
          <w:szCs w:val="32"/>
        </w:rPr>
        <w:t>2021年11月</w:t>
      </w:r>
      <w:r w:rsidR="005E22E0" w:rsidRPr="00F03D1B">
        <w:rPr>
          <w:rFonts w:ascii="方正仿宋_GBK" w:eastAsia="方正仿宋_GBK" w:hAnsiTheme="majorEastAsia" w:cs="仿宋" w:hint="eastAsia"/>
          <w:sz w:val="32"/>
          <w:szCs w:val="32"/>
        </w:rPr>
        <w:t>12</w:t>
      </w:r>
      <w:r w:rsidR="004732CA" w:rsidRPr="00F03D1B">
        <w:rPr>
          <w:rFonts w:ascii="方正仿宋_GBK" w:eastAsia="方正仿宋_GBK" w:hAnsiTheme="majorEastAsia" w:cs="仿宋" w:hint="eastAsia"/>
          <w:sz w:val="32"/>
          <w:szCs w:val="32"/>
        </w:rPr>
        <w:t>日前，将</w:t>
      </w:r>
      <w:r w:rsidR="005E22E0" w:rsidRPr="00F03D1B">
        <w:rPr>
          <w:rFonts w:ascii="方正仿宋_GBK" w:eastAsia="方正仿宋_GBK" w:hAnsiTheme="majorEastAsia" w:cs="仿宋" w:hint="eastAsia"/>
          <w:sz w:val="32"/>
          <w:szCs w:val="32"/>
        </w:rPr>
        <w:t>推荐表</w:t>
      </w:r>
      <w:r w:rsidR="008C2DAE" w:rsidRPr="00F03D1B">
        <w:rPr>
          <w:rFonts w:ascii="方正仿宋_GBK" w:eastAsia="方正仿宋_GBK" w:hAnsiTheme="majorEastAsia" w:cs="仿宋" w:hint="eastAsia"/>
          <w:sz w:val="32"/>
          <w:szCs w:val="32"/>
        </w:rPr>
        <w:t>（含盖章扫描件）提交所申报的主持人邮箱。</w:t>
      </w:r>
      <w:r w:rsidR="009F5F5C" w:rsidRPr="00F03D1B">
        <w:rPr>
          <w:rFonts w:ascii="方正仿宋_GBK" w:eastAsia="方正仿宋_GBK" w:hAnsiTheme="majorEastAsia" w:cs="仿宋" w:hint="eastAsia"/>
          <w:sz w:val="32"/>
          <w:szCs w:val="32"/>
        </w:rPr>
        <w:t>（邮箱见附件1）</w:t>
      </w:r>
    </w:p>
    <w:p w14:paraId="17EA1DE7" w14:textId="77777777" w:rsidR="00A04D9D" w:rsidRPr="00F03D1B" w:rsidRDefault="009F5F5C" w:rsidP="00F03D1B">
      <w:pPr>
        <w:ind w:firstLineChars="200" w:firstLine="640"/>
        <w:rPr>
          <w:rFonts w:ascii="方正仿宋_GBK" w:eastAsia="方正仿宋_GBK" w:hAnsiTheme="majorEastAsia" w:cs="仿宋"/>
          <w:sz w:val="32"/>
          <w:szCs w:val="32"/>
        </w:rPr>
      </w:pPr>
      <w:r w:rsidRPr="00F03D1B">
        <w:rPr>
          <w:rFonts w:ascii="方正仿宋_GBK" w:eastAsia="方正仿宋_GBK" w:hAnsiTheme="majorEastAsia" w:cs="仿宋" w:hint="eastAsia"/>
          <w:sz w:val="32"/>
          <w:szCs w:val="32"/>
        </w:rPr>
        <w:t>区教科院</w:t>
      </w:r>
      <w:r w:rsidR="00D96A5E" w:rsidRPr="00F03D1B">
        <w:rPr>
          <w:rFonts w:ascii="方正仿宋_GBK" w:eastAsia="方正仿宋_GBK" w:hAnsiTheme="majorEastAsia" w:cs="仿宋" w:hint="eastAsia"/>
          <w:sz w:val="32"/>
          <w:szCs w:val="32"/>
        </w:rPr>
        <w:t>联系人：樊凤玲， 联系电话：13982230672。</w:t>
      </w:r>
    </w:p>
    <w:p w14:paraId="0B89EA35" w14:textId="77777777" w:rsidR="00F03D1B" w:rsidRPr="00F03D1B" w:rsidRDefault="00F03D1B" w:rsidP="00F03D1B">
      <w:pPr>
        <w:rPr>
          <w:rFonts w:ascii="方正仿宋_GBK" w:eastAsia="方正仿宋_GBK" w:hAnsiTheme="majorEastAsia" w:cs="仿宋"/>
          <w:sz w:val="32"/>
          <w:szCs w:val="32"/>
        </w:rPr>
      </w:pPr>
    </w:p>
    <w:p w14:paraId="44EAAB13" w14:textId="59E92661" w:rsidR="00F03D1B" w:rsidRPr="008018EE" w:rsidRDefault="00F03D1B" w:rsidP="008018EE">
      <w:pPr>
        <w:rPr>
          <w:rFonts w:ascii="方正楷体_GBK" w:eastAsia="方正楷体_GBK" w:hAnsi="楷体" w:cs="仿宋"/>
          <w:sz w:val="32"/>
          <w:szCs w:val="32"/>
        </w:rPr>
      </w:pPr>
      <w:r w:rsidRPr="00F03D1B">
        <w:rPr>
          <w:rFonts w:ascii="方正楷体_GBK" w:eastAsia="方正楷体_GBK" w:hAnsi="楷体" w:cs="仿宋" w:hint="eastAsia"/>
          <w:sz w:val="32"/>
          <w:szCs w:val="32"/>
        </w:rPr>
        <w:t>附件</w:t>
      </w:r>
      <w:r w:rsidR="008018EE">
        <w:rPr>
          <w:rFonts w:ascii="方正楷体_GBK" w:eastAsia="方正楷体_GBK" w:hAnsi="楷体" w:cs="仿宋" w:hint="eastAsia"/>
          <w:sz w:val="32"/>
          <w:szCs w:val="32"/>
        </w:rPr>
        <w:t>（一）</w:t>
      </w:r>
      <w:r w:rsidRPr="008018EE">
        <w:rPr>
          <w:rFonts w:ascii="方正楷体_GBK" w:eastAsia="方正楷体_GBK" w:hAnsi="楷体" w:cs="仿宋" w:hint="eastAsia"/>
          <w:sz w:val="32"/>
          <w:szCs w:val="32"/>
        </w:rPr>
        <w:t>省首批卓越校长工作室成员遴选通知</w:t>
      </w:r>
    </w:p>
    <w:p w14:paraId="51346A60" w14:textId="35B6AB0B" w:rsidR="008018EE" w:rsidRPr="008018EE" w:rsidRDefault="008018EE" w:rsidP="008018EE">
      <w:pPr>
        <w:rPr>
          <w:rFonts w:ascii="方正楷体_GBK" w:eastAsia="方正楷体_GBK" w:hAnsi="楷体" w:cs="仿宋"/>
          <w:sz w:val="32"/>
          <w:szCs w:val="32"/>
        </w:rPr>
      </w:pPr>
      <w:r>
        <w:rPr>
          <w:rFonts w:ascii="方正楷体_GBK" w:eastAsia="方正楷体_GBK" w:hAnsi="楷体" w:cs="仿宋" w:hint="eastAsia"/>
          <w:sz w:val="32"/>
          <w:szCs w:val="32"/>
        </w:rPr>
        <w:t>附件（二）</w:t>
      </w:r>
      <w:r w:rsidR="00224AD2">
        <w:rPr>
          <w:rFonts w:ascii="方正楷体_GBK" w:eastAsia="方正楷体_GBK" w:hAnsi="楷体" w:cs="仿宋" w:hint="eastAsia"/>
          <w:sz w:val="32"/>
          <w:szCs w:val="32"/>
        </w:rPr>
        <w:t>附</w:t>
      </w:r>
      <w:r>
        <w:rPr>
          <w:rFonts w:ascii="方正楷体_GBK" w:eastAsia="方正楷体_GBK" w:hAnsi="楷体" w:cs="仿宋" w:hint="eastAsia"/>
          <w:sz w:val="32"/>
          <w:szCs w:val="32"/>
        </w:rPr>
        <w:t>表1—</w:t>
      </w:r>
      <w:r>
        <w:rPr>
          <w:rFonts w:ascii="方正楷体_GBK" w:eastAsia="方正楷体_GBK" w:hAnsi="楷体" w:cs="仿宋"/>
          <w:sz w:val="32"/>
          <w:szCs w:val="32"/>
        </w:rPr>
        <w:t>3</w:t>
      </w:r>
    </w:p>
    <w:p w14:paraId="79B1DE1A" w14:textId="77777777" w:rsidR="00F03D1B" w:rsidRPr="00F03D1B" w:rsidRDefault="00F03D1B" w:rsidP="00F03D1B">
      <w:pPr>
        <w:ind w:firstLineChars="200" w:firstLine="640"/>
        <w:jc w:val="right"/>
        <w:rPr>
          <w:rFonts w:ascii="方正仿宋_GBK" w:eastAsia="方正仿宋_GBK" w:hAnsiTheme="majorEastAsia" w:cs="仿宋"/>
          <w:sz w:val="32"/>
          <w:szCs w:val="32"/>
        </w:rPr>
      </w:pPr>
    </w:p>
    <w:p w14:paraId="37A2825B" w14:textId="77777777" w:rsidR="00F03D1B" w:rsidRPr="00F03D1B" w:rsidRDefault="00F03D1B" w:rsidP="00F03D1B">
      <w:pPr>
        <w:ind w:firstLineChars="200" w:firstLine="640"/>
        <w:jc w:val="left"/>
        <w:rPr>
          <w:rFonts w:ascii="方正仿宋_GBK" w:eastAsia="方正仿宋_GBK" w:hAnsiTheme="majorEastAsia" w:cs="仿宋"/>
          <w:sz w:val="32"/>
          <w:szCs w:val="32"/>
        </w:rPr>
      </w:pPr>
    </w:p>
    <w:p w14:paraId="706FC116" w14:textId="77777777" w:rsidR="00F03D1B" w:rsidRPr="00F03D1B" w:rsidRDefault="00F03D1B" w:rsidP="00F03D1B">
      <w:pPr>
        <w:snapToGrid w:val="0"/>
        <w:jc w:val="right"/>
        <w:rPr>
          <w:rFonts w:ascii="方正仿宋_GBK" w:eastAsia="方正仿宋_GBK" w:hAnsiTheme="majorEastAsia" w:cs="仿宋"/>
          <w:sz w:val="32"/>
          <w:szCs w:val="32"/>
        </w:rPr>
      </w:pPr>
      <w:r w:rsidRPr="00F03D1B">
        <w:rPr>
          <w:rFonts w:ascii="方正仿宋_GBK" w:eastAsia="方正仿宋_GBK" w:hAnsiTheme="majorEastAsia" w:cs="仿宋" w:hint="eastAsia"/>
          <w:sz w:val="32"/>
          <w:szCs w:val="32"/>
        </w:rPr>
        <w:t>成都市双流区教育科学研究院</w:t>
      </w:r>
    </w:p>
    <w:p w14:paraId="0A4F55A4" w14:textId="77777777" w:rsidR="00A04D9D" w:rsidRPr="00F03D1B" w:rsidRDefault="000A3CCF" w:rsidP="00F03D1B">
      <w:pPr>
        <w:ind w:firstLineChars="200" w:firstLine="640"/>
        <w:jc w:val="right"/>
        <w:rPr>
          <w:rFonts w:ascii="方正仿宋_GBK" w:eastAsia="方正仿宋_GBK" w:hAnsiTheme="majorEastAsia" w:cs="仿宋"/>
          <w:sz w:val="32"/>
          <w:szCs w:val="32"/>
        </w:rPr>
      </w:pPr>
      <w:r w:rsidRPr="00F03D1B">
        <w:rPr>
          <w:rFonts w:ascii="方正仿宋_GBK" w:eastAsia="方正仿宋_GBK" w:hAnsiTheme="majorEastAsia" w:cs="仿宋" w:hint="eastAsia"/>
          <w:sz w:val="32"/>
          <w:szCs w:val="32"/>
        </w:rPr>
        <w:t>2021年</w:t>
      </w:r>
      <w:r w:rsidR="00EE67B5" w:rsidRPr="00F03D1B">
        <w:rPr>
          <w:rFonts w:ascii="方正仿宋_GBK" w:eastAsia="方正仿宋_GBK" w:hAnsiTheme="majorEastAsia" w:cs="仿宋" w:hint="eastAsia"/>
          <w:sz w:val="32"/>
          <w:szCs w:val="32"/>
        </w:rPr>
        <w:t>11</w:t>
      </w:r>
      <w:r w:rsidR="00D96A5E" w:rsidRPr="00F03D1B">
        <w:rPr>
          <w:rFonts w:ascii="方正仿宋_GBK" w:eastAsia="方正仿宋_GBK" w:hAnsiTheme="majorEastAsia" w:cs="仿宋" w:hint="eastAsia"/>
          <w:sz w:val="32"/>
          <w:szCs w:val="32"/>
        </w:rPr>
        <w:t>月</w:t>
      </w:r>
      <w:r w:rsidR="009F5F5C" w:rsidRPr="00F03D1B">
        <w:rPr>
          <w:rFonts w:ascii="方正仿宋_GBK" w:eastAsia="方正仿宋_GBK" w:hAnsiTheme="majorEastAsia" w:cs="仿宋" w:hint="eastAsia"/>
          <w:sz w:val="32"/>
          <w:szCs w:val="32"/>
        </w:rPr>
        <w:t>10</w:t>
      </w:r>
      <w:r w:rsidR="00D96A5E" w:rsidRPr="00F03D1B">
        <w:rPr>
          <w:rFonts w:ascii="方正仿宋_GBK" w:eastAsia="方正仿宋_GBK" w:hAnsiTheme="majorEastAsia" w:cs="仿宋" w:hint="eastAsia"/>
          <w:sz w:val="32"/>
          <w:szCs w:val="32"/>
        </w:rPr>
        <w:t>日</w:t>
      </w:r>
    </w:p>
    <w:p w14:paraId="209536BE" w14:textId="77777777" w:rsidR="00A04D9D" w:rsidRDefault="00A04D9D"/>
    <w:sectPr w:rsidR="00A04D9D" w:rsidSect="00821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ACA90" w14:textId="77777777" w:rsidR="000206B2" w:rsidRDefault="000206B2" w:rsidP="002847E3">
      <w:r>
        <w:separator/>
      </w:r>
    </w:p>
  </w:endnote>
  <w:endnote w:type="continuationSeparator" w:id="0">
    <w:p w14:paraId="71CDB629" w14:textId="77777777" w:rsidR="000206B2" w:rsidRDefault="000206B2" w:rsidP="0028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3" w:usb1="080E0000" w:usb2="00000010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469E8" w14:textId="77777777" w:rsidR="000206B2" w:rsidRDefault="000206B2" w:rsidP="002847E3">
      <w:r>
        <w:separator/>
      </w:r>
    </w:p>
  </w:footnote>
  <w:footnote w:type="continuationSeparator" w:id="0">
    <w:p w14:paraId="0F3E0AA2" w14:textId="77777777" w:rsidR="000206B2" w:rsidRDefault="000206B2" w:rsidP="00284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25E29"/>
    <w:multiLevelType w:val="hybridMultilevel"/>
    <w:tmpl w:val="A91E9876"/>
    <w:lvl w:ilvl="0" w:tplc="62D8509A">
      <w:start w:val="1"/>
      <w:numFmt w:val="decimal"/>
      <w:lvlText w:val="%1、"/>
      <w:lvlJc w:val="left"/>
      <w:pPr>
        <w:ind w:left="171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7AA09A8"/>
    <w:rsid w:val="000206B2"/>
    <w:rsid w:val="000350C9"/>
    <w:rsid w:val="00086F31"/>
    <w:rsid w:val="000A3CCF"/>
    <w:rsid w:val="00144EA2"/>
    <w:rsid w:val="001E66D1"/>
    <w:rsid w:val="00224AD2"/>
    <w:rsid w:val="00246DC2"/>
    <w:rsid w:val="00274617"/>
    <w:rsid w:val="002847E3"/>
    <w:rsid w:val="002F19A3"/>
    <w:rsid w:val="00361E6A"/>
    <w:rsid w:val="003E1C7F"/>
    <w:rsid w:val="00432EF4"/>
    <w:rsid w:val="004732CA"/>
    <w:rsid w:val="004B7DF5"/>
    <w:rsid w:val="005E22E0"/>
    <w:rsid w:val="00697122"/>
    <w:rsid w:val="007A05C5"/>
    <w:rsid w:val="008018EE"/>
    <w:rsid w:val="008036A6"/>
    <w:rsid w:val="00821742"/>
    <w:rsid w:val="0083527F"/>
    <w:rsid w:val="008A6FB3"/>
    <w:rsid w:val="008C2DAE"/>
    <w:rsid w:val="008F5830"/>
    <w:rsid w:val="009F5F5C"/>
    <w:rsid w:val="00A04D9D"/>
    <w:rsid w:val="00A16A03"/>
    <w:rsid w:val="00A250CD"/>
    <w:rsid w:val="00B27AE7"/>
    <w:rsid w:val="00BC012A"/>
    <w:rsid w:val="00D96A5E"/>
    <w:rsid w:val="00DC0938"/>
    <w:rsid w:val="00EE67B5"/>
    <w:rsid w:val="00F03D1B"/>
    <w:rsid w:val="00F46708"/>
    <w:rsid w:val="00F753F8"/>
    <w:rsid w:val="00F95DB7"/>
    <w:rsid w:val="00F960A4"/>
    <w:rsid w:val="07AA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E109A1"/>
  <w15:docId w15:val="{EFB5DC9E-E232-4AF0-AEAD-7B4323F4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17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821742"/>
    <w:rPr>
      <w:color w:val="0000FF"/>
      <w:u w:val="single"/>
    </w:rPr>
  </w:style>
  <w:style w:type="paragraph" w:styleId="a4">
    <w:name w:val="Date"/>
    <w:basedOn w:val="a"/>
    <w:next w:val="a"/>
    <w:link w:val="a5"/>
    <w:rsid w:val="008036A6"/>
    <w:pPr>
      <w:ind w:leftChars="2500" w:left="100"/>
    </w:pPr>
  </w:style>
  <w:style w:type="character" w:customStyle="1" w:styleId="a5">
    <w:name w:val="日期 字符"/>
    <w:basedOn w:val="a0"/>
    <w:link w:val="a4"/>
    <w:rsid w:val="008036A6"/>
    <w:rPr>
      <w:kern w:val="2"/>
      <w:sz w:val="21"/>
      <w:szCs w:val="24"/>
    </w:rPr>
  </w:style>
  <w:style w:type="paragraph" w:styleId="a6">
    <w:name w:val="header"/>
    <w:basedOn w:val="a"/>
    <w:link w:val="a7"/>
    <w:rsid w:val="00284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847E3"/>
    <w:rPr>
      <w:kern w:val="2"/>
      <w:sz w:val="18"/>
      <w:szCs w:val="18"/>
    </w:rPr>
  </w:style>
  <w:style w:type="paragraph" w:styleId="a8">
    <w:name w:val="footer"/>
    <w:basedOn w:val="a"/>
    <w:link w:val="a9"/>
    <w:rsid w:val="00284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2847E3"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8018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HP</cp:lastModifiedBy>
  <cp:revision>15</cp:revision>
  <dcterms:created xsi:type="dcterms:W3CDTF">2021-11-09T08:51:00Z</dcterms:created>
  <dcterms:modified xsi:type="dcterms:W3CDTF">2021-11-10T02:42:00Z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