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黑体" w:eastAsia="微软雅黑" w:cs="Times New Roman"/>
          <w:sz w:val="36"/>
          <w:szCs w:val="36"/>
        </w:rPr>
      </w:pPr>
      <w:r>
        <w:rPr>
          <w:rFonts w:hint="eastAsia" w:ascii="微软雅黑" w:hAnsi="黑体" w:eastAsia="微软雅黑" w:cs="Times New Roman"/>
          <w:sz w:val="36"/>
          <w:szCs w:val="36"/>
        </w:rPr>
        <w:t>双流区基于课程标准的学科教学设计</w:t>
      </w:r>
    </w:p>
    <w:tbl>
      <w:tblPr>
        <w:tblStyle w:val="6"/>
        <w:tblW w:w="9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737"/>
        <w:gridCol w:w="1769"/>
        <w:gridCol w:w="2153"/>
        <w:gridCol w:w="3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491" w:type="dxa"/>
            <w:gridSpan w:val="5"/>
            <w:shd w:val="clear" w:color="auto" w:fill="auto"/>
            <w:vAlign w:val="center"/>
          </w:tcPr>
          <w:p>
            <w:pPr>
              <w:spacing w:line="440" w:lineRule="exact"/>
              <w:jc w:val="center"/>
              <w:rPr>
                <w:rFonts w:ascii="Times New Roman" w:hAnsi="Times New Roman" w:eastAsia="宋体" w:cs="Times New Roman"/>
                <w:b/>
                <w:sz w:val="32"/>
                <w:szCs w:val="32"/>
              </w:rPr>
            </w:pPr>
            <w:r>
              <w:rPr>
                <w:rFonts w:ascii="Times New Roman" w:hAnsi="Times New Roman" w:eastAsia="宋体" w:cs="Times New Roman"/>
                <w:b/>
                <w:sz w:val="32"/>
                <w:szCs w:val="32"/>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614" w:type="dxa"/>
            <w:shd w:val="clear" w:color="auto" w:fill="auto"/>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学</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校</w:t>
            </w:r>
          </w:p>
        </w:tc>
        <w:tc>
          <w:tcPr>
            <w:tcW w:w="2506" w:type="dxa"/>
            <w:gridSpan w:val="2"/>
            <w:shd w:val="clear" w:color="auto" w:fill="auto"/>
            <w:vAlign w:val="center"/>
          </w:tcPr>
          <w:p>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四川省双流</w:t>
            </w:r>
            <w:r>
              <w:rPr>
                <w:rFonts w:hint="eastAsia" w:ascii="Times New Roman" w:hAnsi="Times New Roman" w:eastAsia="宋体" w:cs="Times New Roman"/>
                <w:sz w:val="24"/>
                <w:szCs w:val="24"/>
                <w:lang w:val="en-US" w:eastAsia="zh-CN"/>
              </w:rPr>
              <w:t>艺体</w:t>
            </w:r>
            <w:r>
              <w:rPr>
                <w:rFonts w:hint="eastAsia" w:ascii="Times New Roman" w:hAnsi="Times New Roman" w:eastAsia="宋体" w:cs="Times New Roman"/>
                <w:sz w:val="24"/>
                <w:szCs w:val="24"/>
              </w:rPr>
              <w:t>中学</w:t>
            </w:r>
          </w:p>
        </w:tc>
        <w:tc>
          <w:tcPr>
            <w:tcW w:w="2153" w:type="dxa"/>
            <w:shd w:val="clear" w:color="auto" w:fill="auto"/>
            <w:vAlign w:val="center"/>
          </w:tcPr>
          <w:p>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执教教师</w:t>
            </w:r>
          </w:p>
        </w:tc>
        <w:tc>
          <w:tcPr>
            <w:tcW w:w="3218" w:type="dxa"/>
            <w:shd w:val="clear" w:color="auto" w:fill="auto"/>
            <w:vAlign w:val="center"/>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黄瑞、曾燕芸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614" w:type="dxa"/>
            <w:shd w:val="clear" w:color="auto" w:fill="auto"/>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学</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科</w:t>
            </w:r>
          </w:p>
        </w:tc>
        <w:tc>
          <w:tcPr>
            <w:tcW w:w="2506" w:type="dxa"/>
            <w:gridSpan w:val="2"/>
            <w:shd w:val="clear" w:color="auto" w:fill="auto"/>
            <w:vAlign w:val="center"/>
          </w:tcPr>
          <w:p>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地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理</w:t>
            </w:r>
          </w:p>
        </w:tc>
        <w:tc>
          <w:tcPr>
            <w:tcW w:w="2153" w:type="dxa"/>
            <w:shd w:val="clear" w:color="auto" w:fill="auto"/>
            <w:vAlign w:val="center"/>
          </w:tcPr>
          <w:p>
            <w:pPr>
              <w:spacing w:line="360" w:lineRule="auto"/>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学习领域/模块</w:t>
            </w:r>
          </w:p>
        </w:tc>
        <w:tc>
          <w:tcPr>
            <w:tcW w:w="3218" w:type="dxa"/>
            <w:shd w:val="clear" w:color="auto" w:fill="auto"/>
            <w:vAlign w:val="center"/>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必修一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614" w:type="dxa"/>
            <w:shd w:val="clear" w:color="auto" w:fill="auto"/>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级</w:t>
            </w:r>
          </w:p>
        </w:tc>
        <w:tc>
          <w:tcPr>
            <w:tcW w:w="2506" w:type="dxa"/>
            <w:gridSpan w:val="2"/>
            <w:shd w:val="clear" w:color="auto" w:fill="auto"/>
            <w:vAlign w:val="center"/>
          </w:tcPr>
          <w:p>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高</w:t>
            </w:r>
            <w:r>
              <w:rPr>
                <w:rFonts w:hint="eastAsia" w:ascii="Times New Roman" w:hAnsi="Times New Roman" w:eastAsia="宋体" w:cs="Times New Roman"/>
                <w:sz w:val="24"/>
                <w:szCs w:val="24"/>
                <w:lang w:val="en-US" w:eastAsia="zh-CN"/>
              </w:rPr>
              <w:t>一</w:t>
            </w:r>
          </w:p>
        </w:tc>
        <w:tc>
          <w:tcPr>
            <w:tcW w:w="2153" w:type="dxa"/>
            <w:shd w:val="clear" w:color="auto" w:fill="auto"/>
            <w:vAlign w:val="center"/>
          </w:tcPr>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教科书版本</w:t>
            </w:r>
            <w:r>
              <w:rPr>
                <w:rFonts w:hint="eastAsia" w:ascii="Times New Roman" w:hAnsi="Times New Roman" w:eastAsia="宋体" w:cs="Times New Roman"/>
                <w:sz w:val="24"/>
                <w:szCs w:val="24"/>
              </w:rPr>
              <w:t>及章节</w:t>
            </w:r>
          </w:p>
        </w:tc>
        <w:tc>
          <w:tcPr>
            <w:tcW w:w="3218" w:type="dxa"/>
            <w:shd w:val="clear" w:color="auto" w:fill="auto"/>
            <w:vAlign w:val="center"/>
          </w:tcPr>
          <w:p>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人教版</w:t>
            </w:r>
            <w:r>
              <w:rPr>
                <w:rFonts w:hint="eastAsia" w:ascii="Times New Roman" w:hAnsi="Times New Roman" w:eastAsia="宋体" w:cs="Times New Roman"/>
                <w:sz w:val="24"/>
                <w:szCs w:val="24"/>
                <w:lang w:val="en-US" w:eastAsia="zh-CN"/>
              </w:rPr>
              <w:t>地理一第二章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9491" w:type="dxa"/>
            <w:gridSpan w:val="5"/>
            <w:shd w:val="clear" w:color="auto" w:fill="auto"/>
            <w:vAlign w:val="center"/>
          </w:tcPr>
          <w:p>
            <w:pPr>
              <w:spacing w:line="460" w:lineRule="exact"/>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单元教学设计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51" w:type="dxa"/>
            <w:gridSpan w:val="2"/>
            <w:shd w:val="clear" w:color="auto" w:fill="auto"/>
            <w:vAlign w:val="center"/>
          </w:tcPr>
          <w:p>
            <w:pPr>
              <w:spacing w:line="360" w:lineRule="auto"/>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单元学习主题</w:t>
            </w:r>
          </w:p>
        </w:tc>
        <w:tc>
          <w:tcPr>
            <w:tcW w:w="7140" w:type="dxa"/>
            <w:gridSpan w:val="3"/>
            <w:shd w:val="clear" w:color="auto" w:fill="auto"/>
            <w:vAlign w:val="center"/>
          </w:tcPr>
          <w:p>
            <w:pPr>
              <w:spacing w:line="360" w:lineRule="auto"/>
              <w:jc w:val="center"/>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地球上的大气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491" w:type="dxa"/>
            <w:gridSpan w:val="5"/>
            <w:shd w:val="clear" w:color="auto" w:fill="auto"/>
          </w:tcPr>
          <w:p>
            <w:pPr>
              <w:snapToGrid w:val="0"/>
              <w:spacing w:line="320" w:lineRule="exact"/>
              <w:rPr>
                <w:rFonts w:ascii="Times New Roman" w:hAnsi="Times New Roman" w:eastAsia="宋体" w:cs="Times New Roman"/>
                <w:sz w:val="24"/>
                <w:szCs w:val="24"/>
              </w:rPr>
            </w:pPr>
            <w:r>
              <w:rPr>
                <w:rFonts w:hint="eastAsia" w:ascii="Times New Roman" w:hAnsi="Times New Roman" w:eastAsia="宋体" w:cs="Times New Roman"/>
                <w:b/>
                <w:sz w:val="24"/>
                <w:szCs w:val="24"/>
                <w:lang w:val="en-US" w:eastAsia="zh-CN"/>
              </w:rPr>
              <w:t>一、</w:t>
            </w:r>
            <w:r>
              <w:rPr>
                <w:rFonts w:hint="eastAsia" w:ascii="Times New Roman" w:hAnsi="Times New Roman" w:eastAsia="宋体" w:cs="Times New Roman"/>
                <w:b/>
                <w:sz w:val="24"/>
                <w:szCs w:val="24"/>
              </w:rPr>
              <w:t>单元教学设计说明</w:t>
            </w:r>
          </w:p>
          <w:p>
            <w:pPr>
              <w:tabs>
                <w:tab w:val="left" w:pos="312"/>
              </w:tabs>
              <w:snapToGrid w:val="0"/>
              <w:spacing w:line="320" w:lineRule="exact"/>
              <w:ind w:firstLine="420" w:firstLineChars="200"/>
            </w:pPr>
            <w:r>
              <w:rPr>
                <w:rFonts w:hint="eastAsia"/>
              </w:rPr>
              <w:t>本单元教学设计基于深度学习理论主要分为四部分：单元学习主题、单元学习目标、单元学习活动、和持续性评价。</w:t>
            </w:r>
          </w:p>
          <w:p>
            <w:pPr>
              <w:tabs>
                <w:tab w:val="left" w:pos="312"/>
              </w:tabs>
              <w:snapToGrid w:val="0"/>
              <w:spacing w:line="320" w:lineRule="exact"/>
              <w:ind w:firstLine="422" w:firstLineChars="200"/>
              <w:rPr>
                <w:rFonts w:hint="eastAsia" w:eastAsia="宋体"/>
                <w:b/>
                <w:bCs/>
                <w:lang w:eastAsia="zh-CN"/>
              </w:rPr>
            </w:pPr>
            <w:r>
              <w:rPr>
                <w:rFonts w:hint="eastAsia" w:ascii="宋体" w:hAnsi="宋体" w:eastAsia="宋体" w:cs="宋体"/>
                <w:b/>
                <w:bCs/>
                <w:lang w:val="en-US" w:eastAsia="zh-CN"/>
              </w:rPr>
              <w:t>1.</w:t>
            </w:r>
            <w:r>
              <w:rPr>
                <w:rFonts w:hint="eastAsia" w:ascii="宋体" w:hAnsi="宋体" w:eastAsia="宋体" w:cs="宋体"/>
                <w:b/>
                <w:bCs/>
              </w:rPr>
              <w:t>单元学习主题：本单元参考如下课程标准</w:t>
            </w:r>
            <w:r>
              <w:rPr>
                <w:rFonts w:hint="eastAsia" w:ascii="宋体" w:hAnsi="宋体" w:cs="宋体"/>
                <w:b/>
                <w:bCs/>
                <w:lang w:val="en-US" w:eastAsia="zh-CN"/>
              </w:rPr>
              <w:t>进行。</w:t>
            </w:r>
          </w:p>
          <w:p>
            <w:pPr>
              <w:tabs>
                <w:tab w:val="left" w:pos="312"/>
              </w:tabs>
              <w:snapToGrid w:val="0"/>
              <w:spacing w:line="320" w:lineRule="exact"/>
              <w:ind w:firstLine="420" w:firstLineChars="200"/>
            </w:pPr>
            <w:r>
              <w:rPr>
                <w:rFonts w:hint="eastAsia"/>
              </w:rPr>
              <w:t>（1）</w:t>
            </w:r>
            <w:r>
              <w:rPr>
                <w:rFonts w:hint="eastAsia"/>
                <w:lang w:val="en-US" w:eastAsia="zh-CN"/>
              </w:rPr>
              <w:t>义务教育</w:t>
            </w:r>
            <w:r>
              <w:rPr>
                <w:rFonts w:hint="eastAsia"/>
              </w:rPr>
              <w:t>地理课程标准：</w:t>
            </w:r>
          </w:p>
          <w:p>
            <w:pPr>
              <w:spacing w:line="300" w:lineRule="auto"/>
              <w:ind w:firstLine="420" w:firstLineChars="200"/>
              <w:jc w:val="left"/>
              <w:rPr>
                <w:rFonts w:hint="eastAsia" w:ascii="楷体" w:hAnsi="楷体" w:eastAsia="楷体" w:cs="楷体"/>
                <w:szCs w:val="21"/>
                <w:lang w:val="en-US" w:eastAsia="zh-CN"/>
              </w:rPr>
            </w:pPr>
            <w:r>
              <w:rPr>
                <w:rFonts w:hint="eastAsia" w:ascii="楷体" w:hAnsi="楷体" w:eastAsia="楷体" w:cs="楷体"/>
                <w:szCs w:val="21"/>
                <w:lang w:val="en-US" w:eastAsia="zh-CN"/>
              </w:rPr>
              <w:fldChar w:fldCharType="begin"/>
            </w:r>
            <w:r>
              <w:rPr>
                <w:rFonts w:hint="eastAsia" w:ascii="楷体" w:hAnsi="楷体" w:eastAsia="楷体" w:cs="楷体"/>
                <w:szCs w:val="21"/>
                <w:lang w:val="en-US" w:eastAsia="zh-CN"/>
              </w:rPr>
              <w:instrText xml:space="preserve"> = 1 \* GB3 </w:instrText>
            </w:r>
            <w:r>
              <w:rPr>
                <w:rFonts w:hint="eastAsia" w:ascii="楷体" w:hAnsi="楷体" w:eastAsia="楷体" w:cs="楷体"/>
                <w:szCs w:val="21"/>
                <w:lang w:val="en-US" w:eastAsia="zh-CN"/>
              </w:rPr>
              <w:fldChar w:fldCharType="separate"/>
            </w:r>
            <w:r>
              <w:rPr>
                <w:rFonts w:hint="eastAsia" w:ascii="楷体" w:hAnsi="楷体" w:eastAsia="楷体" w:cs="楷体"/>
                <w:szCs w:val="21"/>
                <w:lang w:val="en-US" w:eastAsia="zh-CN"/>
              </w:rPr>
              <w:t>①</w:t>
            </w:r>
            <w:r>
              <w:rPr>
                <w:rFonts w:hint="eastAsia" w:ascii="楷体" w:hAnsi="楷体" w:eastAsia="楷体" w:cs="楷体"/>
                <w:szCs w:val="21"/>
                <w:lang w:val="en-US" w:eastAsia="zh-CN"/>
              </w:rPr>
              <w:fldChar w:fldCharType="end"/>
            </w:r>
            <w:r>
              <w:rPr>
                <w:rFonts w:hint="eastAsia" w:ascii="楷体" w:hAnsi="楷体" w:eastAsia="楷体" w:cs="楷体"/>
                <w:szCs w:val="21"/>
                <w:lang w:val="en-US" w:eastAsia="zh-CN"/>
              </w:rPr>
              <w:t>运用世界气候类型分布图说出主要气候类型的分布；举例说明纬度位置、海陆分布、地形等因素对气候的影响。</w:t>
            </w:r>
          </w:p>
          <w:p>
            <w:pPr>
              <w:spacing w:line="300" w:lineRule="auto"/>
              <w:ind w:firstLine="420" w:firstLineChars="200"/>
              <w:jc w:val="left"/>
              <w:rPr>
                <w:color w:val="auto"/>
              </w:rPr>
            </w:pPr>
            <w:r>
              <w:rPr>
                <w:rFonts w:hint="eastAsia" w:ascii="楷体" w:hAnsi="楷体" w:eastAsia="楷体" w:cs="楷体"/>
                <w:szCs w:val="21"/>
                <w:lang w:val="en-US" w:eastAsia="zh-CN"/>
              </w:rPr>
              <w:fldChar w:fldCharType="begin"/>
            </w:r>
            <w:r>
              <w:rPr>
                <w:rFonts w:hint="eastAsia" w:ascii="楷体" w:hAnsi="楷体" w:eastAsia="楷体" w:cs="楷体"/>
                <w:szCs w:val="21"/>
                <w:lang w:val="en-US" w:eastAsia="zh-CN"/>
              </w:rPr>
              <w:instrText xml:space="preserve"> = 2 \* GB3 </w:instrText>
            </w:r>
            <w:r>
              <w:rPr>
                <w:rFonts w:hint="eastAsia" w:ascii="楷体" w:hAnsi="楷体" w:eastAsia="楷体" w:cs="楷体"/>
                <w:szCs w:val="21"/>
                <w:lang w:val="en-US" w:eastAsia="zh-CN"/>
              </w:rPr>
              <w:fldChar w:fldCharType="separate"/>
            </w:r>
            <w:r>
              <w:rPr>
                <w:rFonts w:hint="eastAsia" w:ascii="楷体" w:hAnsi="楷体" w:eastAsia="楷体" w:cs="楷体"/>
                <w:szCs w:val="21"/>
                <w:lang w:val="en-US" w:eastAsia="zh-CN"/>
              </w:rPr>
              <w:t>②</w:t>
            </w:r>
            <w:r>
              <w:rPr>
                <w:rFonts w:hint="eastAsia" w:ascii="楷体" w:hAnsi="楷体" w:eastAsia="楷体" w:cs="楷体"/>
                <w:szCs w:val="21"/>
                <w:lang w:val="en-US" w:eastAsia="zh-CN"/>
              </w:rPr>
              <w:fldChar w:fldCharType="end"/>
            </w:r>
            <w:r>
              <w:rPr>
                <w:rFonts w:hint="eastAsia" w:ascii="楷体" w:hAnsi="楷体" w:eastAsia="楷体" w:cs="楷体"/>
                <w:szCs w:val="21"/>
                <w:lang w:val="en-US" w:eastAsia="zh-CN"/>
              </w:rPr>
              <w:t>运用地图和其他资料，归纳某大洲地形、气候、水系的特点，简要分析其相互关系。</w:t>
            </w:r>
          </w:p>
          <w:p>
            <w:pPr>
              <w:tabs>
                <w:tab w:val="left" w:pos="312"/>
              </w:tabs>
              <w:snapToGrid w:val="0"/>
              <w:spacing w:line="320" w:lineRule="exact"/>
              <w:ind w:firstLine="420" w:firstLineChars="200"/>
            </w:pPr>
            <w:r>
              <w:rPr>
                <w:rFonts w:hint="eastAsia"/>
              </w:rPr>
              <w:t>（2）高中地理课程标准：</w:t>
            </w:r>
          </w:p>
          <w:p>
            <w:pPr>
              <w:spacing w:line="300" w:lineRule="auto"/>
              <w:ind w:firstLine="420" w:firstLineChars="200"/>
              <w:jc w:val="left"/>
              <w:rPr>
                <w:rFonts w:hint="eastAsia" w:ascii="楷体" w:hAnsi="楷体" w:eastAsia="楷体" w:cs="楷体"/>
              </w:rPr>
            </w:pPr>
            <w:r>
              <w:rPr>
                <w:rFonts w:hint="eastAsia" w:ascii="楷体" w:hAnsi="楷体" w:eastAsia="楷体" w:cs="楷体"/>
              </w:rPr>
              <w:fldChar w:fldCharType="begin"/>
            </w:r>
            <w:r>
              <w:rPr>
                <w:rFonts w:hint="eastAsia" w:ascii="楷体" w:hAnsi="楷体" w:eastAsia="楷体" w:cs="楷体"/>
              </w:rPr>
              <w:instrText xml:space="preserve"> = 1 \* GB3 </w:instrText>
            </w:r>
            <w:r>
              <w:rPr>
                <w:rFonts w:hint="eastAsia" w:ascii="楷体" w:hAnsi="楷体" w:eastAsia="楷体" w:cs="楷体"/>
              </w:rPr>
              <w:fldChar w:fldCharType="separate"/>
            </w:r>
            <w:r>
              <w:rPr>
                <w:rFonts w:hint="eastAsia" w:ascii="楷体" w:hAnsi="楷体" w:eastAsia="楷体" w:cs="楷体"/>
              </w:rPr>
              <w:t>①</w:t>
            </w:r>
            <w:r>
              <w:rPr>
                <w:rFonts w:hint="eastAsia" w:ascii="楷体" w:hAnsi="楷体" w:eastAsia="楷体" w:cs="楷体"/>
              </w:rPr>
              <w:fldChar w:fldCharType="end"/>
            </w:r>
            <w:r>
              <w:rPr>
                <w:rFonts w:hint="eastAsia" w:ascii="楷体" w:hAnsi="楷体" w:eastAsia="楷体" w:cs="楷体"/>
                <w:szCs w:val="21"/>
                <w:lang w:val="en-US" w:eastAsia="zh-CN"/>
              </w:rPr>
              <w:t>运用图表等资料，说明大气的组成和垂直分层，及其与生产生活的联系。</w:t>
            </w:r>
          </w:p>
          <w:p>
            <w:pPr>
              <w:spacing w:line="300" w:lineRule="auto"/>
              <w:ind w:firstLine="420" w:firstLineChars="200"/>
              <w:jc w:val="left"/>
              <w:rPr>
                <w:rFonts w:hint="eastAsia" w:ascii="楷体" w:hAnsi="楷体" w:eastAsia="楷体" w:cs="楷体"/>
                <w:szCs w:val="21"/>
                <w:lang w:val="en-US" w:eastAsia="zh-CN"/>
              </w:rPr>
            </w:pPr>
            <w:r>
              <w:rPr>
                <w:rFonts w:hint="eastAsia" w:ascii="楷体" w:hAnsi="楷体" w:eastAsia="楷体" w:cs="楷体"/>
                <w:szCs w:val="21"/>
                <w:lang w:val="en-US" w:eastAsia="zh-CN"/>
              </w:rPr>
              <w:fldChar w:fldCharType="begin"/>
            </w:r>
            <w:r>
              <w:rPr>
                <w:rFonts w:hint="eastAsia" w:ascii="楷体" w:hAnsi="楷体" w:eastAsia="楷体" w:cs="楷体"/>
                <w:szCs w:val="21"/>
                <w:lang w:val="en-US" w:eastAsia="zh-CN"/>
              </w:rPr>
              <w:instrText xml:space="preserve"> = 2 \* GB3 </w:instrText>
            </w:r>
            <w:r>
              <w:rPr>
                <w:rFonts w:hint="eastAsia" w:ascii="楷体" w:hAnsi="楷体" w:eastAsia="楷体" w:cs="楷体"/>
                <w:szCs w:val="21"/>
                <w:lang w:val="en-US" w:eastAsia="zh-CN"/>
              </w:rPr>
              <w:fldChar w:fldCharType="separate"/>
            </w:r>
            <w:r>
              <w:rPr>
                <w:rFonts w:hint="eastAsia" w:ascii="楷体" w:hAnsi="楷体" w:eastAsia="楷体" w:cs="楷体"/>
                <w:szCs w:val="21"/>
                <w:lang w:val="en-US" w:eastAsia="zh-CN"/>
              </w:rPr>
              <w:t>②</w:t>
            </w:r>
            <w:r>
              <w:rPr>
                <w:rFonts w:hint="eastAsia" w:ascii="楷体" w:hAnsi="楷体" w:eastAsia="楷体" w:cs="楷体"/>
                <w:szCs w:val="21"/>
                <w:lang w:val="en-US" w:eastAsia="zh-CN"/>
              </w:rPr>
              <w:fldChar w:fldCharType="end"/>
            </w:r>
            <w:r>
              <w:rPr>
                <w:rFonts w:hint="eastAsia" w:ascii="楷体" w:hAnsi="楷体" w:eastAsia="楷体" w:cs="楷体"/>
                <w:szCs w:val="21"/>
                <w:lang w:val="en-US" w:eastAsia="zh-CN"/>
              </w:rPr>
              <w:t>运用示意图等，说明大气受热过程与热力环流原理，并解释相关现象。</w:t>
            </w:r>
          </w:p>
          <w:p>
            <w:pPr>
              <w:spacing w:line="300" w:lineRule="auto"/>
              <w:ind w:firstLine="420" w:firstLineChars="200"/>
              <w:jc w:val="left"/>
              <w:rPr>
                <w:rFonts w:hint="eastAsia" w:ascii="楷体" w:hAnsi="楷体" w:eastAsia="楷体" w:cs="楷体"/>
              </w:rPr>
            </w:pPr>
            <w:r>
              <w:rPr>
                <w:rFonts w:hint="eastAsia" w:ascii="楷体" w:hAnsi="楷体" w:eastAsia="楷体" w:cs="楷体"/>
                <w:szCs w:val="21"/>
                <w:lang w:val="en-US" w:eastAsia="zh-CN"/>
              </w:rPr>
              <w:t>③运用资料，说明常见自然灾害的成因，了解避灾、防灾的措施。</w:t>
            </w:r>
          </w:p>
          <w:p>
            <w:pPr>
              <w:tabs>
                <w:tab w:val="left" w:pos="312"/>
              </w:tabs>
              <w:snapToGrid w:val="0"/>
              <w:spacing w:line="320" w:lineRule="exact"/>
              <w:ind w:firstLine="420" w:firstLineChars="200"/>
              <w:rPr>
                <w:rFonts w:hint="eastAsia" w:ascii="宋体" w:hAnsi="宋体" w:eastAsia="宋体" w:cs="宋体"/>
                <w:b w:val="0"/>
                <w:bCs w:val="0"/>
                <w:color w:val="000000"/>
                <w:sz w:val="21"/>
                <w:szCs w:val="21"/>
                <w:lang w:val="en-US" w:eastAsia="zh-CN"/>
              </w:rPr>
            </w:pPr>
            <w:r>
              <w:rPr>
                <w:rFonts w:hint="eastAsia" w:ascii="Times New Roman" w:hAnsi="Times New Roman" w:eastAsia="宋体" w:cs="Times New Roman"/>
                <w:szCs w:val="21"/>
              </w:rPr>
              <w:t>本单元参考</w:t>
            </w:r>
            <w:r>
              <w:rPr>
                <w:rFonts w:hint="eastAsia" w:ascii="Times New Roman" w:hAnsi="Times New Roman" w:eastAsia="宋体" w:cs="Times New Roman"/>
                <w:szCs w:val="21"/>
                <w:lang w:val="en-US" w:eastAsia="zh-CN"/>
              </w:rPr>
              <w:t>上述</w:t>
            </w:r>
            <w:r>
              <w:rPr>
                <w:rFonts w:hint="eastAsia" w:ascii="Times New Roman" w:hAnsi="Times New Roman" w:eastAsia="宋体" w:cs="Times New Roman"/>
                <w:szCs w:val="21"/>
              </w:rPr>
              <w:t>课程标准</w:t>
            </w:r>
            <w:r>
              <w:rPr>
                <w:rFonts w:hint="eastAsia" w:ascii="Times New Roman" w:hAnsi="Times New Roman" w:eastAsia="宋体" w:cs="Times New Roman"/>
                <w:szCs w:val="21"/>
                <w:lang w:eastAsia="zh-CN"/>
              </w:rPr>
              <w:t>，</w:t>
            </w:r>
            <w:r>
              <w:rPr>
                <w:rFonts w:hint="eastAsia" w:ascii="宋体" w:hAnsi="宋体" w:eastAsia="宋体" w:cs="宋体"/>
                <w:b w:val="0"/>
                <w:bCs w:val="0"/>
                <w:color w:val="000000"/>
                <w:sz w:val="21"/>
                <w:szCs w:val="21"/>
              </w:rPr>
              <w:t>大气是自然环境的重要组成部分和最活跃的因素。关于大气的组成有两个要点：一是大气的组成成分以及不同成分的占比情况</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二是组成成分与人类、生命有机体息息相关。大气是分层的，分层的依据有多种，一般按大气温度随高度分布的特征，可把大气分成对流层、平流层和高层大气。每一层的特征可从气温的垂直变化、气流的运动状况以及一些物理特性等方面描述。大气的组成和垂直分层与人类活动的联系，要结合各层的特点来理解。例如，大气最下层为对流层，其主要特征为：气温随高度的增加而递减</w:t>
            </w:r>
            <w:r>
              <w:rPr>
                <w:rFonts w:hint="eastAsia" w:ascii="宋体" w:hAnsi="宋体" w:eastAsia="宋体" w:cs="宋体"/>
                <w:b w:val="0"/>
                <w:bCs w:val="0"/>
                <w:color w:val="000000"/>
                <w:sz w:val="21"/>
                <w:szCs w:val="21"/>
                <w:lang w:eastAsia="zh-CN"/>
              </w:rPr>
              <w:t>；</w:t>
            </w:r>
            <w:r>
              <w:rPr>
                <w:rFonts w:hint="eastAsia" w:ascii="宋体" w:hAnsi="宋体" w:eastAsia="宋体" w:cs="宋体"/>
                <w:b w:val="0"/>
                <w:bCs w:val="0"/>
                <w:color w:val="000000"/>
                <w:sz w:val="21"/>
                <w:szCs w:val="21"/>
              </w:rPr>
              <w:t xml:space="preserve">有强烈的空气对流运动；天气复杂多变。对流层贴近地面，与人类关系最密切。云、雾、雨、雪等主要天气现象都出现在这一层。本模块中的大气运动等知识主要涉及对流层。对流层之上是平流层，其特点是气温由等温变为逆温，气流以水平运动为主，大气透明度好，臭氧就在这一层。平流层的气流运动相当平稳，现代民用航空飞机可在平流层内飞行。 </w:t>
            </w:r>
            <w:r>
              <w:rPr>
                <w:rFonts w:hint="eastAsia" w:ascii="宋体" w:hAnsi="宋体" w:eastAsia="宋体" w:cs="宋体"/>
                <w:b w:val="0"/>
                <w:bCs w:val="0"/>
                <w:color w:val="000000"/>
                <w:sz w:val="21"/>
                <w:szCs w:val="21"/>
                <w:lang w:val="en-US" w:eastAsia="zh-CN"/>
              </w:rPr>
              <w:t xml:space="preserve">  </w:t>
            </w:r>
          </w:p>
          <w:p>
            <w:pPr>
              <w:tabs>
                <w:tab w:val="left" w:pos="312"/>
              </w:tabs>
              <w:snapToGrid w:val="0"/>
              <w:spacing w:line="320" w:lineRule="exact"/>
              <w:ind w:firstLine="420" w:firstLineChars="20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第二条课程标准中的核心概念为“大气受热过程”和“热力环流”，两者是本单元中的核心原理，学生需要借助示意图对原理的内涵进行深刻理解，并能够迁移运用，解释生产生活中的相关地理现象。</w:t>
            </w:r>
          </w:p>
          <w:p>
            <w:pPr>
              <w:keepNext w:val="0"/>
              <w:keepLines w:val="0"/>
              <w:widowControl/>
              <w:suppressLineNumbers w:val="0"/>
              <w:ind w:firstLine="420" w:firstLineChars="200"/>
              <w:jc w:val="left"/>
              <w:rPr>
                <w:rFonts w:hint="eastAsia" w:ascii="宋体" w:hAnsi="宋体" w:eastAsia="宋体" w:cs="宋体"/>
                <w:b w:val="0"/>
                <w:bCs w:val="0"/>
                <w:color w:val="000000"/>
                <w:kern w:val="0"/>
                <w:sz w:val="21"/>
                <w:szCs w:val="21"/>
                <w:lang w:val="en-US" w:eastAsia="zh-CN"/>
              </w:rPr>
            </w:pPr>
            <w:r>
              <w:rPr>
                <w:rFonts w:hint="eastAsia" w:ascii="宋体" w:hAnsi="宋体" w:eastAsia="宋体" w:cs="宋体"/>
                <w:b w:val="0"/>
                <w:bCs w:val="0"/>
                <w:color w:val="000000"/>
                <w:kern w:val="0"/>
                <w:sz w:val="21"/>
                <w:szCs w:val="21"/>
                <w:lang w:val="en-US" w:eastAsia="zh-CN"/>
              </w:rPr>
              <w:t xml:space="preserve">本条内容要求中的大气是指低层大气，其高度不超过对流层顶。大气受热过程，实际上是太阳短波辐射、地面长波辐射和大气长波辐射之间相互转化的过程，需要学生掌握大气的根本热源、直接热源，以及大气是怎样受热的过程。与大气受热过程相关的现象包括太阳辐射、地面辐射、大气逆辐射、地温、气温、温室效应、昼夜温差等。与实际生活关系密切，是重点学习的内容。 </w:t>
            </w:r>
          </w:p>
          <w:p>
            <w:pPr>
              <w:keepNext w:val="0"/>
              <w:keepLines w:val="0"/>
              <w:widowControl/>
              <w:suppressLineNumbers w:val="0"/>
              <w:ind w:firstLine="420" w:firstLineChars="200"/>
              <w:jc w:val="left"/>
              <w:rPr>
                <w:rFonts w:hint="eastAsia" w:ascii="宋体" w:hAnsi="宋体" w:eastAsia="宋体" w:cs="宋体"/>
                <w:b w:val="0"/>
                <w:bCs w:val="0"/>
                <w:color w:val="000000"/>
                <w:kern w:val="0"/>
                <w:sz w:val="21"/>
                <w:szCs w:val="21"/>
                <w:lang w:val="en-US" w:eastAsia="zh-CN"/>
              </w:rPr>
            </w:pPr>
            <w:r>
              <w:rPr>
                <w:rFonts w:hint="eastAsia" w:ascii="宋体" w:hAnsi="宋体" w:eastAsia="宋体" w:cs="宋体"/>
                <w:b w:val="0"/>
                <w:bCs w:val="0"/>
                <w:color w:val="000000"/>
                <w:kern w:val="0"/>
                <w:sz w:val="21"/>
                <w:szCs w:val="21"/>
                <w:lang w:val="en-US" w:eastAsia="zh-CN"/>
              </w:rPr>
              <w:t>大气受热过程是学习热力环流的基础，而热力环流是理解大气运动的基本原理，不同尺度、不同形式的大气运动都可以用热力环流原理来解释，比如大尺度的气压带风带、季风环流、中等尺度的冷锋、暖锋、气旋、反气旋，小尺度的城市风、海陆风、山谷风等。本条课标条目强调的是对原理知识的学习和运用，落脚点是学生能否知道并运用这些知识来解释地理现象，并解决实践中的问题。本部分的原理比较抽象，教师可以基于学生的生活经验组织教学资源和材料。此外，从身边的相关地理现象入手，本部分可以运用实地观测、模拟实验以及搜集统计资料等方式获取教学资源，激发学生学习兴趣。本部分的内容还需要在热力环流的基础上进行一定拓展，增加“大气水平运动——风”一部分的学习。</w:t>
            </w:r>
          </w:p>
          <w:p>
            <w:pPr>
              <w:keepNext w:val="0"/>
              <w:keepLines w:val="0"/>
              <w:widowControl/>
              <w:suppressLineNumbers w:val="0"/>
              <w:ind w:firstLine="420" w:firstLineChars="200"/>
              <w:jc w:val="left"/>
              <w:rPr>
                <w:rFonts w:hint="default" w:ascii="宋体" w:hAnsi="宋体" w:eastAsia="宋体" w:cs="宋体"/>
                <w:b w:val="0"/>
                <w:bCs w:val="0"/>
                <w:color w:val="000000"/>
                <w:kern w:val="0"/>
                <w:sz w:val="21"/>
                <w:szCs w:val="21"/>
                <w:lang w:val="en-US" w:eastAsia="zh-CN"/>
              </w:rPr>
            </w:pPr>
            <w:r>
              <w:rPr>
                <w:rFonts w:hint="eastAsia" w:ascii="Times New Roman" w:hAnsi="Times New Roman" w:eastAsia="宋体" w:cs="Times New Roman"/>
                <w:szCs w:val="21"/>
                <w:lang w:val="en-US" w:eastAsia="zh-CN"/>
              </w:rPr>
              <w:t>第三条课程标准</w:t>
            </w:r>
            <w:r>
              <w:rPr>
                <w:rFonts w:hint="default" w:ascii="宋体" w:hAnsi="宋体" w:eastAsia="宋体" w:cs="宋体"/>
                <w:b w:val="0"/>
                <w:bCs w:val="0"/>
                <w:color w:val="000000"/>
                <w:kern w:val="0"/>
                <w:sz w:val="21"/>
                <w:szCs w:val="21"/>
                <w:lang w:val="en-US" w:eastAsia="zh-CN"/>
              </w:rPr>
              <w:t>要求</w:t>
            </w:r>
            <w:r>
              <w:rPr>
                <w:rFonts w:hint="eastAsia" w:ascii="宋体" w:hAnsi="宋体" w:eastAsia="宋体" w:cs="宋体"/>
                <w:b w:val="0"/>
                <w:bCs w:val="0"/>
                <w:color w:val="000000"/>
                <w:kern w:val="0"/>
                <w:sz w:val="21"/>
                <w:szCs w:val="21"/>
                <w:lang w:val="en-US" w:eastAsia="zh-CN"/>
              </w:rPr>
              <w:t>，聚焦于自然灾害中的“气象灾害”，要求</w:t>
            </w:r>
            <w:r>
              <w:rPr>
                <w:rFonts w:hint="default" w:ascii="宋体" w:hAnsi="宋体" w:eastAsia="宋体" w:cs="宋体"/>
                <w:b w:val="0"/>
                <w:bCs w:val="0"/>
                <w:color w:val="000000"/>
                <w:kern w:val="0"/>
                <w:sz w:val="21"/>
                <w:szCs w:val="21"/>
                <w:lang w:val="en-US" w:eastAsia="zh-CN"/>
              </w:rPr>
              <w:t>学生掌握不同气象灾害的形</w:t>
            </w:r>
            <w:r>
              <w:rPr>
                <w:rFonts w:hint="eastAsia" w:ascii="宋体" w:hAnsi="宋体" w:eastAsia="宋体" w:cs="宋体"/>
                <w:b w:val="0"/>
                <w:bCs w:val="0"/>
                <w:color w:val="000000"/>
                <w:kern w:val="0"/>
                <w:sz w:val="21"/>
                <w:szCs w:val="21"/>
                <w:lang w:val="en-US" w:eastAsia="zh-CN"/>
              </w:rPr>
              <w:t>成</w:t>
            </w:r>
            <w:r>
              <w:rPr>
                <w:rFonts w:hint="default" w:ascii="宋体" w:hAnsi="宋体" w:eastAsia="宋体" w:cs="宋体"/>
                <w:b w:val="0"/>
                <w:bCs w:val="0"/>
                <w:color w:val="000000"/>
                <w:kern w:val="0"/>
                <w:sz w:val="21"/>
                <w:szCs w:val="21"/>
                <w:lang w:val="en-US" w:eastAsia="zh-CN"/>
              </w:rPr>
              <w:t>原因、产生影响及人类避免和预防气象灾害的措施</w:t>
            </w:r>
            <w:r>
              <w:rPr>
                <w:rFonts w:hint="eastAsia" w:ascii="宋体" w:hAnsi="宋体" w:eastAsia="宋体" w:cs="宋体"/>
                <w:b w:val="0"/>
                <w:bCs w:val="0"/>
                <w:color w:val="000000"/>
                <w:kern w:val="0"/>
                <w:sz w:val="21"/>
                <w:szCs w:val="21"/>
                <w:lang w:val="en-US" w:eastAsia="zh-CN"/>
              </w:rPr>
              <w:t>；并</w:t>
            </w:r>
            <w:r>
              <w:rPr>
                <w:rFonts w:hint="default" w:ascii="宋体" w:hAnsi="宋体" w:eastAsia="宋体" w:cs="宋体"/>
                <w:b w:val="0"/>
                <w:bCs w:val="0"/>
                <w:color w:val="000000"/>
                <w:kern w:val="0"/>
                <w:sz w:val="21"/>
                <w:szCs w:val="21"/>
                <w:lang w:val="en-US" w:eastAsia="zh-CN"/>
              </w:rPr>
              <w:t>能够调动和运用相关的地理原理与方法，在一定的地理情境中，解释、说明、分析、推理以及评价地理事象局部与整体的联系、要素联系、因果关系、人地关系。</w:t>
            </w:r>
          </w:p>
          <w:p>
            <w:pPr>
              <w:keepNext w:val="0"/>
              <w:keepLines w:val="0"/>
              <w:widowControl/>
              <w:suppressLineNumbers w:val="0"/>
              <w:ind w:firstLine="420" w:firstLineChars="200"/>
              <w:jc w:val="left"/>
              <w:rPr>
                <w:rFonts w:hint="default" w:ascii="宋体" w:hAnsi="宋体" w:eastAsia="宋体" w:cs="宋体"/>
                <w:b w:val="0"/>
                <w:bCs w:val="0"/>
                <w:color w:val="000000"/>
                <w:kern w:val="0"/>
                <w:sz w:val="21"/>
                <w:szCs w:val="21"/>
                <w:lang w:val="en-US" w:eastAsia="zh-CN"/>
              </w:rPr>
            </w:pPr>
            <w:r>
              <w:rPr>
                <w:rFonts w:hint="eastAsia" w:ascii="宋体" w:hAnsi="宋体" w:eastAsia="宋体" w:cs="宋体"/>
                <w:b w:val="0"/>
                <w:bCs w:val="0"/>
                <w:color w:val="000000"/>
                <w:kern w:val="0"/>
                <w:sz w:val="21"/>
                <w:szCs w:val="21"/>
                <w:lang w:val="en-US" w:eastAsia="zh-CN"/>
              </w:rPr>
              <w:t>本单元整体构想如下图所示——</w:t>
            </w:r>
          </w:p>
          <w:p>
            <w:pPr>
              <w:keepNext w:val="0"/>
              <w:keepLines w:val="0"/>
              <w:widowControl/>
              <w:suppressLineNumbers w:val="0"/>
              <w:ind w:firstLine="420" w:firstLineChars="200"/>
              <w:jc w:val="both"/>
              <w:rPr>
                <w:rFonts w:hint="eastAsia" w:ascii="Times New Roman" w:hAnsi="Times New Roman" w:eastAsia="宋体" w:cs="Times New Roman"/>
                <w:b/>
                <w:bCs/>
                <w:szCs w:val="21"/>
                <w:lang w:val="en-US" w:eastAsia="zh-CN"/>
              </w:rPr>
            </w:pPr>
            <w:r>
              <w:rPr>
                <w:rFonts w:hint="default" w:ascii="宋体" w:hAnsi="宋体" w:eastAsia="宋体" w:cs="宋体"/>
                <w:b w:val="0"/>
                <w:bCs w:val="0"/>
                <w:color w:val="000000"/>
                <w:kern w:val="0"/>
                <w:sz w:val="21"/>
                <w:szCs w:val="21"/>
                <w:lang w:val="en-US" w:eastAsia="zh-CN"/>
              </w:rPr>
              <w:drawing>
                <wp:inline distT="0" distB="0" distL="0" distR="0">
                  <wp:extent cx="4820920" cy="1487805"/>
                  <wp:effectExtent l="0" t="0" r="0" b="0"/>
                  <wp:docPr id="1026" name="图片 2" descr="地球上的大气单元设计思路"/>
                  <wp:cNvGraphicFramePr/>
                  <a:graphic xmlns:a="http://schemas.openxmlformats.org/drawingml/2006/main">
                    <a:graphicData uri="http://schemas.openxmlformats.org/drawingml/2006/picture">
                      <pic:pic xmlns:pic="http://schemas.openxmlformats.org/drawingml/2006/picture">
                        <pic:nvPicPr>
                          <pic:cNvPr id="1026" name="图片 2" descr="地球上的大气单元设计思路"/>
                          <pic:cNvPicPr/>
                        </pic:nvPicPr>
                        <pic:blipFill>
                          <a:blip r:embed="rId5" cstate="print"/>
                          <a:srcRect t="12377" b="13454"/>
                          <a:stretch>
                            <a:fillRect/>
                          </a:stretch>
                        </pic:blipFill>
                        <pic:spPr>
                          <a:xfrm>
                            <a:off x="0" y="0"/>
                            <a:ext cx="4820920" cy="1487805"/>
                          </a:xfrm>
                          <a:prstGeom prst="rect">
                            <a:avLst/>
                          </a:prstGeom>
                        </pic:spPr>
                      </pic:pic>
                    </a:graphicData>
                  </a:graphic>
                </wp:inline>
              </w:drawing>
            </w:r>
          </w:p>
          <w:p>
            <w:pPr>
              <w:tabs>
                <w:tab w:val="left" w:pos="312"/>
              </w:tabs>
              <w:snapToGrid w:val="0"/>
              <w:spacing w:line="300" w:lineRule="auto"/>
              <w:ind w:firstLine="420" w:firstLineChars="200"/>
            </w:pPr>
            <w:r>
              <w:rPr>
                <w:rFonts w:hint="eastAsia"/>
              </w:rPr>
              <w:t>由此</w:t>
            </w:r>
            <w:r>
              <w:rPr>
                <w:rFonts w:hint="eastAsia"/>
                <w:lang w:eastAsia="zh-CN"/>
              </w:rPr>
              <w:t>，</w:t>
            </w:r>
            <w:r>
              <w:rPr>
                <w:rFonts w:hint="eastAsia"/>
              </w:rPr>
              <w:t>单元学习的主题为“</w:t>
            </w:r>
            <w:r>
              <w:rPr>
                <w:rFonts w:hint="eastAsia"/>
                <w:lang w:val="en-US" w:eastAsia="zh-CN"/>
              </w:rPr>
              <w:t>地球上的大气</w:t>
            </w:r>
            <w:r>
              <w:rPr>
                <w:rFonts w:hint="eastAsia"/>
              </w:rPr>
              <w:t>”，聚焦于</w:t>
            </w:r>
            <w:r>
              <w:rPr>
                <w:rFonts w:hint="eastAsia"/>
                <w:lang w:val="en-US" w:eastAsia="zh-CN"/>
              </w:rPr>
              <w:t>大气基本原理及其在实践中的应用</w:t>
            </w:r>
            <w:r>
              <w:rPr>
                <w:rFonts w:hint="eastAsia"/>
              </w:rPr>
              <w:t>分析，培养学生探究地理事象</w:t>
            </w:r>
            <w:r>
              <w:rPr>
                <w:rFonts w:hint="eastAsia"/>
                <w:lang w:val="en-US" w:eastAsia="zh-CN"/>
              </w:rPr>
              <w:t>及内在</w:t>
            </w:r>
            <w:r>
              <w:rPr>
                <w:rFonts w:hint="eastAsia"/>
              </w:rPr>
              <w:t>影响因素的基本思路。</w:t>
            </w:r>
            <w:r>
              <w:rPr>
                <w:rFonts w:hint="eastAsia"/>
                <w:lang w:val="en-US" w:eastAsia="zh-CN"/>
              </w:rPr>
              <w:t>其单元</w:t>
            </w:r>
            <w:r>
              <w:rPr>
                <w:rFonts w:hint="eastAsia"/>
              </w:rPr>
              <w:t>核心概念为“地球上</w:t>
            </w:r>
            <w:r>
              <w:rPr>
                <w:rFonts w:hint="eastAsia"/>
                <w:lang w:eastAsia="zh-CN"/>
              </w:rPr>
              <w:t>的</w:t>
            </w:r>
            <w:r>
              <w:rPr>
                <w:rFonts w:hint="eastAsia"/>
              </w:rPr>
              <w:t>大气由不同物质组成，大气</w:t>
            </w:r>
            <w:r>
              <w:rPr>
                <w:rFonts w:hint="eastAsia"/>
                <w:lang w:val="en-US" w:eastAsia="zh-CN"/>
              </w:rPr>
              <w:t>的基本</w:t>
            </w:r>
            <w:r>
              <w:rPr>
                <w:rFonts w:hint="eastAsia"/>
              </w:rPr>
              <w:t>运动推动物质和能量在不同时空尺度下进行迁移和流动，影响人类活动”，</w:t>
            </w:r>
            <w:r>
              <w:rPr>
                <w:rFonts w:hint="eastAsia"/>
                <w:lang w:val="en-US" w:eastAsia="zh-CN"/>
              </w:rPr>
              <w:t>其中</w:t>
            </w:r>
            <w:r>
              <w:rPr>
                <w:rFonts w:hint="eastAsia"/>
              </w:rPr>
              <w:t>包括“</w:t>
            </w:r>
            <w:r>
              <w:rPr>
                <w:rFonts w:hint="eastAsia"/>
                <w:lang w:val="en-US" w:eastAsia="zh-CN"/>
              </w:rPr>
              <w:t>大气组成</w:t>
            </w:r>
            <w:r>
              <w:rPr>
                <w:rFonts w:hint="eastAsia"/>
              </w:rPr>
              <w:t>”“</w:t>
            </w:r>
            <w:r>
              <w:rPr>
                <w:rFonts w:hint="eastAsia"/>
                <w:lang w:val="en-US" w:eastAsia="zh-CN"/>
              </w:rPr>
              <w:t>垂直分层</w:t>
            </w:r>
            <w:r>
              <w:rPr>
                <w:rFonts w:hint="eastAsia"/>
              </w:rPr>
              <w:t>”“</w:t>
            </w:r>
            <w:r>
              <w:rPr>
                <w:rFonts w:hint="eastAsia"/>
                <w:lang w:val="en-US" w:eastAsia="zh-CN"/>
              </w:rPr>
              <w:t>大气受热过程</w:t>
            </w:r>
            <w:r>
              <w:rPr>
                <w:rFonts w:hint="eastAsia"/>
              </w:rPr>
              <w:t>”“</w:t>
            </w:r>
            <w:r>
              <w:rPr>
                <w:rFonts w:hint="eastAsia"/>
                <w:lang w:val="en-US" w:eastAsia="zh-CN"/>
              </w:rPr>
              <w:t>大气热力环流</w:t>
            </w:r>
            <w:r>
              <w:rPr>
                <w:rFonts w:hint="eastAsia"/>
              </w:rPr>
              <w:t>”“</w:t>
            </w:r>
            <w:r>
              <w:rPr>
                <w:rFonts w:hint="eastAsia"/>
                <w:lang w:val="en-US" w:eastAsia="zh-CN"/>
              </w:rPr>
              <w:t>大气水平运动——风</w:t>
            </w:r>
            <w:r>
              <w:rPr>
                <w:rFonts w:hint="eastAsia"/>
              </w:rPr>
              <w:t>”“</w:t>
            </w:r>
            <w:r>
              <w:rPr>
                <w:rFonts w:hint="eastAsia"/>
                <w:lang w:val="en-US" w:eastAsia="zh-CN"/>
              </w:rPr>
              <w:t>气象灾害</w:t>
            </w:r>
            <w:r>
              <w:rPr>
                <w:rFonts w:hint="eastAsia"/>
              </w:rPr>
              <w:t>”等6个</w:t>
            </w:r>
            <w:r>
              <w:rPr>
                <w:rFonts w:hint="eastAsia"/>
                <w:lang w:val="en-US" w:eastAsia="zh-CN"/>
              </w:rPr>
              <w:t>维度</w:t>
            </w:r>
            <w:r>
              <w:rPr>
                <w:rFonts w:hint="eastAsia"/>
              </w:rPr>
              <w:t>的涵义及它们之间的相互关系。</w:t>
            </w:r>
          </w:p>
          <w:p>
            <w:pPr>
              <w:spacing w:line="320" w:lineRule="exact"/>
              <w:ind w:firstLine="422" w:firstLineChars="200"/>
              <w:jc w:val="left"/>
              <w:rPr>
                <w:rFonts w:hint="eastAsia"/>
                <w:b/>
                <w:bCs/>
              </w:rPr>
            </w:pPr>
            <w:r>
              <w:rPr>
                <w:rFonts w:hint="eastAsia" w:ascii="宋体" w:hAnsi="宋体" w:eastAsia="宋体" w:cs="宋体"/>
                <w:b/>
                <w:bCs/>
                <w:lang w:val="en-US" w:eastAsia="zh-CN"/>
              </w:rPr>
              <w:t>2.</w:t>
            </w:r>
            <w:r>
              <w:rPr>
                <w:rFonts w:hint="eastAsia" w:ascii="宋体" w:hAnsi="宋体" w:eastAsia="宋体" w:cs="宋体"/>
                <w:b/>
                <w:bCs/>
              </w:rPr>
              <w:t>单元</w:t>
            </w:r>
            <w:r>
              <w:rPr>
                <w:rFonts w:hint="eastAsia"/>
                <w:b/>
                <w:bCs/>
              </w:rPr>
              <w:t>学习目标：基于课程标准，结合学习进阶理论，设定符合学生认知规律的单元教学目标。</w:t>
            </w:r>
          </w:p>
          <w:p>
            <w:pPr>
              <w:spacing w:line="320" w:lineRule="exact"/>
              <w:ind w:firstLine="422" w:firstLineChars="200"/>
              <w:jc w:val="left"/>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eastAsia="zh-CN"/>
              </w:rPr>
              <w:t>（</w:t>
            </w:r>
            <w:r>
              <w:rPr>
                <w:rFonts w:hint="eastAsia" w:ascii="Times New Roman" w:hAnsi="Times New Roman" w:eastAsia="宋体" w:cs="Times New Roman"/>
                <w:b/>
                <w:bCs/>
                <w:szCs w:val="21"/>
                <w:lang w:val="en-US" w:eastAsia="zh-CN"/>
              </w:rPr>
              <w:t>1</w:t>
            </w:r>
            <w:r>
              <w:rPr>
                <w:rFonts w:hint="eastAsia" w:ascii="Times New Roman" w:hAnsi="Times New Roman" w:eastAsia="宋体" w:cs="Times New Roman"/>
                <w:b/>
                <w:bCs/>
                <w:szCs w:val="21"/>
                <w:lang w:eastAsia="zh-CN"/>
              </w:rPr>
              <w:t>）</w:t>
            </w:r>
            <w:r>
              <w:rPr>
                <w:rFonts w:hint="eastAsia" w:ascii="Times New Roman" w:hAnsi="Times New Roman" w:eastAsia="宋体" w:cs="Times New Roman"/>
                <w:b/>
                <w:bCs/>
                <w:szCs w:val="21"/>
              </w:rPr>
              <w:t xml:space="preserve">单元基本问题： </w:t>
            </w:r>
          </w:p>
          <w:p>
            <w:pPr>
              <w:numPr>
                <w:ilvl w:val="0"/>
                <w:numId w:val="1"/>
              </w:numPr>
              <w:spacing w:line="320" w:lineRule="exact"/>
              <w:ind w:left="420" w:leftChars="0" w:hanging="420" w:firstLineChars="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大气受热过程是怎样的？</w:t>
            </w:r>
          </w:p>
          <w:p>
            <w:pPr>
              <w:numPr>
                <w:ilvl w:val="0"/>
                <w:numId w:val="1"/>
              </w:numPr>
              <w:spacing w:line="320" w:lineRule="exact"/>
              <w:ind w:left="420" w:leftChars="0" w:hanging="420" w:firstLineChars="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大气运动是如何发生的？</w:t>
            </w:r>
          </w:p>
          <w:p>
            <w:pPr>
              <w:numPr>
                <w:ilvl w:val="0"/>
                <w:numId w:val="1"/>
              </w:numPr>
              <w:spacing w:line="320" w:lineRule="exact"/>
              <w:ind w:left="420" w:leftChars="0" w:hanging="420" w:firstLineChars="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大气运动有什么规律？</w:t>
            </w:r>
          </w:p>
          <w:p>
            <w:pPr>
              <w:numPr>
                <w:ilvl w:val="0"/>
                <w:numId w:val="1"/>
              </w:numPr>
              <w:spacing w:line="320" w:lineRule="exact"/>
              <w:ind w:left="420" w:leftChars="0" w:hanging="420" w:firstLineChars="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生产、生活中大气运动和气温、光照等现象的成因是什么？</w:t>
            </w:r>
          </w:p>
          <w:p>
            <w:pPr>
              <w:numPr>
                <w:ilvl w:val="0"/>
                <w:numId w:val="1"/>
              </w:numPr>
              <w:spacing w:line="320" w:lineRule="exact"/>
              <w:ind w:left="420" w:leftChars="0" w:hanging="420" w:firstLineChars="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我们如何运用地理知识应对实际问题？</w:t>
            </w:r>
          </w:p>
          <w:p>
            <w:pPr>
              <w:spacing w:line="320" w:lineRule="exact"/>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lang w:eastAsia="zh-CN"/>
              </w:rPr>
              <w:t>（</w:t>
            </w:r>
            <w:r>
              <w:rPr>
                <w:rFonts w:hint="eastAsia" w:ascii="Times New Roman" w:hAnsi="Times New Roman" w:eastAsia="宋体" w:cs="Times New Roman"/>
                <w:b/>
                <w:bCs/>
                <w:szCs w:val="21"/>
                <w:lang w:val="en-US" w:eastAsia="zh-CN"/>
              </w:rPr>
              <w:t>2</w:t>
            </w:r>
            <w:r>
              <w:rPr>
                <w:rFonts w:hint="eastAsia" w:ascii="Times New Roman" w:hAnsi="Times New Roman" w:eastAsia="宋体" w:cs="Times New Roman"/>
                <w:b/>
                <w:bCs/>
                <w:szCs w:val="21"/>
                <w:lang w:eastAsia="zh-CN"/>
              </w:rPr>
              <w:t>）</w:t>
            </w:r>
            <w:r>
              <w:rPr>
                <w:rFonts w:hint="eastAsia" w:ascii="Times New Roman" w:hAnsi="Times New Roman" w:eastAsia="宋体" w:cs="Times New Roman"/>
                <w:b/>
                <w:bCs/>
                <w:szCs w:val="21"/>
              </w:rPr>
              <w:t>学生将会知道（知识）：</w:t>
            </w:r>
          </w:p>
          <w:p>
            <w:pPr>
              <w:widowControl w:val="0"/>
              <w:numPr>
                <w:ilvl w:val="0"/>
                <w:numId w:val="1"/>
              </w:numPr>
              <w:spacing w:line="320" w:lineRule="exact"/>
              <w:ind w:left="420" w:leftChars="0" w:hanging="420" w:firstLineChars="0"/>
              <w:jc w:val="left"/>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关键术语和概念：大气组成、对流层、平流层、高层大气；太阳短波辐射、地面长波辐射、大气逆辐射、大气对太阳辐射的削弱作用、大气的保温作用；洪涝灾害、干旱灾害、台风灾害、寒潮灾害等。</w:t>
            </w:r>
          </w:p>
          <w:p>
            <w:pPr>
              <w:widowControl w:val="0"/>
              <w:numPr>
                <w:ilvl w:val="0"/>
                <w:numId w:val="1"/>
              </w:numPr>
              <w:spacing w:line="320" w:lineRule="exact"/>
              <w:ind w:left="420" w:leftChars="0" w:hanging="420" w:firstLineChars="0"/>
              <w:jc w:val="left"/>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 xml:space="preserve">原理：大气受热过程原理；热力环流原理。 </w:t>
            </w:r>
          </w:p>
          <w:p>
            <w:pPr>
              <w:widowControl w:val="0"/>
              <w:numPr>
                <w:ilvl w:val="0"/>
                <w:numId w:val="1"/>
              </w:numPr>
              <w:spacing w:line="320" w:lineRule="exact"/>
              <w:ind w:left="420" w:leftChars="0" w:hanging="420" w:firstLineChars="0"/>
              <w:jc w:val="left"/>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事实：大气层气温的垂直分布特点；城市热岛效应；大气温室效应；农业覆膜技术对农业生产条件的影响，等。</w:t>
            </w:r>
          </w:p>
          <w:p>
            <w:pPr>
              <w:widowControl w:val="0"/>
              <w:numPr>
                <w:ilvl w:val="0"/>
                <w:numId w:val="1"/>
              </w:numPr>
              <w:spacing w:line="320" w:lineRule="exact"/>
              <w:ind w:left="420" w:leftChars="0" w:hanging="420" w:firstLineChars="0"/>
              <w:jc w:val="left"/>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规律：气温与气压的时空变化规律；海陆风、山谷风、城市风等运动规律；昼夜温差大小的影响因素；太阳辐射的时空分布规律，等。</w:t>
            </w:r>
          </w:p>
          <w:p>
            <w:pPr>
              <w:spacing w:line="320" w:lineRule="exact"/>
              <w:ind w:firstLine="422" w:firstLineChars="200"/>
              <w:jc w:val="left"/>
              <w:rPr>
                <w:rFonts w:hint="eastAsia" w:ascii="Times New Roman" w:hAnsi="Times New Roman" w:eastAsia="宋体" w:cs="Times New Roman"/>
                <w:b/>
                <w:bCs/>
                <w:szCs w:val="21"/>
              </w:rPr>
            </w:pPr>
            <w:r>
              <w:rPr>
                <w:rFonts w:hint="eastAsia" w:ascii="Times New Roman" w:hAnsi="Times New Roman" w:eastAsia="宋体" w:cs="Times New Roman"/>
                <w:b/>
                <w:bCs/>
                <w:szCs w:val="21"/>
                <w:lang w:eastAsia="zh-CN"/>
              </w:rPr>
              <w:t>（</w:t>
            </w:r>
            <w:r>
              <w:rPr>
                <w:rFonts w:hint="eastAsia" w:ascii="Times New Roman" w:hAnsi="Times New Roman" w:eastAsia="宋体" w:cs="Times New Roman"/>
                <w:b/>
                <w:bCs/>
                <w:szCs w:val="21"/>
                <w:lang w:val="en-US" w:eastAsia="zh-CN"/>
              </w:rPr>
              <w:t>3</w:t>
            </w:r>
            <w:r>
              <w:rPr>
                <w:rFonts w:hint="eastAsia" w:ascii="Times New Roman" w:hAnsi="Times New Roman" w:eastAsia="宋体" w:cs="Times New Roman"/>
                <w:b/>
                <w:bCs/>
                <w:szCs w:val="21"/>
                <w:lang w:eastAsia="zh-CN"/>
              </w:rPr>
              <w:t>）</w:t>
            </w:r>
            <w:r>
              <w:rPr>
                <w:rFonts w:hint="eastAsia" w:ascii="Times New Roman" w:hAnsi="Times New Roman" w:eastAsia="宋体" w:cs="Times New Roman"/>
                <w:b/>
                <w:bCs/>
                <w:szCs w:val="21"/>
              </w:rPr>
              <w:t>学生将理解 ：</w:t>
            </w:r>
          </w:p>
          <w:p>
            <w:pPr>
              <w:numPr>
                <w:ilvl w:val="0"/>
                <w:numId w:val="1"/>
              </w:numPr>
              <w:spacing w:line="320" w:lineRule="exact"/>
              <w:ind w:left="420" w:leftChars="0" w:hanging="420" w:firstLineChars="0"/>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大气受热过程是太阳辐射、地面辐射与大气辐射之间的转化产生的。</w:t>
            </w:r>
          </w:p>
          <w:p>
            <w:pPr>
              <w:numPr>
                <w:ilvl w:val="0"/>
                <w:numId w:val="1"/>
              </w:numPr>
              <w:spacing w:line="320" w:lineRule="exact"/>
              <w:ind w:left="420" w:leftChars="0" w:hanging="420" w:firstLineChars="0"/>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热力环流原理能够解释不同尺度的大气运动，理解和运用热力环流构建气温、大气水平和垂直运动、气压、天气之间的关系。</w:t>
            </w:r>
          </w:p>
          <w:p>
            <w:pPr>
              <w:numPr>
                <w:ilvl w:val="0"/>
                <w:numId w:val="1"/>
              </w:numPr>
              <w:spacing w:line="320" w:lineRule="exact"/>
              <w:ind w:left="420" w:leftChars="0" w:hanging="420" w:firstLineChars="0"/>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我们运用大气受热过程原理和热力环流原理解释气温和大气运动的现象。</w:t>
            </w:r>
          </w:p>
          <w:p>
            <w:pPr>
              <w:numPr>
                <w:ilvl w:val="0"/>
                <w:numId w:val="1"/>
              </w:numPr>
              <w:spacing w:line="320" w:lineRule="exact"/>
              <w:ind w:left="420" w:leftChars="0" w:hanging="420" w:firstLineChars="0"/>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单元高阶大概念：物质运动与能量转换；时空分布；人地协调，等。</w:t>
            </w:r>
          </w:p>
          <w:p>
            <w:pPr>
              <w:spacing w:line="320" w:lineRule="exact"/>
              <w:ind w:firstLine="422" w:firstLineChars="200"/>
              <w:jc w:val="left"/>
              <w:rPr>
                <w:rFonts w:hint="eastAsia" w:ascii="Times New Roman" w:hAnsi="Times New Roman" w:eastAsia="宋体" w:cs="Times New Roman"/>
                <w:b/>
                <w:bCs/>
                <w:szCs w:val="21"/>
              </w:rPr>
            </w:pPr>
            <w:r>
              <w:rPr>
                <w:rFonts w:hint="eastAsia" w:ascii="Times New Roman" w:hAnsi="Times New Roman" w:eastAsia="宋体" w:cs="Times New Roman"/>
                <w:b/>
                <w:bCs/>
                <w:szCs w:val="21"/>
                <w:lang w:eastAsia="zh-CN"/>
              </w:rPr>
              <w:t>（</w:t>
            </w:r>
            <w:r>
              <w:rPr>
                <w:rFonts w:hint="eastAsia" w:ascii="Times New Roman" w:hAnsi="Times New Roman" w:eastAsia="宋体" w:cs="Times New Roman"/>
                <w:b/>
                <w:bCs/>
                <w:szCs w:val="21"/>
                <w:lang w:val="en-US" w:eastAsia="zh-CN"/>
              </w:rPr>
              <w:t>4</w:t>
            </w:r>
            <w:r>
              <w:rPr>
                <w:rFonts w:hint="eastAsia" w:ascii="Times New Roman" w:hAnsi="Times New Roman" w:eastAsia="宋体" w:cs="Times New Roman"/>
                <w:b/>
                <w:bCs/>
                <w:szCs w:val="21"/>
                <w:lang w:eastAsia="zh-CN"/>
              </w:rPr>
              <w:t>）</w:t>
            </w:r>
            <w:r>
              <w:rPr>
                <w:rFonts w:hint="eastAsia" w:ascii="Times New Roman" w:hAnsi="Times New Roman" w:eastAsia="宋体" w:cs="Times New Roman"/>
                <w:b/>
                <w:bCs/>
                <w:szCs w:val="21"/>
              </w:rPr>
              <w:t>学生将能做到（技能）：</w:t>
            </w:r>
          </w:p>
          <w:p>
            <w:pPr>
              <w:numPr>
                <w:ilvl w:val="0"/>
                <w:numId w:val="1"/>
              </w:numPr>
              <w:spacing w:line="320" w:lineRule="exact"/>
              <w:ind w:left="420" w:leftChars="0" w:hanging="420" w:firstLineChars="0"/>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能够绘制大气受热过程简要示意图。</w:t>
            </w:r>
          </w:p>
          <w:p>
            <w:pPr>
              <w:numPr>
                <w:ilvl w:val="0"/>
                <w:numId w:val="1"/>
              </w:numPr>
              <w:spacing w:line="320" w:lineRule="exact"/>
              <w:ind w:left="420" w:leftChars="0" w:hanging="420" w:firstLineChars="0"/>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能够判定热力环流中某地的气温、气压、大气运动、天气特点。</w:t>
            </w:r>
          </w:p>
          <w:p>
            <w:pPr>
              <w:numPr>
                <w:ilvl w:val="0"/>
                <w:numId w:val="1"/>
              </w:numPr>
              <w:spacing w:line="320" w:lineRule="exact"/>
              <w:ind w:left="420" w:leftChars="0" w:hanging="420" w:firstLineChars="0"/>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能够运用大气受热过程与热力环流原理，提出改善生产生活条件的建议。</w:t>
            </w:r>
          </w:p>
          <w:p>
            <w:pPr>
              <w:numPr>
                <w:ilvl w:val="0"/>
                <w:numId w:val="1"/>
              </w:numPr>
              <w:spacing w:line="320" w:lineRule="exact"/>
              <w:ind w:left="420" w:leftChars="0" w:hanging="420" w:firstLineChars="0"/>
              <w:jc w:val="left"/>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能够结合相关材料，绘制某地的风向。</w:t>
            </w:r>
          </w:p>
          <w:p>
            <w:pPr>
              <w:spacing w:line="320" w:lineRule="exact"/>
              <w:ind w:firstLine="420" w:firstLineChars="200"/>
              <w:jc w:val="left"/>
              <w:rPr>
                <w:rFonts w:hint="eastAsia" w:ascii="Times New Roman" w:hAnsi="Times New Roman" w:eastAsia="宋体" w:cs="Times New Roman"/>
                <w:szCs w:val="21"/>
              </w:rPr>
            </w:pPr>
            <w:r>
              <w:rPr>
                <w:rFonts w:hint="eastAsia" w:ascii="宋体" w:hAnsi="宋体" w:eastAsia="宋体" w:cs="宋体"/>
                <w:lang w:val="en-US" w:eastAsia="zh-CN"/>
              </w:rPr>
              <w:t>3.</w:t>
            </w:r>
            <w:r>
              <w:rPr>
                <w:rFonts w:hint="eastAsia" w:ascii="宋体" w:hAnsi="宋体" w:eastAsia="宋体" w:cs="宋体"/>
              </w:rPr>
              <w:t>单元学习活动：</w:t>
            </w:r>
          </w:p>
          <w:p>
            <w:pPr>
              <w:tabs>
                <w:tab w:val="left" w:pos="312"/>
              </w:tabs>
              <w:snapToGrid w:val="0"/>
              <w:spacing w:line="320" w:lineRule="exact"/>
              <w:ind w:firstLine="420" w:firstLineChars="200"/>
              <w:rPr>
                <w:rFonts w:hint="eastAsia"/>
              </w:rPr>
            </w:pPr>
            <w:r>
              <w:rPr>
                <w:rFonts w:hint="eastAsia"/>
              </w:rPr>
              <w:t>（1）</w:t>
            </w:r>
            <w:r>
              <w:rPr>
                <w:rFonts w:hint="eastAsia"/>
                <w:lang w:val="en-US" w:eastAsia="zh-CN"/>
              </w:rPr>
              <w:t>基于地理实践的综合分析</w:t>
            </w:r>
            <w:r>
              <w:rPr>
                <w:rFonts w:hint="eastAsia"/>
              </w:rPr>
              <w:t>：</w:t>
            </w:r>
          </w:p>
          <w:p>
            <w:pPr>
              <w:numPr>
                <w:ilvl w:val="0"/>
                <w:numId w:val="1"/>
              </w:numPr>
              <w:spacing w:line="320" w:lineRule="exact"/>
              <w:ind w:left="420" w:leftChars="0" w:hanging="420" w:firstLineChars="0"/>
              <w:jc w:val="left"/>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①</w:t>
            </w:r>
            <w:r>
              <w:rPr>
                <w:rFonts w:hint="eastAsia" w:ascii="Times New Roman" w:hAnsi="Times New Roman" w:eastAsia="宋体" w:cs="Times New Roman"/>
                <w:szCs w:val="21"/>
                <w:lang w:val="en-US" w:eastAsia="zh-CN"/>
              </w:rPr>
              <w:t>有条件的情况下可以设计模拟实验、现场观测活动，如无条件，则可通过实验视频、图片、相关资源网站等说明影响大气受热过程和大气热力环流的主要因素。针对大气受热过程，厘清太阳辐射、地面辐射和大气辐射之间的相互关系，思考其本身应具有怎样的特征，并厘清相互间如何产生影响，形成“像地理学家一样思考”。</w:t>
            </w:r>
          </w:p>
          <w:p>
            <w:pPr>
              <w:numPr>
                <w:ilvl w:val="0"/>
                <w:numId w:val="1"/>
              </w:numPr>
              <w:spacing w:line="320" w:lineRule="exact"/>
              <w:ind w:left="420" w:leftChars="0" w:hanging="420" w:firstLineChars="0"/>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②</w:t>
            </w:r>
            <w:r>
              <w:rPr>
                <w:rFonts w:hint="eastAsia" w:ascii="Times New Roman" w:hAnsi="Times New Roman" w:eastAsia="宋体" w:cs="Times New Roman"/>
                <w:szCs w:val="21"/>
                <w:lang w:val="en-US" w:eastAsia="zh-CN"/>
              </w:rPr>
              <w:t>强调对大气基本知识的学习和应用，落脚点是学生能否知道这些知识在生产生活中有什么作用，如何运用。使学生能运用大气受热过程和热力环流原理解释和改善生产生活中的一些现象。</w:t>
            </w:r>
          </w:p>
          <w:p>
            <w:pPr>
              <w:keepNext w:val="0"/>
              <w:keepLines w:val="0"/>
              <w:widowControl/>
              <w:numPr>
                <w:ilvl w:val="0"/>
                <w:numId w:val="0"/>
              </w:numPr>
              <w:suppressLineNumbers w:val="0"/>
              <w:ind w:firstLine="420" w:firstLineChars="200"/>
              <w:jc w:val="left"/>
              <w:rPr>
                <w:rFonts w:hint="eastAsia" w:ascii="宋体" w:hAnsi="宋体" w:eastAsia="宋体" w:cs="宋体"/>
                <w:b w:val="0"/>
                <w:bCs w:val="0"/>
                <w:color w:val="000000"/>
                <w:kern w:val="0"/>
                <w:sz w:val="21"/>
                <w:szCs w:val="21"/>
                <w:lang w:val="en-US" w:eastAsia="zh-CN"/>
              </w:rPr>
            </w:pPr>
            <w:r>
              <w:rPr>
                <w:rFonts w:hint="eastAsia"/>
                <w:lang w:eastAsia="zh-CN"/>
              </w:rPr>
              <w:t>（</w:t>
            </w:r>
            <w:r>
              <w:rPr>
                <w:rFonts w:hint="eastAsia"/>
                <w:lang w:val="en-US" w:eastAsia="zh-CN"/>
              </w:rPr>
              <w:t>2</w:t>
            </w:r>
            <w:r>
              <w:rPr>
                <w:rFonts w:hint="eastAsia"/>
                <w:lang w:eastAsia="zh-CN"/>
              </w:rPr>
              <w:t>）</w:t>
            </w:r>
            <w:r>
              <w:rPr>
                <w:rFonts w:hint="eastAsia"/>
              </w:rPr>
              <w:t>建构分析路径：</w:t>
            </w:r>
            <w:r>
              <w:rPr>
                <w:rFonts w:hint="eastAsia" w:ascii="宋体" w:hAnsi="宋体" w:eastAsia="宋体" w:cs="宋体"/>
                <w:b w:val="0"/>
                <w:bCs w:val="0"/>
                <w:color w:val="000000"/>
                <w:kern w:val="0"/>
                <w:sz w:val="21"/>
                <w:szCs w:val="21"/>
                <w:lang w:val="en-US" w:eastAsia="zh-CN"/>
              </w:rPr>
              <w:t>本单元学习逻辑如下图所示。</w:t>
            </w:r>
          </w:p>
          <w:p>
            <w:pPr>
              <w:keepNext w:val="0"/>
              <w:keepLines w:val="0"/>
              <w:widowControl/>
              <w:numPr>
                <w:ilvl w:val="0"/>
                <w:numId w:val="0"/>
              </w:numPr>
              <w:suppressLineNumbers w:val="0"/>
              <w:ind w:firstLine="420" w:firstLineChars="200"/>
              <w:jc w:val="left"/>
              <w:rPr>
                <w:rFonts w:hint="eastAsia"/>
              </w:rPr>
            </w:pPr>
            <w:r>
              <w:rPr>
                <w:rFonts w:hint="eastAsia"/>
              </w:rPr>
              <w:drawing>
                <wp:anchor distT="0" distB="0" distL="0" distR="0" simplePos="0" relativeHeight="251659264" behindDoc="0" locked="0" layoutInCell="1" allowOverlap="1">
                  <wp:simplePos x="0" y="0"/>
                  <wp:positionH relativeFrom="column">
                    <wp:posOffset>520065</wp:posOffset>
                  </wp:positionH>
                  <wp:positionV relativeFrom="paragraph">
                    <wp:posOffset>70485</wp:posOffset>
                  </wp:positionV>
                  <wp:extent cx="4387850" cy="3303905"/>
                  <wp:effectExtent l="0" t="0" r="12700" b="10795"/>
                  <wp:wrapTopAndBottom/>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6"/>
                          <a:srcRect b="6351"/>
                          <a:stretch>
                            <a:fillRect/>
                          </a:stretch>
                        </pic:blipFill>
                        <pic:spPr>
                          <a:xfrm>
                            <a:off x="0" y="0"/>
                            <a:ext cx="4387850" cy="3303905"/>
                          </a:xfrm>
                          <a:prstGeom prst="rect">
                            <a:avLst/>
                          </a:prstGeom>
                          <a:ln>
                            <a:noFill/>
                          </a:ln>
                        </pic:spPr>
                      </pic:pic>
                    </a:graphicData>
                  </a:graphic>
                </wp:anchor>
              </w:drawing>
            </w:r>
            <w:r>
              <w:rPr>
                <w:rFonts w:hint="eastAsia"/>
                <w:lang w:eastAsia="zh-CN"/>
              </w:rPr>
              <w:t>（</w:t>
            </w:r>
            <w:r>
              <w:rPr>
                <w:rFonts w:hint="eastAsia"/>
                <w:lang w:val="en-US" w:eastAsia="zh-CN"/>
              </w:rPr>
              <w:t>3</w:t>
            </w:r>
            <w:r>
              <w:rPr>
                <w:rFonts w:hint="eastAsia"/>
                <w:lang w:eastAsia="zh-CN"/>
              </w:rPr>
              <w:t>）</w:t>
            </w:r>
            <w:r>
              <w:rPr>
                <w:rFonts w:hint="eastAsia"/>
              </w:rPr>
              <w:t>创设</w:t>
            </w:r>
            <w:r>
              <w:rPr>
                <w:rFonts w:hint="eastAsia"/>
                <w:lang w:val="en-US" w:eastAsia="zh-CN"/>
              </w:rPr>
              <w:t>大</w:t>
            </w:r>
            <w:r>
              <w:rPr>
                <w:rFonts w:hint="eastAsia"/>
              </w:rPr>
              <w:t>情境，进行单元问题导学</w:t>
            </w:r>
          </w:p>
          <w:p>
            <w:pPr>
              <w:keepNext w:val="0"/>
              <w:keepLines w:val="0"/>
              <w:widowControl/>
              <w:numPr>
                <w:ilvl w:val="0"/>
                <w:numId w:val="0"/>
              </w:numPr>
              <w:suppressLineNumbers w:val="0"/>
              <w:ind w:firstLine="420" w:firstLineChars="200"/>
              <w:jc w:val="left"/>
              <w:rPr>
                <w:rFonts w:hint="eastAsia" w:ascii="宋体" w:hAnsi="宋体" w:eastAsia="宋体" w:cs="宋体"/>
                <w:lang w:val="en-US" w:eastAsia="zh-CN"/>
              </w:rPr>
            </w:pPr>
            <w:r>
              <w:rPr>
                <w:rFonts w:hint="eastAsia" w:ascii="宋体" w:hAnsi="宋体" w:eastAsia="宋体" w:cs="宋体"/>
                <w:sz w:val="21"/>
                <w:szCs w:val="21"/>
                <w:lang w:val="en-US" w:eastAsia="zh-CN"/>
              </w:rPr>
              <w:t>①</w:t>
            </w:r>
            <w:r>
              <w:rPr>
                <w:rFonts w:hint="eastAsia" w:ascii="宋体" w:hAnsi="宋体" w:eastAsia="宋体" w:cs="宋体"/>
                <w:lang w:val="en-US" w:eastAsia="zh-CN"/>
              </w:rPr>
              <w:t>聚焦单元概念，凝练核心问题</w:t>
            </w:r>
          </w:p>
          <w:p>
            <w:pPr>
              <w:keepNext w:val="0"/>
              <w:keepLines w:val="0"/>
              <w:widowControl/>
              <w:numPr>
                <w:ilvl w:val="0"/>
                <w:numId w:val="0"/>
              </w:numPr>
              <w:suppressLineNumbers w:val="0"/>
              <w:ind w:firstLine="420" w:firstLineChars="200"/>
              <w:jc w:val="left"/>
              <w:rPr>
                <w:rFonts w:hint="eastAsia" w:ascii="宋体" w:hAnsi="宋体" w:eastAsia="宋体" w:cs="宋体"/>
                <w:lang w:val="en-US" w:eastAsia="zh-CN"/>
              </w:rPr>
            </w:pPr>
            <w:r>
              <w:rPr>
                <w:rFonts w:hint="eastAsia" w:ascii="宋体" w:hAnsi="宋体" w:eastAsia="宋体" w:cs="宋体"/>
                <w:lang w:val="en-US" w:eastAsia="zh-CN"/>
              </w:rPr>
              <w:t>《普通高中地理课程标准（2017版）》在实施建议中明确提出要重视问题式教学。基于单元概念，根据学生已有认知水平，整合教学内容形成单元核心问题，围绕核心问题设置层次鲜明、具有系统性的问题链，引导学生在问题发现、分析和解决的过程中，重构思维框架，加深对知识内在逻辑关系的理解，实现深度学习，从而形成指向学科核心素养的地理学科观念。</w:t>
            </w:r>
          </w:p>
          <w:p>
            <w:pPr>
              <w:keepNext w:val="0"/>
              <w:keepLines w:val="0"/>
              <w:widowControl/>
              <w:numPr>
                <w:ilvl w:val="0"/>
                <w:numId w:val="0"/>
              </w:numPr>
              <w:suppressLineNumbers w:val="0"/>
              <w:ind w:firstLine="420" w:firstLineChars="200"/>
              <w:jc w:val="left"/>
              <w:rPr>
                <w:rFonts w:hint="eastAsia"/>
                <w:lang w:val="en-US" w:eastAsia="zh-CN"/>
              </w:rPr>
            </w:pPr>
            <w:r>
              <w:rPr>
                <w:rFonts w:hint="eastAsia" w:ascii="宋体" w:hAnsi="宋体" w:eastAsia="宋体" w:cs="宋体"/>
                <w:lang w:val="en-US" w:eastAsia="zh-CN"/>
              </w:rPr>
              <w:t>②创设单元情境，</w:t>
            </w:r>
            <w:r>
              <w:rPr>
                <w:rFonts w:hint="eastAsia"/>
                <w:lang w:val="en-US" w:eastAsia="zh-CN"/>
              </w:rPr>
              <w:t>开展问题教学</w:t>
            </w:r>
          </w:p>
          <w:p>
            <w:pPr>
              <w:keepNext w:val="0"/>
              <w:keepLines w:val="0"/>
              <w:widowControl/>
              <w:numPr>
                <w:ilvl w:val="0"/>
                <w:numId w:val="0"/>
              </w:numPr>
              <w:suppressLineNumbers w:val="0"/>
              <w:ind w:firstLine="420" w:firstLineChars="200"/>
              <w:jc w:val="left"/>
              <w:rPr>
                <w:rFonts w:hint="eastAsia"/>
                <w:lang w:val="en-US" w:eastAsia="zh-CN"/>
              </w:rPr>
            </w:pPr>
            <w:r>
              <w:rPr>
                <w:rFonts w:hint="eastAsia"/>
                <w:lang w:val="en-US" w:eastAsia="zh-CN"/>
              </w:rPr>
              <w:t>问题的设计需要依托贴近学生知识水平、符合生活实际和社会现实的真实情境。通过创设系列化的单元情境，使学生在情境化的学习环境中，形成连续性思维，实现知识与技能的迁移与应用。本主题单元通过创设“环球研学之旅(格陵兰—拉萨—台湾)”的大情境，并据此设置“格陵兰冰雪消融之忧”“飞机上的故事——致敬中国机长”“日光与高寒之地：拉萨之旅”“台湾海滨度假见闻”“躲避‘杜苏芮’台风”5个子情境。结合学习目标，将系统的单元问题链融入到各个子情境中，真正做到问题情境化（见表3）。</w:t>
            </w:r>
          </w:p>
          <w:tbl>
            <w:tblPr>
              <w:tblStyle w:val="7"/>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8"/>
              <w:gridCol w:w="6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58" w:type="dxa"/>
                  <w:gridSpan w:val="2"/>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szCs w:val="21"/>
                      <w:lang w:val="en-US"/>
                    </w:rPr>
                  </w:pPr>
                  <w:r>
                    <w:rPr>
                      <w:rFonts w:hint="eastAsia" w:ascii="宋体" w:hAnsi="宋体" w:eastAsia="宋体" w:cs="宋体"/>
                      <w:b/>
                      <w:bCs/>
                      <w:sz w:val="18"/>
                      <w:szCs w:val="18"/>
                    </w:rPr>
                    <w:t>单元情境：</w:t>
                  </w:r>
                  <w:r>
                    <w:rPr>
                      <w:rFonts w:hint="eastAsia" w:ascii="宋体" w:hAnsi="宋体" w:cs="宋体"/>
                      <w:b w:val="0"/>
                      <w:bCs w:val="0"/>
                      <w:sz w:val="18"/>
                      <w:szCs w:val="18"/>
                      <w:lang w:val="en-US" w:eastAsia="zh-CN"/>
                    </w:rPr>
                    <w:t>暑假期间，我们跟随超级飞侠乐迪进行了一次“格陵兰—拉萨—台湾”的环球研学之旅，第一站前往了世界最大岛——格陵兰岛，感受冰雪世界的魅力同时，也为冰川的飞速消融而担忧；在乘坐飞机前往第二站拉萨的途中，结合《中国机长》的真实故事真正理解大气垂直分层的相关知识；到达拉萨后，发现这座日光城，阳光明媚，光照充足，但其昼夜温差却远大于我们的家乡——成都，以此为着力点进行深入探究；最后一站前往台湾度假，在茫茫夏日感受海滨城市白天凉爽的海风和夜晚温暖的陆风，在返回家乡的最后一天，意外的遭遇到台风的袭击，我们设身处地的学习台风的避灾知识。总之这是一个充满丰富经历的暑假，亦是大气探究之旅的暑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8" w:type="dxa"/>
                  <w:gridSpan w:val="2"/>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sz w:val="18"/>
                      <w:szCs w:val="18"/>
                      <w:lang w:val="en-US" w:eastAsia="zh-CN"/>
                    </w:rPr>
                  </w:pPr>
                  <w:r>
                    <w:rPr>
                      <w:rFonts w:hint="eastAsia" w:ascii="宋体" w:hAnsi="宋体" w:eastAsia="宋体" w:cs="宋体"/>
                      <w:b/>
                      <w:bCs/>
                      <w:sz w:val="18"/>
                      <w:szCs w:val="18"/>
                      <w:lang w:val="en-US" w:eastAsia="zh-CN"/>
                    </w:rPr>
                    <w:t>微专题1</w:t>
                  </w:r>
                  <w:r>
                    <w:rPr>
                      <w:rFonts w:hint="eastAsia" w:ascii="宋体" w:hAnsi="宋体" w:eastAsia="宋体" w:cs="宋体"/>
                      <w:b/>
                      <w:bCs/>
                      <w:sz w:val="18"/>
                      <w:szCs w:val="18"/>
                    </w:rPr>
                    <w:t>：</w:t>
                  </w:r>
                  <w:r>
                    <w:rPr>
                      <w:rFonts w:hint="eastAsia" w:ascii="宋体" w:hAnsi="宋体" w:eastAsia="宋体" w:cs="宋体"/>
                      <w:b/>
                      <w:bCs/>
                      <w:sz w:val="18"/>
                      <w:szCs w:val="18"/>
                      <w:lang w:val="en-US" w:eastAsia="zh-CN"/>
                    </w:rPr>
                    <w:t>格陵兰冰雪消融之忧</w:t>
                  </w:r>
                  <w:r>
                    <w:rPr>
                      <w:rFonts w:hint="eastAsia" w:ascii="宋体" w:hAnsi="宋体" w:cs="宋体"/>
                      <w:b/>
                      <w:bCs/>
                      <w:sz w:val="18"/>
                      <w:szCs w:val="18"/>
                      <w:lang w:eastAsia="zh-CN"/>
                    </w:rPr>
                    <w:t>：</w:t>
                  </w:r>
                  <w:r>
                    <w:rPr>
                      <w:rFonts w:hint="eastAsia" w:ascii="宋体" w:hAnsi="宋体" w:eastAsia="宋体" w:cs="宋体"/>
                      <w:b/>
                      <w:bCs/>
                      <w:sz w:val="18"/>
                      <w:szCs w:val="18"/>
                    </w:rPr>
                    <w:t>探究</w:t>
                  </w:r>
                  <w:r>
                    <w:rPr>
                      <w:rFonts w:hint="eastAsia" w:ascii="宋体" w:hAnsi="宋体" w:cs="宋体"/>
                      <w:b/>
                      <w:bCs/>
                      <w:sz w:val="18"/>
                      <w:szCs w:val="18"/>
                      <w:lang w:val="en-US" w:eastAsia="zh-CN"/>
                    </w:rPr>
                    <w:t>大气组成及其与人类活动的关系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18"/>
                      <w:szCs w:val="18"/>
                      <w:lang w:eastAsia="zh-CN"/>
                    </w:rPr>
                  </w:pPr>
                  <w:r>
                    <w:rPr>
                      <w:rFonts w:hint="eastAsia" w:ascii="宋体" w:hAnsi="宋体" w:eastAsia="宋体" w:cs="宋体"/>
                      <w:b/>
                      <w:bCs/>
                      <w:sz w:val="18"/>
                      <w:szCs w:val="18"/>
                      <w:lang w:eastAsia="zh-CN"/>
                    </w:rPr>
                    <w:t>核心问题</w:t>
                  </w:r>
                </w:p>
              </w:tc>
              <w:tc>
                <w:tcPr>
                  <w:tcW w:w="608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18"/>
                      <w:szCs w:val="18"/>
                    </w:rPr>
                  </w:pPr>
                  <w:r>
                    <w:rPr>
                      <w:rFonts w:hint="eastAsia" w:ascii="宋体" w:hAnsi="宋体" w:eastAsia="宋体" w:cs="宋体"/>
                      <w:b/>
                      <w:bCs/>
                      <w:sz w:val="18"/>
                      <w:szCs w:val="18"/>
                    </w:rPr>
                    <w:t>问题链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sz w:val="18"/>
                      <w:szCs w:val="18"/>
                      <w:lang w:val="en-US" w:eastAsia="zh-CN"/>
                    </w:rPr>
                  </w:pPr>
                  <w:r>
                    <w:rPr>
                      <w:rFonts w:hint="eastAsia" w:ascii="宋体" w:hAnsi="宋体" w:cs="宋体"/>
                      <w:sz w:val="18"/>
                      <w:szCs w:val="18"/>
                      <w:lang w:val="en-US" w:eastAsia="zh-CN"/>
                    </w:rPr>
                    <w:t>1.大气是由哪些成分组成？</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r>
                    <w:rPr>
                      <w:rFonts w:hint="eastAsia" w:ascii="宋体" w:hAnsi="宋体" w:cs="宋体"/>
                      <w:sz w:val="18"/>
                      <w:szCs w:val="18"/>
                      <w:lang w:val="en-US" w:eastAsia="zh-CN"/>
                    </w:rPr>
                    <w:t>2.大气组成与人类活动之间存在怎样的关系？</w:t>
                  </w:r>
                </w:p>
              </w:tc>
              <w:tc>
                <w:tcPr>
                  <w:tcW w:w="608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格陵兰</w:t>
                  </w:r>
                  <w:r>
                    <w:rPr>
                      <w:rFonts w:hint="eastAsia" w:ascii="宋体" w:hAnsi="宋体" w:eastAsia="宋体" w:cs="宋体"/>
                      <w:sz w:val="18"/>
                      <w:szCs w:val="18"/>
                      <w:lang w:val="en-US" w:eastAsia="zh-CN"/>
                    </w:rPr>
                    <w:t>冰川加速融化，反映的是哪一种全球性环境问题？除此之外你知道的全球性环境问题还有哪些？</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（2）描述1740年到2011年，二氧化碳体积分数变化趋势。（4分）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rPr>
                  </w:pPr>
                  <w:r>
                    <w:rPr>
                      <w:rFonts w:hint="eastAsia" w:ascii="宋体" w:hAnsi="宋体" w:cs="宋体"/>
                      <w:sz w:val="18"/>
                      <w:szCs w:val="18"/>
                      <w:lang w:val="en-US" w:eastAsia="zh-CN"/>
                    </w:rPr>
                    <w:t>（3）</w:t>
                  </w:r>
                  <w:r>
                    <w:rPr>
                      <w:rFonts w:hint="eastAsia" w:ascii="宋体" w:hAnsi="宋体" w:eastAsia="宋体" w:cs="宋体"/>
                      <w:sz w:val="18"/>
                      <w:szCs w:val="18"/>
                      <w:lang w:val="en-US" w:eastAsia="zh-CN"/>
                    </w:rPr>
                    <w:t>分析二氧化碳体积分数变化的人为原因，并推测可能造成的影响，提出主要的应对措施。（8分）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8" w:type="dxa"/>
                  <w:gridSpan w:val="2"/>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sz w:val="18"/>
                      <w:szCs w:val="18"/>
                      <w:lang w:val="en-US" w:eastAsia="zh-CN"/>
                    </w:rPr>
                  </w:pPr>
                  <w:r>
                    <w:rPr>
                      <w:rFonts w:hint="eastAsia" w:ascii="宋体" w:hAnsi="宋体" w:eastAsia="宋体" w:cs="宋体"/>
                      <w:b/>
                      <w:bCs/>
                      <w:sz w:val="18"/>
                      <w:szCs w:val="18"/>
                      <w:lang w:val="en-US" w:eastAsia="zh-CN"/>
                    </w:rPr>
                    <w:t>微专题2</w:t>
                  </w:r>
                  <w:r>
                    <w:rPr>
                      <w:rFonts w:hint="eastAsia" w:ascii="宋体" w:hAnsi="宋体" w:eastAsia="宋体" w:cs="宋体"/>
                      <w:b/>
                      <w:bCs/>
                      <w:sz w:val="18"/>
                      <w:szCs w:val="18"/>
                    </w:rPr>
                    <w:t>：</w:t>
                  </w:r>
                  <w:r>
                    <w:rPr>
                      <w:rFonts w:hint="eastAsia" w:ascii="宋体" w:hAnsi="宋体" w:eastAsia="宋体" w:cs="宋体"/>
                      <w:b/>
                      <w:bCs/>
                      <w:sz w:val="18"/>
                      <w:szCs w:val="18"/>
                      <w:lang w:val="en-US" w:eastAsia="zh-CN"/>
                    </w:rPr>
                    <w:t>飞机上的故事</w:t>
                  </w:r>
                  <w:r>
                    <w:rPr>
                      <w:rFonts w:hint="eastAsia" w:ascii="宋体" w:hAnsi="宋体" w:cs="宋体"/>
                      <w:b/>
                      <w:bCs/>
                      <w:sz w:val="18"/>
                      <w:szCs w:val="18"/>
                      <w:lang w:val="en-US" w:eastAsia="zh-CN"/>
                    </w:rPr>
                    <w:t>——</w:t>
                  </w:r>
                  <w:r>
                    <w:rPr>
                      <w:rFonts w:hint="eastAsia" w:ascii="宋体" w:hAnsi="宋体" w:eastAsia="宋体" w:cs="宋体"/>
                      <w:b/>
                      <w:bCs/>
                      <w:sz w:val="18"/>
                      <w:szCs w:val="18"/>
                      <w:lang w:val="en-US" w:eastAsia="zh-CN"/>
                    </w:rPr>
                    <w:t>致敬中国机长</w:t>
                  </w:r>
                  <w:r>
                    <w:rPr>
                      <w:rFonts w:hint="eastAsia" w:ascii="宋体" w:hAnsi="宋体" w:cs="宋体"/>
                      <w:b/>
                      <w:bCs/>
                      <w:sz w:val="18"/>
                      <w:szCs w:val="18"/>
                      <w:lang w:val="en-US" w:eastAsia="zh-CN"/>
                    </w:rPr>
                    <w:t>：</w:t>
                  </w:r>
                  <w:r>
                    <w:rPr>
                      <w:rFonts w:hint="eastAsia" w:ascii="宋体" w:hAnsi="宋体" w:eastAsia="宋体" w:cs="宋体"/>
                      <w:b/>
                      <w:bCs/>
                      <w:sz w:val="18"/>
                      <w:szCs w:val="18"/>
                      <w:lang w:val="en-US" w:eastAsia="zh-CN"/>
                    </w:rPr>
                    <w:t>探究大气的垂直分层</w:t>
                  </w:r>
                  <w:r>
                    <w:rPr>
                      <w:rFonts w:hint="eastAsia" w:ascii="宋体" w:hAnsi="宋体" w:cs="宋体"/>
                      <w:b/>
                      <w:bCs/>
                      <w:sz w:val="18"/>
                      <w:szCs w:val="18"/>
                      <w:lang w:val="en-US" w:eastAsia="zh-CN"/>
                    </w:rPr>
                    <w:t>及其与人类活动的关系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18"/>
                      <w:szCs w:val="18"/>
                      <w:lang w:eastAsia="zh-CN"/>
                    </w:rPr>
                  </w:pPr>
                  <w:r>
                    <w:rPr>
                      <w:rFonts w:hint="eastAsia" w:ascii="宋体" w:hAnsi="宋体" w:eastAsia="宋体" w:cs="宋体"/>
                      <w:b/>
                      <w:bCs/>
                      <w:sz w:val="18"/>
                      <w:szCs w:val="18"/>
                      <w:lang w:eastAsia="zh-CN"/>
                    </w:rPr>
                    <w:t>核心问题</w:t>
                  </w:r>
                </w:p>
              </w:tc>
              <w:tc>
                <w:tcPr>
                  <w:tcW w:w="608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18"/>
                      <w:szCs w:val="18"/>
                    </w:rPr>
                  </w:pPr>
                  <w:r>
                    <w:rPr>
                      <w:rFonts w:hint="eastAsia" w:ascii="宋体" w:hAnsi="宋体" w:eastAsia="宋体" w:cs="宋体"/>
                      <w:b/>
                      <w:bCs/>
                      <w:sz w:val="18"/>
                      <w:szCs w:val="18"/>
                    </w:rPr>
                    <w:t>问题链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大气垂直方向上可分为哪几层</w:t>
                  </w:r>
                  <w:r>
                    <w:rPr>
                      <w:rFonts w:hint="eastAsia" w:ascii="宋体" w:hAnsi="宋体" w:eastAsia="宋体" w:cs="宋体"/>
                      <w:sz w:val="18"/>
                      <w:szCs w:val="18"/>
                    </w:rPr>
                    <w:t>？</w:t>
                  </w:r>
                  <w:r>
                    <w:rPr>
                      <w:rFonts w:hint="eastAsia" w:ascii="宋体" w:hAnsi="宋体" w:cs="宋体"/>
                      <w:sz w:val="18"/>
                      <w:szCs w:val="18"/>
                      <w:lang w:val="en-US" w:eastAsia="zh-CN"/>
                    </w:rPr>
                    <w:t>各层有何特点？</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2.</w:t>
                  </w:r>
                  <w:r>
                    <w:rPr>
                      <w:rFonts w:hint="eastAsia" w:ascii="宋体" w:hAnsi="宋体" w:cs="宋体"/>
                      <w:sz w:val="18"/>
                      <w:szCs w:val="18"/>
                      <w:lang w:val="en-US" w:eastAsia="zh-CN"/>
                    </w:rPr>
                    <w:t>大气的垂直分层与人类活动之间存在怎样的关系？</w:t>
                  </w:r>
                </w:p>
              </w:tc>
              <w:tc>
                <w:tcPr>
                  <w:tcW w:w="608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sz w:val="18"/>
                      <w:szCs w:val="18"/>
                      <w:lang w:val="en-US" w:eastAsia="zh-CN"/>
                    </w:rPr>
                  </w:pPr>
                  <w:r>
                    <w:rPr>
                      <w:rFonts w:hint="eastAsia" w:ascii="宋体" w:hAnsi="宋体" w:eastAsia="宋体" w:cs="宋体"/>
                      <w:sz w:val="18"/>
                      <w:szCs w:val="18"/>
                      <w:lang w:val="en-US" w:eastAsia="zh-CN"/>
                    </w:rPr>
                    <w:t>（1）结合</w:t>
                  </w:r>
                  <w:r>
                    <w:rPr>
                      <w:rFonts w:hint="eastAsia" w:ascii="宋体" w:hAnsi="宋体" w:cs="宋体"/>
                      <w:sz w:val="18"/>
                      <w:szCs w:val="18"/>
                      <w:lang w:val="en-US" w:eastAsia="zh-CN"/>
                    </w:rPr>
                    <w:t>《中国机长》副机长被抛出窗外的情节，描述大气密度随海拔高度的变化，推测大气压力随海拔高度的变化。（2分）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sz w:val="18"/>
                      <w:szCs w:val="18"/>
                      <w:lang w:val="en-US" w:eastAsia="zh-CN"/>
                    </w:rPr>
                  </w:pPr>
                  <w:r>
                    <w:rPr>
                      <w:rFonts w:hint="eastAsia" w:ascii="宋体" w:hAnsi="宋体" w:cs="宋体"/>
                      <w:sz w:val="18"/>
                      <w:szCs w:val="18"/>
                      <w:lang w:val="en-US" w:eastAsia="zh-CN"/>
                    </w:rPr>
                    <w:t>（2）阅读教材P31图2.5，描述不同海拔大气温度的变化。（3分）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sz w:val="18"/>
                      <w:szCs w:val="18"/>
                      <w:lang w:val="en-US" w:eastAsia="zh-CN"/>
                    </w:rPr>
                  </w:pPr>
                  <w:r>
                    <w:rPr>
                      <w:rFonts w:hint="eastAsia" w:ascii="宋体" w:hAnsi="宋体" w:cs="宋体"/>
                      <w:sz w:val="18"/>
                      <w:szCs w:val="18"/>
                      <w:lang w:val="en-US" w:eastAsia="zh-CN"/>
                    </w:rPr>
                    <w:t>（3）大气对流运动的强弱与什么有关？（1分）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sz w:val="18"/>
                      <w:szCs w:val="18"/>
                      <w:lang w:val="en-US" w:eastAsia="zh-CN"/>
                    </w:rPr>
                  </w:pPr>
                  <w:r>
                    <w:rPr>
                      <w:rFonts w:hint="eastAsia" w:ascii="宋体" w:hAnsi="宋体" w:cs="宋体"/>
                      <w:sz w:val="18"/>
                      <w:szCs w:val="18"/>
                      <w:lang w:val="en-US" w:eastAsia="zh-CN"/>
                    </w:rPr>
                    <w:t>（4）结合《中国机长》中飞机起降中飞机颠簸的情节，分析对流层多云雨现象的原因。（3分）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sz w:val="18"/>
                      <w:szCs w:val="18"/>
                      <w:lang w:val="en-US" w:eastAsia="zh-CN"/>
                    </w:rPr>
                  </w:pPr>
                  <w:r>
                    <w:rPr>
                      <w:rFonts w:hint="eastAsia" w:ascii="宋体" w:hAnsi="宋体" w:cs="宋体"/>
                      <w:sz w:val="18"/>
                      <w:szCs w:val="18"/>
                      <w:lang w:val="en-US" w:eastAsia="zh-CN"/>
                    </w:rPr>
                    <w:t>（5）阅读教材P31，指出平流层大气的范围，并说出平流层大气的气温垂直分布特点。（1分）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sz w:val="18"/>
                      <w:szCs w:val="18"/>
                      <w:lang w:val="en-US" w:eastAsia="zh-CN"/>
                    </w:rPr>
                  </w:pPr>
                  <w:r>
                    <w:rPr>
                      <w:rFonts w:hint="eastAsia" w:ascii="宋体" w:hAnsi="宋体" w:cs="宋体"/>
                      <w:sz w:val="18"/>
                      <w:szCs w:val="18"/>
                      <w:lang w:val="en-US" w:eastAsia="zh-CN"/>
                    </w:rPr>
                    <w:t>（6）依据平流层气温垂直分布特点，推测气流运动状况。（1分）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sz w:val="18"/>
                      <w:szCs w:val="18"/>
                      <w:lang w:val="en-US" w:eastAsia="zh-CN"/>
                    </w:rPr>
                  </w:pPr>
                  <w:r>
                    <w:rPr>
                      <w:rFonts w:hint="eastAsia" w:ascii="宋体" w:hAnsi="宋体" w:cs="宋体"/>
                      <w:sz w:val="18"/>
                      <w:szCs w:val="18"/>
                      <w:lang w:val="en-US" w:eastAsia="zh-CN"/>
                    </w:rPr>
                    <w:t>（7）为什么平流层是飞机飞行的最佳层？（1分）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sz w:val="18"/>
                      <w:szCs w:val="18"/>
                      <w:lang w:val="en-US" w:eastAsia="zh-CN"/>
                    </w:rPr>
                  </w:pPr>
                  <w:r>
                    <w:rPr>
                      <w:rFonts w:hint="eastAsia" w:ascii="宋体" w:hAnsi="宋体" w:cs="宋体"/>
                      <w:sz w:val="18"/>
                      <w:szCs w:val="18"/>
                      <w:lang w:val="en-US" w:eastAsia="zh-CN"/>
                    </w:rPr>
                    <w:t>（8）阅读教材P31，指出高层大气的范围，并说出高层大气的气温垂直分布特点。（2分）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rPr>
                  </w:pPr>
                  <w:r>
                    <w:rPr>
                      <w:rFonts w:hint="eastAsia" w:ascii="宋体" w:hAnsi="宋体" w:cs="宋体"/>
                      <w:sz w:val="18"/>
                      <w:szCs w:val="18"/>
                      <w:lang w:val="en-US" w:eastAsia="zh-CN"/>
                    </w:rPr>
                    <w:t>（9）为什么飞机起降等飞行关键阶段，空乘人员提醒乘客关闭信号设备?（1分）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8" w:type="dxa"/>
                  <w:gridSpan w:val="2"/>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sz w:val="18"/>
                      <w:szCs w:val="18"/>
                      <w:lang w:val="en-US" w:eastAsia="zh-CN"/>
                    </w:rPr>
                  </w:pPr>
                  <w:r>
                    <w:rPr>
                      <w:rFonts w:hint="eastAsia" w:ascii="宋体" w:hAnsi="宋体" w:eastAsia="宋体" w:cs="宋体"/>
                      <w:b/>
                      <w:bCs/>
                      <w:sz w:val="18"/>
                      <w:szCs w:val="18"/>
                      <w:lang w:val="en-US" w:eastAsia="zh-CN"/>
                    </w:rPr>
                    <w:t>微专题3</w:t>
                  </w:r>
                  <w:r>
                    <w:rPr>
                      <w:rFonts w:hint="eastAsia" w:ascii="宋体" w:hAnsi="宋体" w:eastAsia="宋体" w:cs="宋体"/>
                      <w:b/>
                      <w:bCs/>
                      <w:sz w:val="18"/>
                      <w:szCs w:val="18"/>
                    </w:rPr>
                    <w:t>：</w:t>
                  </w:r>
                  <w:r>
                    <w:rPr>
                      <w:rFonts w:hint="eastAsia" w:ascii="宋体" w:hAnsi="宋体" w:cs="宋体"/>
                      <w:b/>
                      <w:bCs/>
                      <w:sz w:val="18"/>
                      <w:szCs w:val="18"/>
                      <w:lang w:val="en-US" w:eastAsia="zh-CN"/>
                    </w:rPr>
                    <w:t>日光与高寒之地</w:t>
                  </w:r>
                  <w:r>
                    <w:rPr>
                      <w:rFonts w:hint="eastAsia" w:ascii="宋体" w:hAnsi="宋体" w:eastAsia="宋体" w:cs="宋体"/>
                      <w:b/>
                      <w:bCs/>
                      <w:sz w:val="18"/>
                      <w:szCs w:val="18"/>
                      <w:lang w:val="en-US" w:eastAsia="zh-CN"/>
                    </w:rPr>
                    <w:t>：拉萨之旅</w:t>
                  </w:r>
                  <w:r>
                    <w:rPr>
                      <w:rFonts w:hint="eastAsia" w:ascii="宋体" w:hAnsi="宋体" w:eastAsia="宋体" w:cs="宋体"/>
                      <w:b/>
                      <w:bCs/>
                      <w:sz w:val="18"/>
                      <w:szCs w:val="18"/>
                    </w:rPr>
                    <w:t>——探究</w:t>
                  </w:r>
                  <w:r>
                    <w:rPr>
                      <w:rFonts w:hint="eastAsia" w:ascii="宋体" w:hAnsi="宋体" w:cs="宋体"/>
                      <w:b/>
                      <w:bCs/>
                      <w:sz w:val="18"/>
                      <w:szCs w:val="18"/>
                      <w:lang w:val="en-US" w:eastAsia="zh-CN"/>
                    </w:rPr>
                    <w:t>大气的受热过程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18"/>
                      <w:szCs w:val="18"/>
                      <w:lang w:eastAsia="zh-CN"/>
                    </w:rPr>
                  </w:pPr>
                  <w:r>
                    <w:rPr>
                      <w:rFonts w:hint="eastAsia" w:ascii="宋体" w:hAnsi="宋体" w:eastAsia="宋体" w:cs="宋体"/>
                      <w:b/>
                      <w:bCs/>
                      <w:sz w:val="18"/>
                      <w:szCs w:val="18"/>
                      <w:lang w:eastAsia="zh-CN"/>
                    </w:rPr>
                    <w:t>核心问题</w:t>
                  </w:r>
                </w:p>
              </w:tc>
              <w:tc>
                <w:tcPr>
                  <w:tcW w:w="608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18"/>
                      <w:szCs w:val="18"/>
                    </w:rPr>
                  </w:pPr>
                  <w:r>
                    <w:rPr>
                      <w:rFonts w:hint="eastAsia" w:ascii="宋体" w:hAnsi="宋体" w:eastAsia="宋体" w:cs="宋体"/>
                      <w:b/>
                      <w:bCs/>
                      <w:sz w:val="18"/>
                      <w:szCs w:val="18"/>
                    </w:rPr>
                    <w:t>问题链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1.</w:t>
                  </w:r>
                  <w:r>
                    <w:rPr>
                      <w:rFonts w:hint="eastAsia" w:ascii="宋体" w:hAnsi="宋体" w:cs="宋体"/>
                      <w:sz w:val="18"/>
                      <w:szCs w:val="18"/>
                      <w:lang w:val="en-US" w:eastAsia="zh-CN"/>
                    </w:rPr>
                    <w:t>大气是怎样受热的？</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sz w:val="18"/>
                      <w:szCs w:val="18"/>
                      <w:lang w:val="en-US" w:eastAsia="zh-CN"/>
                    </w:rPr>
                  </w:pPr>
                  <w:r>
                    <w:rPr>
                      <w:rFonts w:hint="eastAsia" w:ascii="宋体" w:hAnsi="宋体" w:eastAsia="宋体" w:cs="宋体"/>
                      <w:sz w:val="18"/>
                      <w:szCs w:val="18"/>
                      <w:lang w:val="en-US" w:eastAsia="zh-CN"/>
                    </w:rPr>
                    <w:t>2.</w:t>
                  </w:r>
                  <w:r>
                    <w:rPr>
                      <w:rFonts w:hint="eastAsia" w:ascii="宋体" w:hAnsi="宋体" w:cs="宋体"/>
                      <w:sz w:val="18"/>
                      <w:szCs w:val="18"/>
                      <w:lang w:val="en-US" w:eastAsia="zh-CN"/>
                    </w:rPr>
                    <w:t>大气是如何对地面进行保温的？</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sz w:val="18"/>
                      <w:szCs w:val="18"/>
                      <w:lang w:val="en-US" w:eastAsia="zh-CN"/>
                    </w:rPr>
                  </w:pPr>
                  <w:r>
                    <w:rPr>
                      <w:rFonts w:hint="eastAsia" w:ascii="宋体" w:hAnsi="宋体" w:cs="宋体"/>
                      <w:sz w:val="18"/>
                      <w:szCs w:val="18"/>
                      <w:lang w:val="en-US" w:eastAsia="zh-CN"/>
                    </w:rPr>
                    <w:t>3.与人类活动有怎样的联系?</w:t>
                  </w: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rPr>
                  </w:pPr>
                </w:p>
              </w:tc>
              <w:tc>
                <w:tcPr>
                  <w:tcW w:w="608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rPr>
                    <w:t>（1）</w:t>
                  </w:r>
                  <w:r>
                    <w:rPr>
                      <w:rFonts w:hint="eastAsia" w:ascii="宋体" w:hAnsi="宋体" w:eastAsia="宋体" w:cs="宋体"/>
                      <w:sz w:val="18"/>
                      <w:szCs w:val="18"/>
                      <w:lang w:val="en-US" w:eastAsia="zh-CN"/>
                    </w:rPr>
                    <w:t>实验前甲、乙、丙三容器内温度均为20 ℃，三小时后温度都升高。由实验得知地球大气最重要的能量来源来自哪里？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eastAsia="宋体" w:cs="宋体"/>
                      <w:sz w:val="18"/>
                      <w:szCs w:val="18"/>
                      <w:lang w:val="en-US" w:eastAsia="zh-CN"/>
                    </w:rPr>
                    <w:t>做实验这天是晴朗的天气，实验升温效果显著。若是换成阴雨天，升温幅度会一样吗？试说明原因。</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lang w:val="en-US" w:eastAsia="zh-CN"/>
                    </w:rPr>
                  </w:pPr>
                  <w:r>
                    <w:rPr>
                      <w:rFonts w:hint="eastAsia" w:ascii="宋体" w:hAnsi="宋体" w:cs="宋体"/>
                      <w:sz w:val="18"/>
                      <w:szCs w:val="18"/>
                      <w:lang w:val="en-US" w:eastAsia="zh-CN"/>
                    </w:rPr>
                    <w:t>（3）</w:t>
                  </w:r>
                  <w:r>
                    <w:rPr>
                      <w:rFonts w:hint="eastAsia" w:ascii="宋体" w:hAnsi="宋体" w:eastAsia="宋体" w:cs="宋体"/>
                      <w:sz w:val="18"/>
                      <w:szCs w:val="18"/>
                      <w:lang w:val="en-US" w:eastAsia="zh-CN"/>
                    </w:rPr>
                    <w:t>简述青藏高原相较四川盆地太阳辐射更强的原因。（3分）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lang w:val="en-US" w:eastAsia="zh-CN"/>
                    </w:rPr>
                  </w:pPr>
                  <w:r>
                    <w:rPr>
                      <w:rFonts w:hint="eastAsia" w:ascii="宋体" w:hAnsi="宋体" w:cs="宋体"/>
                      <w:sz w:val="18"/>
                      <w:szCs w:val="18"/>
                      <w:lang w:val="en-US" w:eastAsia="zh-CN"/>
                    </w:rPr>
                    <w:t>（4）</w:t>
                  </w:r>
                  <w:r>
                    <w:rPr>
                      <w:rFonts w:hint="eastAsia" w:ascii="宋体" w:hAnsi="宋体" w:eastAsia="宋体" w:cs="宋体"/>
                      <w:sz w:val="18"/>
                      <w:szCs w:val="18"/>
                      <w:lang w:val="en-US" w:eastAsia="zh-CN"/>
                    </w:rPr>
                    <w:t>实验结束后有同学认为是太阳把容器内的空气直接“晒热”的，结合实验结论说出你的判断。</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（5）根椐乙、丙容器的温度差异，推测除太阳辐射之外的热源，并解释容器乙内气温高于丙的原因。</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（6）请说明甲、乙容器气温产生差异的原因。</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lang w:eastAsia="zh-CN"/>
                    </w:rPr>
                  </w:pPr>
                  <w:r>
                    <w:rPr>
                      <w:rFonts w:hint="eastAsia" w:ascii="宋体" w:hAnsi="宋体" w:eastAsia="宋体" w:cs="宋体"/>
                      <w:sz w:val="18"/>
                      <w:szCs w:val="18"/>
                      <w:lang w:val="en-US" w:eastAsia="zh-CN"/>
                    </w:rPr>
                    <w:t>（7）结合以上探究，说明与成都相比，拉萨昼夜温差大的原因。（2分）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8" w:type="dxa"/>
                  <w:gridSpan w:val="2"/>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sz w:val="18"/>
                      <w:szCs w:val="18"/>
                      <w:lang w:val="en-US" w:eastAsia="zh-CN"/>
                    </w:rPr>
                  </w:pPr>
                  <w:r>
                    <w:rPr>
                      <w:rFonts w:hint="eastAsia" w:ascii="宋体" w:hAnsi="宋体" w:cs="宋体"/>
                      <w:b/>
                      <w:bCs/>
                      <w:sz w:val="18"/>
                      <w:szCs w:val="18"/>
                      <w:lang w:val="en-US" w:eastAsia="zh-CN"/>
                    </w:rPr>
                    <w:t>微专题4：台湾海滨度假见闻——探究热力环流与风的形成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18"/>
                      <w:szCs w:val="18"/>
                      <w:lang w:eastAsia="zh-CN"/>
                    </w:rPr>
                  </w:pPr>
                  <w:r>
                    <w:rPr>
                      <w:rFonts w:hint="eastAsia" w:ascii="宋体" w:hAnsi="宋体" w:eastAsia="宋体" w:cs="宋体"/>
                      <w:b/>
                      <w:bCs/>
                      <w:sz w:val="18"/>
                      <w:szCs w:val="18"/>
                      <w:lang w:eastAsia="zh-CN"/>
                    </w:rPr>
                    <w:t>核心问题</w:t>
                  </w:r>
                </w:p>
              </w:tc>
              <w:tc>
                <w:tcPr>
                  <w:tcW w:w="608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18"/>
                      <w:szCs w:val="18"/>
                    </w:rPr>
                  </w:pPr>
                  <w:r>
                    <w:rPr>
                      <w:rFonts w:hint="eastAsia" w:ascii="宋体" w:hAnsi="宋体" w:eastAsia="宋体" w:cs="宋体"/>
                      <w:b/>
                      <w:bCs/>
                      <w:sz w:val="18"/>
                      <w:szCs w:val="18"/>
                    </w:rPr>
                    <w:t>问题链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rPr>
                  </w:pPr>
                  <w:r>
                    <w:rPr>
                      <w:rFonts w:hint="eastAsia" w:ascii="宋体" w:hAnsi="宋体" w:cs="宋体"/>
                      <w:sz w:val="18"/>
                      <w:szCs w:val="18"/>
                      <w:lang w:val="en-US" w:eastAsia="zh-CN"/>
                    </w:rPr>
                    <w:t>1.大气的热力环流是如何形成的？</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sz w:val="18"/>
                      <w:szCs w:val="18"/>
                      <w:lang w:val="en-US" w:eastAsia="zh-CN"/>
                    </w:rPr>
                  </w:pPr>
                  <w:r>
                    <w:rPr>
                      <w:rFonts w:hint="eastAsia" w:ascii="宋体" w:hAnsi="宋体" w:cs="宋体"/>
                      <w:sz w:val="18"/>
                      <w:szCs w:val="18"/>
                      <w:lang w:val="en-US" w:eastAsia="zh-CN"/>
                    </w:rPr>
                    <w:t>2.大气的水平运动——风的方向与速度如何判读？</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eastAsia="zh-CN"/>
                    </w:rPr>
                  </w:pPr>
                  <w:r>
                    <w:rPr>
                      <w:rFonts w:hint="eastAsia" w:ascii="宋体" w:hAnsi="宋体" w:cs="宋体"/>
                      <w:sz w:val="18"/>
                      <w:szCs w:val="18"/>
                      <w:lang w:val="en-US" w:eastAsia="zh-CN"/>
                    </w:rPr>
                    <w:t>3.与人类活动有怎样的联系?</w:t>
                  </w:r>
                </w:p>
              </w:tc>
              <w:tc>
                <w:tcPr>
                  <w:tcW w:w="608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（1）通过孔明灯升空、空调向下吹冷气说出热空气和冷空气的运动方向，为热力环流做铺垫。</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（2）做热力环流的模拟实验，在实验中模拟出热力环流的垂直方向和水平方向的运动。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b/>
                      <w:bCs/>
                      <w:sz w:val="18"/>
                      <w:szCs w:val="18"/>
                      <w:lang w:val="en-US"/>
                    </w:rPr>
                  </w:pPr>
                  <w:r>
                    <w:rPr>
                      <w:rFonts w:hint="eastAsia" w:ascii="宋体" w:hAnsi="宋体" w:eastAsia="宋体" w:cs="宋体"/>
                      <w:sz w:val="18"/>
                      <w:szCs w:val="18"/>
                      <w:lang w:val="en-US" w:eastAsia="zh-CN"/>
                    </w:rPr>
                    <w:t>（3）通过实验观察到的结果总结热力环流的原理，并运用原理解释海陆风等生活中的现象，即：为什么台湾海峡两岸风向的日变化相反呢？这里的风是怎样形成的？</w:t>
                  </w:r>
                  <w:r>
                    <w:rPr>
                      <w:rFonts w:hint="eastAsia" w:ascii="宋体" w:hAnsi="宋体" w:cs="宋体"/>
                      <w:sz w:val="18"/>
                      <w:szCs w:val="18"/>
                      <w:lang w:val="en-US" w:eastAsia="zh-CN"/>
                    </w:rPr>
                    <w:t>如何判断风向？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18"/>
                      <w:szCs w:val="18"/>
                      <w:lang w:val="en-US"/>
                    </w:rPr>
                  </w:pPr>
                  <w:r>
                    <w:rPr>
                      <w:rFonts w:hint="eastAsia" w:ascii="宋体" w:hAnsi="宋体" w:cs="宋体"/>
                      <w:b/>
                      <w:bCs/>
                      <w:sz w:val="18"/>
                      <w:szCs w:val="18"/>
                      <w:lang w:val="en-US" w:eastAsia="zh-CN"/>
                    </w:rPr>
                    <w:t>微专题5：躲避‘杜苏芮’台风——探究气象灾害的形成与避灾措施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kern w:val="2"/>
                      <w:sz w:val="18"/>
                      <w:szCs w:val="18"/>
                      <w:lang w:val="en-US" w:eastAsia="zh-CN" w:bidi="ar-SA"/>
                    </w:rPr>
                  </w:pPr>
                  <w:r>
                    <w:rPr>
                      <w:rFonts w:hint="eastAsia" w:ascii="宋体" w:hAnsi="宋体" w:eastAsia="宋体" w:cs="宋体"/>
                      <w:b/>
                      <w:bCs/>
                      <w:sz w:val="18"/>
                      <w:szCs w:val="18"/>
                      <w:lang w:eastAsia="zh-CN"/>
                    </w:rPr>
                    <w:t>核心问题</w:t>
                  </w:r>
                </w:p>
              </w:tc>
              <w:tc>
                <w:tcPr>
                  <w:tcW w:w="608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kern w:val="2"/>
                      <w:sz w:val="18"/>
                      <w:szCs w:val="18"/>
                      <w:lang w:val="en-US" w:eastAsia="zh-CN" w:bidi="ar-SA"/>
                    </w:rPr>
                  </w:pPr>
                  <w:r>
                    <w:rPr>
                      <w:rFonts w:hint="eastAsia" w:ascii="宋体" w:hAnsi="宋体" w:eastAsia="宋体" w:cs="宋体"/>
                      <w:b/>
                      <w:bCs/>
                      <w:sz w:val="18"/>
                      <w:szCs w:val="18"/>
                    </w:rPr>
                    <w:t>问题链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8"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sz w:val="18"/>
                      <w:szCs w:val="18"/>
                      <w:lang w:val="en-US"/>
                    </w:rPr>
                  </w:pPr>
                  <w:r>
                    <w:rPr>
                      <w:rFonts w:hint="eastAsia" w:ascii="宋体" w:hAnsi="宋体" w:cs="宋体"/>
                      <w:sz w:val="18"/>
                      <w:szCs w:val="18"/>
                      <w:lang w:val="en-US" w:eastAsia="zh-CN"/>
                    </w:rPr>
                    <w:t>1.气象灾害是如何形成的？对人类造成了什么影响？</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kern w:val="2"/>
                      <w:sz w:val="18"/>
                      <w:szCs w:val="18"/>
                      <w:lang w:val="en-US" w:eastAsia="zh-CN" w:bidi="ar-SA"/>
                    </w:rPr>
                  </w:pPr>
                  <w:r>
                    <w:rPr>
                      <w:rFonts w:hint="eastAsia" w:ascii="宋体" w:hAnsi="宋体" w:cs="宋体"/>
                      <w:sz w:val="18"/>
                      <w:szCs w:val="18"/>
                      <w:lang w:val="en-US" w:eastAsia="zh-CN"/>
                    </w:rPr>
                    <w:t>2.气象灾害的防灾减灾措施有哪些？</w:t>
                  </w:r>
                </w:p>
              </w:tc>
              <w:tc>
                <w:tcPr>
                  <w:tcW w:w="608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sz w:val="18"/>
                      <w:szCs w:val="18"/>
                      <w:lang w:val="en-US" w:eastAsia="zh-CN"/>
                    </w:rPr>
                  </w:pPr>
                  <w:r>
                    <w:rPr>
                      <w:rFonts w:hint="eastAsia" w:ascii="宋体" w:hAnsi="宋体" w:eastAsia="宋体" w:cs="宋体"/>
                      <w:sz w:val="18"/>
                      <w:szCs w:val="18"/>
                    </w:rPr>
                    <w:t>（1）</w:t>
                  </w:r>
                  <w:r>
                    <w:rPr>
                      <w:rFonts w:hint="eastAsia" w:ascii="宋体" w:hAnsi="宋体" w:cs="宋体"/>
                      <w:sz w:val="18"/>
                      <w:szCs w:val="18"/>
                      <w:lang w:val="en-US" w:eastAsia="zh-CN"/>
                    </w:rPr>
                    <w:t>据图说明我国东部沿海地区易发生台风灾害的原因。</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sz w:val="18"/>
                      <w:szCs w:val="18"/>
                      <w:lang w:val="en-US" w:eastAsia="zh-CN"/>
                    </w:rPr>
                  </w:pPr>
                  <w:r>
                    <w:rPr>
                      <w:rFonts w:hint="eastAsia" w:ascii="宋体" w:hAnsi="宋体" w:eastAsia="宋体" w:cs="宋体"/>
                      <w:sz w:val="18"/>
                      <w:szCs w:val="18"/>
                    </w:rPr>
                    <w:t>（2）</w:t>
                  </w:r>
                  <w:r>
                    <w:rPr>
                      <w:rFonts w:hint="eastAsia" w:ascii="宋体" w:hAnsi="宋体" w:cs="宋体"/>
                      <w:sz w:val="18"/>
                      <w:szCs w:val="18"/>
                      <w:lang w:val="en-US" w:eastAsia="zh-CN"/>
                    </w:rPr>
                    <w:t>分析台风“杜苏芮”过境给当地带来的影响。</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kern w:val="2"/>
                      <w:sz w:val="18"/>
                      <w:szCs w:val="18"/>
                      <w:lang w:val="en-US" w:eastAsia="zh-CN" w:bidi="ar-SA"/>
                    </w:rPr>
                  </w:pPr>
                  <w:r>
                    <w:rPr>
                      <w:rFonts w:hint="eastAsia" w:ascii="宋体" w:hAnsi="宋体" w:cs="宋体"/>
                      <w:sz w:val="18"/>
                      <w:szCs w:val="18"/>
                      <w:lang w:eastAsia="zh-CN"/>
                    </w:rPr>
                    <w:t>（</w:t>
                  </w:r>
                  <w:r>
                    <w:rPr>
                      <w:rFonts w:hint="eastAsia" w:ascii="宋体" w:hAnsi="宋体" w:cs="宋体"/>
                      <w:sz w:val="18"/>
                      <w:szCs w:val="18"/>
                      <w:lang w:val="en-US" w:eastAsia="zh-CN"/>
                    </w:rPr>
                    <w:t>3</w:t>
                  </w:r>
                  <w:r>
                    <w:rPr>
                      <w:rFonts w:hint="eastAsia" w:ascii="宋体" w:hAnsi="宋体" w:cs="宋体"/>
                      <w:sz w:val="18"/>
                      <w:szCs w:val="18"/>
                      <w:lang w:eastAsia="zh-CN"/>
                    </w:rPr>
                    <w:t>）</w:t>
                  </w:r>
                  <w:r>
                    <w:rPr>
                      <w:rFonts w:hint="eastAsia" w:ascii="宋体" w:hAnsi="宋体" w:eastAsia="宋体" w:cs="宋体"/>
                      <w:sz w:val="18"/>
                      <w:szCs w:val="18"/>
                    </w:rPr>
                    <w:t>针对</w:t>
                  </w:r>
                  <w:r>
                    <w:rPr>
                      <w:rFonts w:hint="eastAsia" w:ascii="宋体" w:hAnsi="宋体" w:cs="宋体"/>
                      <w:sz w:val="18"/>
                      <w:szCs w:val="18"/>
                      <w:lang w:val="en-US" w:eastAsia="zh-CN"/>
                    </w:rPr>
                    <w:t>台风过境造成的</w:t>
                  </w:r>
                  <w:r>
                    <w:rPr>
                      <w:rFonts w:hint="eastAsia" w:ascii="宋体" w:hAnsi="宋体" w:eastAsia="宋体" w:cs="宋体"/>
                      <w:sz w:val="18"/>
                      <w:szCs w:val="18"/>
                    </w:rPr>
                    <w:t>问题，</w:t>
                  </w:r>
                  <w:r>
                    <w:rPr>
                      <w:rFonts w:hint="eastAsia" w:ascii="宋体" w:hAnsi="宋体" w:cs="宋体"/>
                      <w:sz w:val="18"/>
                      <w:szCs w:val="18"/>
                      <w:lang w:val="en-US" w:eastAsia="zh-CN"/>
                    </w:rPr>
                    <w:t>请你</w:t>
                  </w:r>
                  <w:r>
                    <w:rPr>
                      <w:rFonts w:hint="eastAsia" w:ascii="宋体" w:hAnsi="宋体" w:eastAsia="宋体" w:cs="宋体"/>
                      <w:sz w:val="18"/>
                      <w:szCs w:val="18"/>
                    </w:rPr>
                    <w:t>为</w:t>
                  </w:r>
                  <w:r>
                    <w:rPr>
                      <w:rFonts w:hint="eastAsia" w:ascii="宋体" w:hAnsi="宋体" w:cs="宋体"/>
                      <w:sz w:val="18"/>
                      <w:szCs w:val="18"/>
                      <w:lang w:val="en-US" w:eastAsia="zh-CN"/>
                    </w:rPr>
                    <w:t>防灾减灾</w:t>
                  </w:r>
                  <w:r>
                    <w:rPr>
                      <w:rFonts w:hint="eastAsia" w:ascii="宋体" w:hAnsi="宋体" w:eastAsia="宋体" w:cs="宋体"/>
                      <w:sz w:val="18"/>
                      <w:szCs w:val="18"/>
                    </w:rPr>
                    <w:t>提出合理</w:t>
                  </w:r>
                  <w:r>
                    <w:rPr>
                      <w:rFonts w:hint="eastAsia" w:ascii="宋体" w:hAnsi="宋体" w:cs="宋体"/>
                      <w:sz w:val="18"/>
                      <w:szCs w:val="18"/>
                      <w:lang w:val="en-US" w:eastAsia="zh-CN"/>
                    </w:rPr>
                    <w:t>措施</w:t>
                  </w:r>
                  <w:r>
                    <w:rPr>
                      <w:rFonts w:hint="eastAsia" w:ascii="宋体" w:hAnsi="宋体" w:eastAsia="宋体" w:cs="宋体"/>
                      <w:sz w:val="18"/>
                      <w:szCs w:val="18"/>
                    </w:rPr>
                    <w:t>。</w:t>
                  </w:r>
                </w:p>
              </w:tc>
            </w:tr>
          </w:tbl>
          <w:p>
            <w:pPr>
              <w:spacing w:line="320" w:lineRule="exact"/>
              <w:jc w:val="left"/>
              <w:rPr>
                <w:rFonts w:ascii="Times New Roman" w:hAnsi="Times New Roman" w:eastAsia="宋体" w:cs="Times New Roman"/>
                <w:b/>
                <w:bCs/>
                <w:szCs w:val="21"/>
              </w:rPr>
            </w:pPr>
            <w:r>
              <w:rPr>
                <w:rFonts w:hint="eastAsia" w:ascii="Times New Roman" w:hAnsi="Times New Roman" w:eastAsia="宋体" w:cs="Times New Roman"/>
                <w:b/>
                <w:bCs/>
                <w:szCs w:val="21"/>
                <w:lang w:val="en-US" w:eastAsia="zh-CN"/>
              </w:rPr>
              <w:t>4.</w:t>
            </w:r>
            <w:r>
              <w:rPr>
                <w:rFonts w:hint="eastAsia" w:ascii="Times New Roman" w:hAnsi="Times New Roman" w:eastAsia="宋体" w:cs="Times New Roman"/>
                <w:b/>
                <w:bCs/>
                <w:szCs w:val="21"/>
              </w:rPr>
              <w:t>持续性评估：</w:t>
            </w:r>
          </w:p>
          <w:p>
            <w:pPr>
              <w:spacing w:line="320" w:lineRule="exact"/>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1</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课堂问答、观察——自主学习，说出影响地表形态的内、外力作用类型及其表现；绘制地壳物质循环示意简图；根据剖面图，判定地质构造类型；根据示意图，识别地形、地貌类型，说出典型地形、地貌的形成原因；探究地表形态、地质构造对人类活动的影响，等。</w:t>
            </w:r>
          </w:p>
          <w:p>
            <w:pPr>
              <w:spacing w:line="320" w:lineRule="exact"/>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个别交流——对问题的理解、目标达成情况及疑问。</w:t>
            </w:r>
          </w:p>
          <w:p>
            <w:pPr>
              <w:spacing w:line="320" w:lineRule="exact"/>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学生的自我评价和反馈：</w:t>
            </w:r>
          </w:p>
          <w:p>
            <w:pPr>
              <w:widowControl w:val="0"/>
              <w:numPr>
                <w:ilvl w:val="0"/>
                <w:numId w:val="2"/>
              </w:numPr>
              <w:spacing w:line="320" w:lineRule="exact"/>
              <w:ind w:left="840" w:hanging="420" w:firstLineChars="0"/>
              <w:jc w:val="left"/>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每一堂课最后，让学生回答两个问题：今天你在课堂上学到的主要观点是什么？没有解决的问题是什么？</w:t>
            </w:r>
          </w:p>
          <w:p>
            <w:pPr>
              <w:widowControl w:val="0"/>
              <w:numPr>
                <w:ilvl w:val="0"/>
                <w:numId w:val="3"/>
              </w:numPr>
              <w:spacing w:line="320" w:lineRule="exact"/>
              <w:ind w:left="840" w:hanging="420" w:firstLineChars="0"/>
              <w:jc w:val="left"/>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绘制本单元的概念图（思维导图）。</w:t>
            </w:r>
          </w:p>
          <w:p>
            <w:pPr>
              <w:widowControl w:val="0"/>
              <w:numPr>
                <w:ilvl w:val="0"/>
                <w:numId w:val="4"/>
              </w:numPr>
              <w:spacing w:line="320" w:lineRule="exact"/>
              <w:ind w:left="840" w:hanging="420" w:firstLineChars="0"/>
              <w:jc w:val="left"/>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对照单元学习目标，反思自己的学习目标达成情况。</w:t>
            </w:r>
          </w:p>
          <w:p>
            <w:pPr>
              <w:widowControl w:val="0"/>
              <w:numPr>
                <w:ilvl w:val="0"/>
                <w:numId w:val="5"/>
              </w:numPr>
              <w:spacing w:line="320" w:lineRule="exact"/>
              <w:ind w:left="840" w:hanging="420" w:firstLineChars="0"/>
              <w:jc w:val="left"/>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通过学习本单元，你最大的收获是什么？改变了已有的哪些认识？还有什么困惑？</w:t>
            </w:r>
          </w:p>
          <w:p>
            <w:pPr>
              <w:spacing w:line="320" w:lineRule="exact"/>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4</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单元检测题</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略</w:t>
            </w:r>
            <w:r>
              <w:rPr>
                <w:rFonts w:hint="eastAsia" w:ascii="Times New Roman" w:hAnsi="Times New Roman" w:eastAsia="宋体" w:cs="Times New Roman"/>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491" w:type="dxa"/>
            <w:gridSpan w:val="5"/>
            <w:shd w:val="clear" w:color="auto" w:fill="auto"/>
            <w:vAlign w:val="center"/>
          </w:tcPr>
          <w:p>
            <w:pPr>
              <w:spacing w:line="320" w:lineRule="exact"/>
              <w:rPr>
                <w:rFonts w:ascii="Times New Roman" w:hAnsi="Times New Roman" w:eastAsia="宋体" w:cs="Times New Roman"/>
                <w:b/>
                <w:sz w:val="24"/>
                <w:szCs w:val="24"/>
              </w:rPr>
            </w:pPr>
            <w:r>
              <w:rPr>
                <w:rFonts w:hint="eastAsia" w:ascii="Times New Roman" w:hAnsi="Times New Roman" w:eastAsia="宋体" w:cs="Times New Roman"/>
                <w:b/>
                <w:sz w:val="24"/>
                <w:szCs w:val="24"/>
                <w:lang w:val="en-US" w:eastAsia="zh-CN"/>
              </w:rPr>
              <w:t>二、</w:t>
            </w:r>
            <w:r>
              <w:rPr>
                <w:rFonts w:hint="eastAsia" w:ascii="Times New Roman" w:hAnsi="Times New Roman" w:eastAsia="宋体" w:cs="Times New Roman"/>
                <w:b/>
                <w:sz w:val="24"/>
                <w:szCs w:val="24"/>
              </w:rPr>
              <w:t>单元学习</w:t>
            </w:r>
            <w:r>
              <w:rPr>
                <w:rFonts w:ascii="Times New Roman" w:hAnsi="Times New Roman" w:eastAsia="宋体" w:cs="Times New Roman"/>
                <w:b/>
                <w:sz w:val="24"/>
                <w:szCs w:val="24"/>
              </w:rPr>
              <w:t>目标</w:t>
            </w:r>
          </w:p>
          <w:p>
            <w:pPr>
              <w:spacing w:line="320" w:lineRule="exact"/>
              <w:ind w:firstLine="420" w:firstLineChars="200"/>
              <w:rPr>
                <w:rFonts w:hint="eastAsia" w:ascii="宋体" w:hAnsi="宋体" w:eastAsia="宋体"/>
                <w:color w:val="000000"/>
                <w:szCs w:val="21"/>
              </w:rPr>
            </w:pPr>
            <w:r>
              <w:rPr>
                <w:rFonts w:hint="eastAsia" w:ascii="宋体" w:hAnsi="宋体" w:eastAsia="宋体"/>
                <w:color w:val="000000"/>
                <w:szCs w:val="21"/>
              </w:rPr>
              <w:t>单元学习目标1：</w:t>
            </w:r>
            <w:r>
              <w:rPr>
                <w:rFonts w:hint="eastAsia" w:ascii="宋体" w:hAnsi="宋体" w:eastAsia="宋体"/>
                <w:color w:val="000000"/>
                <w:szCs w:val="21"/>
                <w:lang w:val="en-US" w:eastAsia="zh-CN"/>
              </w:rPr>
              <w:t>运用图表等资料，说明大气的组成和垂直分层，及其与生产生活的联系。</w:t>
            </w:r>
            <w:r>
              <w:rPr>
                <w:rFonts w:hint="eastAsia" w:ascii="楷体" w:hAnsi="楷体" w:eastAsia="楷体" w:cs="Times New Roman"/>
                <w:szCs w:val="21"/>
                <w:lang w:val="en-US" w:eastAsia="zh-CN"/>
              </w:rPr>
              <w:t>[区域认知、人地协调观]</w:t>
            </w:r>
          </w:p>
          <w:p>
            <w:pPr>
              <w:spacing w:line="320" w:lineRule="exact"/>
              <w:ind w:firstLine="420" w:firstLineChars="200"/>
              <w:rPr>
                <w:rFonts w:hint="eastAsia" w:ascii="宋体" w:hAnsi="宋体" w:eastAsia="宋体"/>
                <w:color w:val="000000"/>
                <w:szCs w:val="21"/>
                <w:lang w:eastAsia="zh-CN"/>
              </w:rPr>
            </w:pPr>
            <w:r>
              <w:rPr>
                <w:rFonts w:hint="eastAsia" w:ascii="宋体" w:hAnsi="宋体" w:eastAsia="宋体"/>
                <w:color w:val="000000"/>
                <w:szCs w:val="21"/>
              </w:rPr>
              <w:t>单元学习目标2：通过相关示意图或模拟实验，说明大气的受热过程，理解大气受热过程中与人类活动的关系</w:t>
            </w:r>
            <w:r>
              <w:rPr>
                <w:rFonts w:hint="eastAsia" w:ascii="宋体" w:hAnsi="宋体"/>
                <w:color w:val="000000"/>
                <w:szCs w:val="21"/>
                <w:lang w:eastAsia="zh-CN"/>
              </w:rPr>
              <w:t>。</w:t>
            </w:r>
            <w:r>
              <w:rPr>
                <w:rFonts w:hint="eastAsia" w:ascii="Times New Roman" w:hAnsi="Times New Roman" w:eastAsia="宋体" w:cs="Times New Roman"/>
                <w:szCs w:val="21"/>
                <w:lang w:val="en-US" w:eastAsia="zh-CN"/>
              </w:rPr>
              <w:t>[</w:t>
            </w:r>
            <w:r>
              <w:rPr>
                <w:rFonts w:hint="eastAsia" w:ascii="楷体" w:hAnsi="楷体" w:eastAsia="楷体" w:cs="Times New Roman"/>
                <w:szCs w:val="21"/>
                <w:lang w:val="en-US" w:eastAsia="zh-CN"/>
              </w:rPr>
              <w:t>综合思维、地理实践力</w:t>
            </w:r>
            <w:r>
              <w:rPr>
                <w:rFonts w:hint="eastAsia" w:ascii="Times New Roman" w:hAnsi="Times New Roman" w:eastAsia="宋体" w:cs="Times New Roman"/>
                <w:szCs w:val="21"/>
                <w:lang w:val="en-US" w:eastAsia="zh-CN"/>
              </w:rPr>
              <w:t>]</w:t>
            </w:r>
          </w:p>
          <w:p>
            <w:pPr>
              <w:spacing w:line="320" w:lineRule="exact"/>
              <w:ind w:firstLine="420" w:firstLineChars="200"/>
              <w:rPr>
                <w:rFonts w:hint="eastAsia" w:ascii="宋体" w:hAnsi="宋体" w:eastAsia="宋体"/>
                <w:color w:val="000000"/>
                <w:szCs w:val="21"/>
                <w:lang w:eastAsia="zh-CN"/>
              </w:rPr>
            </w:pPr>
            <w:r>
              <w:rPr>
                <w:rFonts w:hint="eastAsia" w:ascii="宋体" w:hAnsi="宋体" w:eastAsia="宋体"/>
                <w:color w:val="000000"/>
                <w:szCs w:val="21"/>
              </w:rPr>
              <w:t>单元学习目标3：通过模拟实验和绘制示意图，理解并说明热力环流原理，并解释城市风、海陆风等相关</w:t>
            </w:r>
            <w:r>
              <w:rPr>
                <w:rFonts w:hint="eastAsia" w:ascii="宋体" w:hAnsi="宋体" w:eastAsia="宋体"/>
                <w:color w:val="000000"/>
                <w:szCs w:val="21"/>
                <w:lang w:val="en-US" w:eastAsia="zh-CN"/>
              </w:rPr>
              <w:t>地理</w:t>
            </w:r>
            <w:r>
              <w:rPr>
                <w:rFonts w:hint="eastAsia" w:ascii="宋体" w:hAnsi="宋体" w:eastAsia="宋体"/>
                <w:color w:val="000000"/>
                <w:szCs w:val="21"/>
              </w:rPr>
              <w:t>现象</w:t>
            </w:r>
            <w:r>
              <w:rPr>
                <w:rFonts w:hint="eastAsia" w:ascii="宋体" w:hAnsi="宋体" w:eastAsia="宋体"/>
                <w:color w:val="000000"/>
                <w:szCs w:val="21"/>
                <w:lang w:eastAsia="zh-CN"/>
              </w:rPr>
              <w:t>。</w:t>
            </w:r>
            <w:r>
              <w:rPr>
                <w:rFonts w:hint="eastAsia" w:ascii="Times New Roman" w:hAnsi="Times New Roman" w:eastAsia="宋体" w:cs="Times New Roman"/>
                <w:szCs w:val="21"/>
                <w:lang w:val="en-US" w:eastAsia="zh-CN"/>
              </w:rPr>
              <w:t>[</w:t>
            </w:r>
            <w:r>
              <w:rPr>
                <w:rFonts w:hint="eastAsia" w:ascii="楷体" w:hAnsi="楷体" w:eastAsia="楷体" w:cs="Times New Roman"/>
                <w:szCs w:val="21"/>
                <w:lang w:val="en-US" w:eastAsia="zh-CN"/>
              </w:rPr>
              <w:t>人地协调观、综合思维、地理实践力</w:t>
            </w:r>
            <w:r>
              <w:rPr>
                <w:rFonts w:hint="eastAsia" w:ascii="Times New Roman" w:hAnsi="Times New Roman" w:eastAsia="宋体" w:cs="Times New Roman"/>
                <w:szCs w:val="21"/>
                <w:lang w:val="en-US" w:eastAsia="zh-CN"/>
              </w:rPr>
              <w:t>]</w:t>
            </w:r>
          </w:p>
          <w:p>
            <w:pPr>
              <w:spacing w:line="320" w:lineRule="exact"/>
              <w:ind w:firstLine="420" w:firstLineChars="200"/>
              <w:rPr>
                <w:rFonts w:ascii="Times New Roman" w:hAnsi="Times New Roman" w:eastAsia="宋体" w:cs="Times New Roman"/>
                <w:sz w:val="24"/>
                <w:szCs w:val="24"/>
              </w:rPr>
            </w:pPr>
            <w:r>
              <w:rPr>
                <w:rFonts w:hint="eastAsia" w:ascii="宋体" w:hAnsi="宋体" w:eastAsia="宋体"/>
                <w:color w:val="000000"/>
                <w:szCs w:val="21"/>
              </w:rPr>
              <w:t>单元学习目标</w:t>
            </w:r>
            <w:r>
              <w:rPr>
                <w:rFonts w:hint="eastAsia" w:ascii="宋体" w:hAnsi="宋体" w:eastAsia="宋体"/>
                <w:color w:val="000000"/>
                <w:szCs w:val="21"/>
                <w:lang w:val="en-US" w:eastAsia="zh-CN"/>
              </w:rPr>
              <w:t>4</w:t>
            </w:r>
            <w:r>
              <w:rPr>
                <w:rFonts w:hint="eastAsia" w:ascii="宋体" w:hAnsi="宋体" w:eastAsia="宋体"/>
                <w:color w:val="000000"/>
                <w:szCs w:val="21"/>
              </w:rPr>
              <w:t>：能运用资料说明区域气象灾害分布规律、成因及避灾、防灾措施。</w:t>
            </w:r>
            <w:r>
              <w:rPr>
                <w:rFonts w:hint="eastAsia" w:ascii="Times New Roman" w:hAnsi="Times New Roman" w:eastAsia="宋体" w:cs="Times New Roman"/>
                <w:szCs w:val="21"/>
                <w:lang w:val="en-US" w:eastAsia="zh-CN"/>
              </w:rPr>
              <w:t>[</w:t>
            </w:r>
            <w:r>
              <w:rPr>
                <w:rFonts w:hint="eastAsia" w:ascii="楷体" w:hAnsi="楷体" w:eastAsia="楷体" w:cs="Times New Roman"/>
                <w:szCs w:val="21"/>
                <w:lang w:val="en-US" w:eastAsia="zh-CN"/>
              </w:rPr>
              <w:t>人地协调观、综合思维、地理实践力</w:t>
            </w:r>
            <w:r>
              <w:rPr>
                <w:rFonts w:hint="eastAsia" w:ascii="Times New Roman" w:hAnsi="Times New Roman" w:eastAsia="宋体"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491" w:type="dxa"/>
            <w:gridSpan w:val="5"/>
            <w:shd w:val="clear" w:color="auto" w:fill="auto"/>
            <w:vAlign w:val="center"/>
          </w:tcPr>
          <w:p>
            <w:pPr>
              <w:spacing w:line="320" w:lineRule="exact"/>
              <w:rPr>
                <w:rFonts w:ascii="Times New Roman" w:hAnsi="Times New Roman" w:eastAsia="宋体" w:cs="Times New Roman"/>
                <w:b/>
                <w:color w:val="FF0000"/>
                <w:sz w:val="24"/>
                <w:szCs w:val="24"/>
              </w:rPr>
            </w:pPr>
            <w:r>
              <w:rPr>
                <w:rFonts w:hint="eastAsia" w:ascii="Times New Roman" w:hAnsi="Times New Roman" w:eastAsia="宋体" w:cs="Times New Roman"/>
                <w:b/>
                <w:sz w:val="24"/>
                <w:szCs w:val="24"/>
              </w:rPr>
              <w:t>3.单元</w:t>
            </w:r>
            <w:r>
              <w:rPr>
                <w:rFonts w:ascii="Times New Roman" w:hAnsi="Times New Roman" w:eastAsia="宋体" w:cs="Times New Roman"/>
                <w:b/>
                <w:sz w:val="24"/>
                <w:szCs w:val="24"/>
              </w:rPr>
              <w:t>整体</w:t>
            </w:r>
            <w:r>
              <w:rPr>
                <w:rFonts w:hint="eastAsia" w:ascii="Times New Roman" w:hAnsi="Times New Roman" w:eastAsia="宋体" w:cs="Times New Roman"/>
                <w:b/>
                <w:sz w:val="24"/>
                <w:szCs w:val="24"/>
              </w:rPr>
              <w:t xml:space="preserve">教学结构设计 </w:t>
            </w:r>
          </w:p>
          <w:p>
            <w:pPr>
              <w:spacing w:line="240" w:lineRule="auto"/>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b/>
                <w:color w:val="FF0000"/>
                <w:sz w:val="24"/>
                <w:szCs w:val="24"/>
                <w:lang w:eastAsia="zh-CN"/>
              </w:rPr>
              <w:drawing>
                <wp:inline distT="0" distB="0" distL="114300" distR="114300">
                  <wp:extent cx="4251325" cy="2327275"/>
                  <wp:effectExtent l="0" t="0" r="15875" b="15875"/>
                  <wp:docPr id="1" name="图片 1" descr="大单元整体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大单元整体设计"/>
                          <pic:cNvPicPr>
                            <a:picLocks noChangeAspect="1"/>
                          </pic:cNvPicPr>
                        </pic:nvPicPr>
                        <pic:blipFill>
                          <a:blip r:embed="rId7"/>
                          <a:stretch>
                            <a:fillRect/>
                          </a:stretch>
                        </pic:blipFill>
                        <pic:spPr>
                          <a:xfrm>
                            <a:off x="0" y="0"/>
                            <a:ext cx="4251325" cy="2327275"/>
                          </a:xfrm>
                          <a:prstGeom prst="rect">
                            <a:avLst/>
                          </a:prstGeom>
                        </pic:spPr>
                      </pic:pic>
                    </a:graphicData>
                  </a:graphic>
                </wp:inline>
              </w:drawing>
            </w:r>
          </w:p>
        </w:tc>
      </w:tr>
    </w:tbl>
    <w:p>
      <w:pPr>
        <w:spacing w:line="320" w:lineRule="exact"/>
        <w:rPr>
          <w:rFonts w:hint="eastAsia" w:ascii="Times New Roman" w:hAnsi="Times New Roman" w:eastAsia="宋体" w:cs="Times New Roman"/>
          <w:b/>
          <w:sz w:val="24"/>
          <w:szCs w:val="24"/>
        </w:rPr>
        <w:sectPr>
          <w:footerReference r:id="rId3" w:type="default"/>
          <w:pgSz w:w="11906" w:h="16838"/>
          <w:pgMar w:top="1134" w:right="1077" w:bottom="1134" w:left="1077" w:header="851" w:footer="992" w:gutter="0"/>
          <w:cols w:space="425" w:num="1"/>
          <w:docGrid w:type="lines" w:linePitch="312" w:charSpace="0"/>
        </w:sectPr>
      </w:pPr>
    </w:p>
    <w:tbl>
      <w:tblPr>
        <w:tblStyle w:val="6"/>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8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776" w:type="dxa"/>
            <w:gridSpan w:val="2"/>
            <w:shd w:val="clear" w:color="auto" w:fill="auto"/>
            <w:vAlign w:val="center"/>
          </w:tcPr>
          <w:p>
            <w:pPr>
              <w:spacing w:line="460" w:lineRule="exact"/>
              <w:jc w:val="center"/>
              <w:rPr>
                <w:rFonts w:ascii="Times New Roman" w:hAnsi="Times New Roman" w:eastAsia="宋体" w:cs="Times New Roman"/>
                <w:b/>
                <w:sz w:val="30"/>
                <w:szCs w:val="30"/>
              </w:rPr>
            </w:pPr>
            <w:r>
              <w:rPr>
                <w:rFonts w:hint="eastAsia" w:ascii="Times New Roman" w:hAnsi="Times New Roman" w:eastAsia="宋体" w:cs="Times New Roman"/>
                <w:b/>
                <w:sz w:val="30"/>
                <w:szCs w:val="30"/>
                <w:lang w:val="en-US" w:eastAsia="zh-CN"/>
              </w:rPr>
              <w:t>第3</w:t>
            </w:r>
            <w:r>
              <w:rPr>
                <w:rFonts w:hint="eastAsia" w:ascii="Times New Roman" w:hAnsi="Times New Roman" w:eastAsia="宋体" w:cs="Times New Roman"/>
                <w:b/>
                <w:sz w:val="30"/>
                <w:szCs w:val="30"/>
              </w:rPr>
              <w:t>课时教学设计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509" w:type="dxa"/>
            <w:shd w:val="clear" w:color="auto" w:fill="auto"/>
            <w:vAlign w:val="center"/>
          </w:tcPr>
          <w:p>
            <w:pPr>
              <w:spacing w:line="360" w:lineRule="auto"/>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课题</w:t>
            </w:r>
          </w:p>
        </w:tc>
        <w:tc>
          <w:tcPr>
            <w:tcW w:w="8267" w:type="dxa"/>
            <w:shd w:val="clear" w:color="auto" w:fill="auto"/>
            <w:vAlign w:val="center"/>
          </w:tcPr>
          <w:p>
            <w:pPr>
              <w:spacing w:line="360" w:lineRule="auto"/>
              <w:jc w:val="center"/>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sz w:val="24"/>
                <w:szCs w:val="24"/>
                <w:lang w:val="en-US" w:eastAsia="zh-CN"/>
              </w:rPr>
              <w:t>大气受热过程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509" w:type="dxa"/>
            <w:shd w:val="clear" w:color="auto" w:fill="auto"/>
            <w:vAlign w:val="center"/>
          </w:tcPr>
          <w:p>
            <w:pPr>
              <w:spacing w:line="460" w:lineRule="exact"/>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课型</w:t>
            </w:r>
          </w:p>
        </w:tc>
        <w:tc>
          <w:tcPr>
            <w:tcW w:w="8267" w:type="dxa"/>
            <w:shd w:val="clear" w:color="auto" w:fill="auto"/>
            <w:vAlign w:val="center"/>
          </w:tcPr>
          <w:p>
            <w:pPr>
              <w:spacing w:line="460" w:lineRule="exact"/>
              <w:jc w:val="left"/>
              <w:rPr>
                <w:rFonts w:ascii="宋体" w:hAnsi="宋体" w:eastAsia="宋体" w:cs="Times New Roman"/>
                <w:sz w:val="24"/>
                <w:szCs w:val="24"/>
              </w:rPr>
            </w:pPr>
            <w:r>
              <w:rPr>
                <w:rFonts w:hint="eastAsia" w:ascii="Times New Roman" w:hAnsi="Times New Roman" w:eastAsia="宋体" w:cs="Times New Roman"/>
                <w:sz w:val="24"/>
                <w:szCs w:val="24"/>
              </w:rPr>
              <w:t>新授课</w:t>
            </w:r>
            <w:r>
              <w:rPr>
                <w:rFonts w:hint="eastAsia" w:ascii="宋体" w:hAnsi="宋体" w:eastAsia="宋体" w:cs="Times New Roman"/>
                <w:sz w:val="24"/>
                <w:szCs w:val="24"/>
                <w:lang w:eastAsia="zh-CN"/>
              </w:rPr>
              <w:t>☑</w:t>
            </w:r>
            <w:r>
              <w:rPr>
                <w:rFonts w:hint="eastAsia" w:ascii="Times New Roman" w:hAnsi="Times New Roman" w:eastAsia="宋体" w:cs="Times New Roman"/>
                <w:sz w:val="24"/>
                <w:szCs w:val="24"/>
              </w:rPr>
              <w:t xml:space="preserve">       章/单元复习课</w:t>
            </w:r>
            <w:r>
              <w:rPr>
                <w:rFonts w:hint="eastAsia" w:ascii="宋体" w:hAnsi="宋体" w:eastAsia="宋体" w:cs="Times New Roman"/>
                <w:sz w:val="24"/>
                <w:szCs w:val="24"/>
              </w:rPr>
              <w:sym w:font="Wingdings 2" w:char="00A3"/>
            </w:r>
            <w:r>
              <w:rPr>
                <w:rFonts w:hint="eastAsia" w:ascii="宋体" w:hAnsi="宋体" w:eastAsia="宋体" w:cs="Times New Roman"/>
                <w:sz w:val="24"/>
                <w:szCs w:val="24"/>
              </w:rPr>
              <w:t xml:space="preserve">     </w:t>
            </w:r>
            <w:r>
              <w:rPr>
                <w:rFonts w:hint="eastAsia" w:ascii="Times New Roman" w:hAnsi="Times New Roman" w:eastAsia="宋体" w:cs="Times New Roman"/>
                <w:sz w:val="24"/>
                <w:szCs w:val="24"/>
              </w:rPr>
              <w:t>专题复习课</w:t>
            </w:r>
            <w:r>
              <w:rPr>
                <w:rFonts w:hint="eastAsia" w:ascii="宋体" w:hAnsi="宋体" w:eastAsia="宋体" w:cs="Times New Roman"/>
                <w:sz w:val="24"/>
                <w:szCs w:val="24"/>
              </w:rPr>
              <w:t xml:space="preserve">□  </w:t>
            </w:r>
          </w:p>
          <w:p>
            <w:pPr>
              <w:spacing w:line="460" w:lineRule="exact"/>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习题/试卷讲评课</w:t>
            </w:r>
            <w:r>
              <w:rPr>
                <w:rFonts w:hint="eastAsia" w:ascii="宋体" w:hAnsi="宋体" w:eastAsia="宋体" w:cs="Times New Roman"/>
                <w:sz w:val="24"/>
                <w:szCs w:val="24"/>
              </w:rPr>
              <w:t>□    学科实践活动课□     其他</w:t>
            </w:r>
            <w:r>
              <w:rPr>
                <w:rFonts w:hint="eastAsia" w:ascii="宋体" w:hAnsi="宋体" w:eastAsia="宋体" w:cs="Times New Roman"/>
                <w:sz w:val="24"/>
                <w:szCs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776" w:type="dxa"/>
            <w:gridSpan w:val="2"/>
            <w:shd w:val="clear" w:color="auto" w:fill="auto"/>
            <w:vAlign w:val="center"/>
          </w:tcPr>
          <w:p>
            <w:pPr>
              <w:spacing w:line="320" w:lineRule="exact"/>
              <w:jc w:val="left"/>
              <w:rPr>
                <w:rFonts w:ascii="Times New Roman" w:hAnsi="Times New Roman" w:eastAsia="宋体" w:cs="Times New Roman"/>
                <w:b/>
                <w:sz w:val="24"/>
                <w:szCs w:val="24"/>
              </w:rPr>
            </w:pPr>
            <w:r>
              <w:rPr>
                <w:rFonts w:ascii="Times New Roman" w:hAnsi="Times New Roman" w:eastAsia="宋体" w:cs="Times New Roman"/>
                <w:b/>
                <w:sz w:val="24"/>
                <w:szCs w:val="24"/>
              </w:rPr>
              <w:t>1.课程标准分析</w:t>
            </w:r>
          </w:p>
          <w:p>
            <w:pPr>
              <w:keepNext w:val="0"/>
              <w:keepLines w:val="0"/>
              <w:pageBreakBefore w:val="0"/>
              <w:widowControl w:val="0"/>
              <w:kinsoku/>
              <w:wordWrap/>
              <w:overflowPunct/>
              <w:topLinePunct w:val="0"/>
              <w:autoSpaceDE/>
              <w:autoSpaceDN/>
              <w:bidi w:val="0"/>
              <w:adjustRightInd/>
              <w:spacing w:line="288" w:lineRule="auto"/>
              <w:ind w:firstLine="440"/>
              <w:jc w:val="both"/>
              <w:textAlignment w:val="auto"/>
              <w:rPr>
                <w:rFonts w:hint="default" w:ascii="Times New Roman" w:hAnsi="Times New Roman" w:eastAsia="宋体" w:cs="Times New Roman"/>
                <w:b/>
                <w:bCs/>
                <w:szCs w:val="21"/>
                <w:lang w:val="en-US"/>
              </w:rPr>
            </w:pPr>
            <w:r>
              <w:rPr>
                <w:rFonts w:hint="eastAsia" w:ascii="Times New Roman" w:hAnsi="Times New Roman" w:eastAsia="宋体" w:cs="Times New Roman"/>
                <w:b/>
                <w:bCs/>
                <w:szCs w:val="21"/>
                <w:lang w:val="en-US" w:eastAsia="zh-CN"/>
              </w:rPr>
              <w:t xml:space="preserve"> </w:t>
            </w:r>
            <w:r>
              <w:rPr>
                <w:rFonts w:hint="eastAsia" w:ascii="Calibri" w:hAnsi="Calibri" w:eastAsia="宋体" w:cs="Times New Roman"/>
                <w:szCs w:val="22"/>
                <w:lang w:val="en-US" w:eastAsia="zh-CN"/>
              </w:rPr>
              <w:t xml:space="preserve"> 本课时对应的课程标准内容为</w:t>
            </w:r>
            <w:r>
              <w:rPr>
                <w:rFonts w:hint="eastAsia" w:ascii="楷体" w:hAnsi="楷体" w:eastAsia="楷体" w:cs="楷体"/>
                <w:szCs w:val="22"/>
                <w:lang w:val="en-US" w:eastAsia="zh-CN"/>
              </w:rPr>
              <w:t>“</w:t>
            </w:r>
            <w:r>
              <w:rPr>
                <w:rFonts w:hint="eastAsia" w:ascii="楷体" w:hAnsi="楷体" w:eastAsia="楷体" w:cs="楷体"/>
                <w:sz w:val="21"/>
                <w:szCs w:val="24"/>
                <w:lang w:val="en-US" w:eastAsia="zh-CN"/>
              </w:rPr>
              <w:t>运用示意图，说明大气受热过程，并解释相关现象。</w:t>
            </w:r>
            <w:r>
              <w:rPr>
                <w:rFonts w:hint="eastAsia" w:ascii="宋体" w:hAnsi="宋体" w:eastAsia="宋体" w:cs="宋体"/>
                <w:sz w:val="21"/>
                <w:szCs w:val="24"/>
                <w:lang w:val="en-US" w:eastAsia="zh-CN"/>
              </w:rPr>
              <w:t>”</w:t>
            </w:r>
            <w:r>
              <w:rPr>
                <w:rFonts w:hint="eastAsia" w:ascii="Times New Roman" w:hAnsi="Times New Roman" w:eastAsia="宋体" w:cs="Times New Roman"/>
                <w:b/>
                <w:bCs/>
                <w:szCs w:val="21"/>
              </w:rPr>
              <w:t xml:space="preserve"> </w:t>
            </w:r>
            <w:r>
              <w:rPr>
                <w:rFonts w:hint="eastAsia" w:ascii="宋体" w:hAnsi="宋体" w:eastAsia="宋体" w:cs="宋体"/>
                <w:szCs w:val="21"/>
                <w:lang w:val="en-US" w:eastAsia="zh-CN"/>
              </w:rPr>
              <w:t>大气受热过程主要聚焦太阳辐射、地面辐射大气辐射之间的转化关系，注意区别不同辐射的波长特点。与大气受热过程相关的现象包括生活实践情境和学习探索情境中的现象，在本阶段主要选取生活与生产中的情境，学生对生活当中的气温时空变化有切身感知，运用生活情境可以激发学生的学习兴趣。要解释相关现象，就要深入理解大气受热过程中每个环节的影响因素，构建起基本的分析框架，方能迁移运用。</w:t>
            </w:r>
          </w:p>
          <w:p>
            <w:pPr>
              <w:spacing w:line="312" w:lineRule="auto"/>
              <w:rPr>
                <w:rFonts w:hint="default" w:ascii="Times New Roman" w:hAnsi="Times New Roman" w:eastAsia="宋体" w:cs="Times New Roman"/>
                <w:bCs/>
                <w:sz w:val="24"/>
                <w:szCs w:val="24"/>
                <w:lang w:val="en-US" w:eastAsia="zh-CN"/>
              </w:rPr>
            </w:pPr>
            <w:r>
              <w:rPr>
                <w:rFonts w:hint="eastAsia" w:ascii="宋体" w:hAnsi="宋体" w:eastAsia="宋体" w:cs="Times New Roman"/>
                <w:bCs/>
                <w:szCs w:val="21"/>
                <w:lang w:val="en-US" w:eastAsia="zh-CN"/>
              </w:rPr>
              <w:t xml:space="preserve">    本节课的原理重要，理解难度较大，易混易错点多。比如，大气逆辐射的作用是补偿部分地面损失的热量而不是使地面增温；太阳辐射强度、下垫面性质等与地温、近地面气温之间的相互关系及区别，等。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76" w:type="dxa"/>
            <w:gridSpan w:val="2"/>
            <w:shd w:val="clear" w:color="auto" w:fill="auto"/>
            <w:vAlign w:val="center"/>
          </w:tcPr>
          <w:p>
            <w:pPr>
              <w:spacing w:line="320" w:lineRule="exact"/>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2.教学内容分析</w:t>
            </w:r>
          </w:p>
          <w:p>
            <w:pPr>
              <w:spacing w:line="320" w:lineRule="exact"/>
              <w:ind w:firstLine="420" w:firstLineChars="200"/>
              <w:jc w:val="left"/>
              <w:rPr>
                <w:rFonts w:asciiTheme="minorEastAsia" w:hAnsiTheme="minorEastAsia" w:eastAsiaTheme="minorEastAsia"/>
                <w:b/>
                <w:sz w:val="24"/>
                <w:szCs w:val="24"/>
              </w:rPr>
            </w:pPr>
            <w:r>
              <w:rPr>
                <w:rFonts w:hint="eastAsia" w:ascii="Times New Roman" w:hAnsi="Times New Roman"/>
                <w:color w:val="000000" w:themeColor="text1"/>
                <w:szCs w:val="21"/>
                <w14:textFill>
                  <w14:solidFill>
                    <w14:schemeClr w14:val="tx1"/>
                  </w14:solidFill>
                </w14:textFill>
              </w:rPr>
              <w:t>本课时是高</w:t>
            </w:r>
            <w:r>
              <w:rPr>
                <w:rFonts w:hint="eastAsia" w:ascii="Times New Roman" w:hAnsi="Times New Roman"/>
                <w:color w:val="000000" w:themeColor="text1"/>
                <w:szCs w:val="21"/>
                <w:lang w:val="en-US" w:eastAsia="zh-CN"/>
                <w14:textFill>
                  <w14:solidFill>
                    <w14:schemeClr w14:val="tx1"/>
                  </w14:solidFill>
                </w14:textFill>
              </w:rPr>
              <w:t>一地理新授</w:t>
            </w:r>
            <w:r>
              <w:rPr>
                <w:rFonts w:hint="eastAsia" w:ascii="Times New Roman" w:hAnsi="Times New Roman"/>
                <w:color w:val="000000" w:themeColor="text1"/>
                <w:szCs w:val="21"/>
                <w14:textFill>
                  <w14:solidFill>
                    <w14:schemeClr w14:val="tx1"/>
                  </w14:solidFill>
                </w14:textFill>
              </w:rPr>
              <w:t>课，因此其教学要求需要实现初高中衔接，认知目标要比义务教育课程标准要求更高。在学习中</w:t>
            </w:r>
            <w:r>
              <w:rPr>
                <w:rFonts w:hint="eastAsia" w:ascii="Times New Roman" w:hAnsi="Times New Roman"/>
                <w:color w:val="000000" w:themeColor="text1"/>
                <w:szCs w:val="21"/>
                <w:lang w:val="en-US" w:eastAsia="zh-CN"/>
                <w14:textFill>
                  <w14:solidFill>
                    <w14:schemeClr w14:val="tx1"/>
                  </w14:solidFill>
                </w14:textFill>
              </w:rPr>
              <w:t>需要借助生活中的地理现象进行思考，</w:t>
            </w:r>
            <w:r>
              <w:rPr>
                <w:rFonts w:hint="eastAsia" w:ascii="Times New Roman" w:hAnsi="Times New Roman"/>
                <w:color w:val="000000" w:themeColor="text1"/>
                <w:szCs w:val="21"/>
                <w14:textFill>
                  <w14:solidFill>
                    <w14:schemeClr w14:val="tx1"/>
                  </w14:solidFill>
                </w14:textFill>
              </w:rPr>
              <w:t>从大气受热过程</w:t>
            </w:r>
            <w:r>
              <w:rPr>
                <w:rFonts w:hint="eastAsia" w:ascii="Times New Roman" w:hAnsi="Times New Roman"/>
                <w:color w:val="000000" w:themeColor="text1"/>
                <w:szCs w:val="21"/>
                <w:lang w:val="en-US" w:eastAsia="zh-CN"/>
                <w14:textFill>
                  <w14:solidFill>
                    <w14:schemeClr w14:val="tx1"/>
                  </w14:solidFill>
                </w14:textFill>
              </w:rPr>
              <w:t>的三环节</w:t>
            </w:r>
            <w:r>
              <w:rPr>
                <w:rFonts w:hint="eastAsia" w:ascii="Times New Roman" w:hAnsi="Times New Roman"/>
                <w:color w:val="000000" w:themeColor="text1"/>
                <w:szCs w:val="21"/>
                <w14:textFill>
                  <w14:solidFill>
                    <w14:schemeClr w14:val="tx1"/>
                  </w14:solidFill>
                </w14:textFill>
              </w:rPr>
              <w:t>角度</w:t>
            </w:r>
            <w:r>
              <w:rPr>
                <w:rFonts w:hint="eastAsia" w:ascii="Times New Roman" w:hAnsi="Times New Roman"/>
                <w:color w:val="000000" w:themeColor="text1"/>
                <w:szCs w:val="21"/>
                <w:lang w:val="en-US" w:eastAsia="zh-CN"/>
                <w14:textFill>
                  <w14:solidFill>
                    <w14:schemeClr w14:val="tx1"/>
                  </w14:solidFill>
                </w14:textFill>
              </w:rPr>
              <w:t>理解太阳辐射、地面辐射、大气辐射、大气逆辐射等之间的相互转化过程</w:t>
            </w:r>
            <w:r>
              <w:rPr>
                <w:rFonts w:hint="eastAsia" w:ascii="Times New Roman" w:hAnsi="Times New Roman"/>
                <w:color w:val="000000" w:themeColor="text1"/>
                <w:szCs w:val="21"/>
                <w14:textFill>
                  <w14:solidFill>
                    <w14:schemeClr w14:val="tx1"/>
                  </w14:solidFill>
                </w14:textFill>
              </w:rPr>
              <w:t>。因此在教学过程中需要完成两个教学任务：</w:t>
            </w:r>
          </w:p>
          <w:p>
            <w:pPr>
              <w:numPr>
                <w:ilvl w:val="0"/>
                <w:numId w:val="6"/>
              </w:numPr>
              <w:spacing w:line="288"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借助绘制示意图和模拟实验，学习大气受热过程原理；</w:t>
            </w:r>
          </w:p>
          <w:p>
            <w:pPr>
              <w:numPr>
                <w:ilvl w:val="0"/>
                <w:numId w:val="6"/>
              </w:numPr>
              <w:spacing w:line="288" w:lineRule="auto"/>
              <w:rPr>
                <w:rFonts w:hint="eastAsia" w:ascii="Times New Roman" w:hAnsi="Times New Roman" w:eastAsia="宋体" w:cs="Times New Roman"/>
                <w:szCs w:val="21"/>
                <w:lang w:val="en-US" w:eastAsia="zh-CN"/>
              </w:rPr>
            </w:pPr>
            <w:r>
              <w:rPr>
                <w:rFonts w:hint="eastAsia" w:ascii="Times New Roman" w:hAnsi="Times New Roman"/>
                <w:color w:val="000000" w:themeColor="text1"/>
                <w:szCs w:val="21"/>
                <w14:textFill>
                  <w14:solidFill>
                    <w14:schemeClr w14:val="tx1"/>
                  </w14:solidFill>
                </w14:textFill>
              </w:rPr>
              <w:t>运用</w:t>
            </w:r>
            <w:r>
              <w:rPr>
                <w:rFonts w:hint="eastAsia" w:ascii="Times New Roman" w:hAnsi="Times New Roman"/>
                <w:color w:val="000000" w:themeColor="text1"/>
                <w:szCs w:val="21"/>
                <w:lang w:val="en-US" w:eastAsia="zh-CN"/>
                <w14:textFill>
                  <w14:solidFill>
                    <w14:schemeClr w14:val="tx1"/>
                  </w14:solidFill>
                </w14:textFill>
              </w:rPr>
              <w:t>原理</w:t>
            </w:r>
            <w:r>
              <w:rPr>
                <w:rFonts w:hint="eastAsia"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解释生活中相关地理现象</w:t>
            </w:r>
            <w:r>
              <w:rPr>
                <w:rFonts w:hint="eastAsia" w:ascii="Times New Roman" w:hAnsi="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776" w:type="dxa"/>
            <w:gridSpan w:val="2"/>
            <w:shd w:val="clear" w:color="auto" w:fill="auto"/>
            <w:vAlign w:val="center"/>
          </w:tcPr>
          <w:p>
            <w:pPr>
              <w:spacing w:line="320" w:lineRule="exact"/>
              <w:jc w:val="left"/>
              <w:rPr>
                <w:rFonts w:ascii="Times New Roman" w:hAnsi="Times New Roman" w:eastAsia="宋体" w:cs="Times New Roman"/>
                <w:sz w:val="24"/>
                <w:szCs w:val="24"/>
              </w:rPr>
            </w:pPr>
            <w:r>
              <w:rPr>
                <w:rFonts w:hint="eastAsia" w:ascii="Times New Roman" w:hAnsi="Times New Roman" w:cs="Times New Roman"/>
                <w:b/>
                <w:sz w:val="24"/>
                <w:szCs w:val="24"/>
                <w:lang w:val="en-US" w:eastAsia="zh-CN"/>
              </w:rPr>
              <w:t>3</w:t>
            </w:r>
            <w:r>
              <w:rPr>
                <w:rFonts w:hint="eastAsia" w:ascii="Times New Roman" w:hAnsi="Times New Roman" w:eastAsia="宋体" w:cs="Times New Roman"/>
                <w:b/>
                <w:sz w:val="24"/>
                <w:szCs w:val="24"/>
              </w:rPr>
              <w:t>.学生学情分析</w:t>
            </w:r>
          </w:p>
          <w:p>
            <w:pPr>
              <w:spacing w:line="360" w:lineRule="exact"/>
              <w:ind w:firstLine="420" w:firstLineChars="200"/>
              <w:rPr>
                <w:rFonts w:hint="eastAsia" w:ascii="Times New Roman" w:hAnsi="Times New Roman" w:eastAsia="宋体" w:cs="Times New Roman"/>
                <w:szCs w:val="21"/>
                <w:lang w:eastAsia="zh-CN"/>
              </w:rPr>
            </w:pPr>
            <w:r>
              <w:rPr>
                <w:rFonts w:hint="eastAsia" w:ascii="Times New Roman" w:hAnsi="Times New Roman" w:eastAsia="宋体" w:cs="Times New Roman"/>
                <w:szCs w:val="21"/>
              </w:rPr>
              <w:t>①</w:t>
            </w:r>
            <w:r>
              <w:rPr>
                <w:rFonts w:ascii="Times New Roman" w:hAnsi="Times New Roman" w:eastAsia="宋体" w:cs="Times New Roman"/>
                <w:szCs w:val="21"/>
              </w:rPr>
              <w:t>已有知识：</w:t>
            </w:r>
            <w:r>
              <w:rPr>
                <w:rFonts w:hint="eastAsia" w:ascii="Times New Roman" w:hAnsi="Times New Roman" w:eastAsia="宋体" w:cs="Times New Roman"/>
                <w:szCs w:val="21"/>
                <w:lang w:val="en-US" w:eastAsia="zh-CN"/>
              </w:rPr>
              <w:t xml:space="preserve">通过初中学习“气温垂直递减率”和本单元第一节对流层气温分布特点，已经大致了解地面是近地面大气的热源。对大气受热过程中的基本环节具有了初步印象，知道太阳辐射、大气辐射、地面辐射的相关概念以及不同辐射之间波长特征差异。 </w:t>
            </w:r>
          </w:p>
          <w:p>
            <w:pPr>
              <w:spacing w:line="288" w:lineRule="auto"/>
              <w:ind w:firstLine="420" w:firstLineChars="200"/>
              <w:rPr>
                <w:rFonts w:hint="eastAsia" w:ascii="Times New Roman" w:hAnsi="Times New Roman" w:eastAsia="宋体" w:cs="Times New Roman"/>
                <w:szCs w:val="21"/>
                <w:lang w:eastAsia="zh-CN"/>
              </w:rPr>
            </w:pPr>
            <w:r>
              <w:rPr>
                <w:rFonts w:hint="eastAsia" w:ascii="Times New Roman" w:hAnsi="Times New Roman" w:eastAsia="宋体" w:cs="Times New Roman"/>
                <w:szCs w:val="21"/>
              </w:rPr>
              <w:t>②</w:t>
            </w:r>
            <w:r>
              <w:rPr>
                <w:rFonts w:ascii="Times New Roman" w:hAnsi="Times New Roman" w:eastAsia="宋体" w:cs="Times New Roman"/>
                <w:szCs w:val="21"/>
              </w:rPr>
              <w:t>已有方法：</w:t>
            </w:r>
            <w:r>
              <w:rPr>
                <w:rFonts w:hint="eastAsia" w:ascii="宋体" w:hAnsi="宋体"/>
                <w:szCs w:val="21"/>
                <w:lang w:val="en-US" w:eastAsia="zh-CN"/>
              </w:rPr>
              <w:t>在初中学习基础上，</w:t>
            </w:r>
            <w:r>
              <w:rPr>
                <w:rFonts w:hint="eastAsia" w:ascii="宋体" w:hAnsi="宋体" w:eastAsia="宋体"/>
                <w:szCs w:val="21"/>
              </w:rPr>
              <w:t>已初步形成</w:t>
            </w:r>
            <w:r>
              <w:rPr>
                <w:rFonts w:hint="eastAsia" w:ascii="宋体" w:hAnsi="宋体"/>
                <w:szCs w:val="21"/>
                <w:lang w:val="en-US" w:eastAsia="zh-CN"/>
              </w:rPr>
              <w:t>提取</w:t>
            </w:r>
            <w:r>
              <w:rPr>
                <w:rFonts w:hint="eastAsia" w:ascii="宋体" w:hAnsi="宋体" w:eastAsia="宋体"/>
                <w:szCs w:val="21"/>
              </w:rPr>
              <w:t>文字</w:t>
            </w:r>
            <w:r>
              <w:rPr>
                <w:rFonts w:hint="eastAsia" w:ascii="宋体" w:hAnsi="宋体"/>
                <w:szCs w:val="21"/>
                <w:lang w:val="en-US" w:eastAsia="zh-CN"/>
              </w:rPr>
              <w:t>信息</w:t>
            </w:r>
            <w:r>
              <w:rPr>
                <w:rFonts w:hint="eastAsia" w:ascii="宋体" w:hAnsi="宋体" w:eastAsia="宋体"/>
                <w:szCs w:val="21"/>
              </w:rPr>
              <w:t>、</w:t>
            </w:r>
            <w:r>
              <w:rPr>
                <w:rFonts w:hint="eastAsia" w:ascii="宋体" w:hAnsi="宋体"/>
                <w:szCs w:val="21"/>
                <w:lang w:val="en-US" w:eastAsia="zh-CN"/>
              </w:rPr>
              <w:t>识读并绘制</w:t>
            </w:r>
            <w:r>
              <w:rPr>
                <w:rFonts w:hint="eastAsia" w:ascii="宋体" w:hAnsi="宋体" w:eastAsia="宋体"/>
                <w:szCs w:val="21"/>
              </w:rPr>
              <w:t>图表资料</w:t>
            </w:r>
            <w:r>
              <w:rPr>
                <w:rFonts w:hint="eastAsia" w:ascii="宋体" w:hAnsi="宋体"/>
                <w:szCs w:val="21"/>
                <w:lang w:eastAsia="zh-CN"/>
              </w:rPr>
              <w:t>的</w:t>
            </w:r>
            <w:r>
              <w:rPr>
                <w:rFonts w:hint="eastAsia" w:ascii="宋体" w:hAnsi="宋体"/>
                <w:szCs w:val="21"/>
                <w:lang w:val="en-US" w:eastAsia="zh-CN"/>
              </w:rPr>
              <w:t>方法以及模拟实验</w:t>
            </w:r>
            <w:r>
              <w:rPr>
                <w:rFonts w:hint="eastAsia" w:ascii="宋体" w:hAnsi="宋体" w:eastAsia="宋体"/>
                <w:szCs w:val="21"/>
              </w:rPr>
              <w:t>的步骤，具备一定的综合思维</w:t>
            </w:r>
            <w:r>
              <w:rPr>
                <w:rFonts w:hint="eastAsia" w:ascii="宋体" w:hAnsi="宋体"/>
                <w:szCs w:val="21"/>
                <w:lang w:val="en-US" w:eastAsia="zh-CN"/>
              </w:rPr>
              <w:t>能力与实践操作</w:t>
            </w:r>
            <w:r>
              <w:rPr>
                <w:rFonts w:hint="eastAsia" w:ascii="宋体" w:hAnsi="宋体" w:eastAsia="宋体"/>
                <w:szCs w:val="21"/>
              </w:rPr>
              <w:t>方法</w:t>
            </w:r>
            <w:r>
              <w:rPr>
                <w:rFonts w:hint="eastAsia" w:ascii="宋体" w:hAnsi="宋体"/>
                <w:szCs w:val="21"/>
                <w:lang w:eastAsia="zh-CN"/>
              </w:rPr>
              <w:t>。</w:t>
            </w:r>
          </w:p>
          <w:p>
            <w:pPr>
              <w:spacing w:line="360" w:lineRule="exact"/>
              <w:ind w:firstLine="420" w:firstLineChars="20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③</w:t>
            </w:r>
            <w:r>
              <w:rPr>
                <w:rFonts w:ascii="Times New Roman" w:hAnsi="Times New Roman" w:eastAsia="宋体" w:cs="Times New Roman"/>
                <w:szCs w:val="21"/>
              </w:rPr>
              <w:t>知识障碍：</w:t>
            </w:r>
            <w:r>
              <w:rPr>
                <w:rFonts w:hint="eastAsia" w:ascii="Times New Roman" w:hAnsi="Times New Roman" w:eastAsia="宋体" w:cs="Times New Roman"/>
                <w:szCs w:val="21"/>
                <w:lang w:val="en-US" w:eastAsia="zh-CN"/>
              </w:rPr>
              <w:t>对于大气受热过程中不同环节的主要影响因素不能准确说明；对于保温作用、削弱作用等概念理解不清。</w:t>
            </w:r>
          </w:p>
          <w:p>
            <w:pPr>
              <w:spacing w:line="360" w:lineRule="exact"/>
              <w:ind w:firstLine="420" w:firstLineChars="20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④</w:t>
            </w:r>
            <w:r>
              <w:rPr>
                <w:rFonts w:ascii="Times New Roman" w:hAnsi="Times New Roman" w:eastAsia="宋体" w:cs="Times New Roman"/>
                <w:szCs w:val="21"/>
              </w:rPr>
              <w:t>能力障碍：</w:t>
            </w:r>
            <w:r>
              <w:rPr>
                <w:rFonts w:hint="eastAsia" w:ascii="宋体" w:hAnsi="宋体" w:eastAsia="宋体"/>
                <w:szCs w:val="21"/>
              </w:rPr>
              <w:t>部分学生</w:t>
            </w:r>
            <w:r>
              <w:rPr>
                <w:rFonts w:hint="eastAsia" w:ascii="Times New Roman" w:hAnsi="Times New Roman" w:eastAsia="宋体" w:cs="Times New Roman"/>
                <w:szCs w:val="21"/>
                <w:lang w:val="en-US" w:eastAsia="zh-CN"/>
              </w:rPr>
              <w:t>不能熟练完整运用地理学科术语解释地理现象，</w:t>
            </w:r>
            <w:r>
              <w:rPr>
                <w:rFonts w:hint="eastAsia" w:ascii="宋体" w:hAnsi="宋体" w:eastAsia="宋体"/>
                <w:szCs w:val="21"/>
              </w:rPr>
              <w:t>对</w:t>
            </w:r>
            <w:r>
              <w:rPr>
                <w:rFonts w:hint="eastAsia" w:ascii="宋体" w:hAnsi="宋体"/>
                <w:szCs w:val="21"/>
                <w:lang w:val="en-US" w:eastAsia="zh-CN"/>
              </w:rPr>
              <w:t>大气受热过程三环节</w:t>
            </w:r>
            <w:r>
              <w:rPr>
                <w:rFonts w:hint="eastAsia" w:ascii="宋体" w:hAnsi="宋体" w:eastAsia="宋体"/>
                <w:szCs w:val="21"/>
              </w:rPr>
              <w:t>的综合分析能力薄弱，在一定程度上缺乏对各</w:t>
            </w:r>
            <w:r>
              <w:rPr>
                <w:rFonts w:hint="eastAsia" w:ascii="宋体" w:hAnsi="宋体"/>
                <w:szCs w:val="21"/>
                <w:lang w:val="en-US" w:eastAsia="zh-CN"/>
              </w:rPr>
              <w:t>环节</w:t>
            </w:r>
            <w:r>
              <w:rPr>
                <w:rFonts w:hint="eastAsia" w:ascii="宋体" w:hAnsi="宋体" w:eastAsia="宋体"/>
                <w:szCs w:val="21"/>
              </w:rPr>
              <w:t>的关联分析。特别是</w:t>
            </w:r>
            <w:r>
              <w:rPr>
                <w:rFonts w:hint="eastAsia" w:ascii="宋体" w:hAnsi="宋体"/>
                <w:szCs w:val="21"/>
                <w:lang w:val="en-US" w:eastAsia="zh-CN"/>
              </w:rPr>
              <w:t>一些</w:t>
            </w:r>
            <w:r>
              <w:rPr>
                <w:rFonts w:hint="eastAsia" w:ascii="宋体" w:hAnsi="宋体" w:eastAsia="宋体"/>
                <w:szCs w:val="21"/>
              </w:rPr>
              <w:t>学生理论联系实际能力弱，还未形成</w:t>
            </w:r>
            <w:r>
              <w:rPr>
                <w:rFonts w:hint="eastAsia" w:ascii="宋体" w:hAnsi="宋体"/>
                <w:szCs w:val="21"/>
                <w:lang w:val="en-US" w:eastAsia="zh-CN"/>
              </w:rPr>
              <w:t>相对</w:t>
            </w:r>
            <w:r>
              <w:rPr>
                <w:rFonts w:hint="eastAsia" w:ascii="宋体" w:hAnsi="宋体" w:eastAsia="宋体"/>
                <w:szCs w:val="21"/>
              </w:rPr>
              <w:t>完善的综合思维。</w:t>
            </w:r>
          </w:p>
          <w:p>
            <w:pPr>
              <w:pStyle w:val="2"/>
              <w:ind w:left="0" w:firstLine="420" w:firstLineChars="200"/>
              <w:rPr>
                <w:rFonts w:hint="default" w:ascii="宋体" w:hAnsi="宋体" w:eastAsia="宋体" w:cs="Times New Roman"/>
                <w:szCs w:val="21"/>
                <w:lang w:val="en-US" w:eastAsia="zh-CN"/>
              </w:rPr>
            </w:pPr>
            <w:r>
              <w:rPr>
                <w:rFonts w:hint="eastAsia" w:ascii="Times New Roman" w:hAnsi="Times New Roman" w:eastAsia="宋体" w:cs="Times New Roman"/>
                <w:szCs w:val="21"/>
                <w:lang w:val="en-US" w:eastAsia="zh-CN"/>
              </w:rPr>
              <w:t>⑤学生差异：学生与学生之间对于生活中相关现象的体验存在差异，</w:t>
            </w:r>
            <w:r>
              <w:rPr>
                <w:rFonts w:hint="eastAsia" w:ascii="宋体" w:hAnsi="宋体" w:eastAsia="宋体"/>
              </w:rPr>
              <w:t>其所积累的背景知识与已有的经验参差不齐，学习能力和知识储备差异性较大</w:t>
            </w:r>
            <w:r>
              <w:rPr>
                <w:rFonts w:hint="eastAsia" w:ascii="Times New Roman" w:hAnsi="Times New Roman" w:eastAsia="宋体" w:cs="Times New Roman"/>
                <w:szCs w:val="21"/>
                <w:lang w:val="en-US" w:eastAsia="zh-CN"/>
              </w:rPr>
              <w:t>；思维水平与结构上亦有较大不同。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9776" w:type="dxa"/>
            <w:gridSpan w:val="2"/>
            <w:shd w:val="clear" w:color="auto" w:fill="auto"/>
            <w:vAlign w:val="center"/>
          </w:tcPr>
          <w:p>
            <w:pPr>
              <w:spacing w:line="320" w:lineRule="exact"/>
              <w:jc w:val="left"/>
              <w:rPr>
                <w:rFonts w:ascii="Times New Roman" w:hAnsi="Times New Roman" w:eastAsia="宋体" w:cs="Times New Roman"/>
                <w:sz w:val="24"/>
                <w:szCs w:val="24"/>
              </w:rPr>
            </w:pPr>
            <w:r>
              <w:rPr>
                <w:rFonts w:hint="eastAsia" w:ascii="Times New Roman" w:hAnsi="Times New Roman" w:cs="Times New Roman"/>
                <w:b/>
                <w:sz w:val="24"/>
                <w:szCs w:val="24"/>
                <w:lang w:val="en-US" w:eastAsia="zh-CN"/>
              </w:rPr>
              <w:t>4</w:t>
            </w:r>
            <w:r>
              <w:rPr>
                <w:rFonts w:hint="eastAsia" w:ascii="Times New Roman" w:hAnsi="Times New Roman" w:eastAsia="宋体" w:cs="Times New Roman"/>
                <w:b/>
                <w:sz w:val="24"/>
                <w:szCs w:val="24"/>
              </w:rPr>
              <w:t>.学习目标叙写</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420" w:firstLineChars="200"/>
              <w:jc w:val="both"/>
              <w:textAlignment w:val="auto"/>
              <w:rPr>
                <w:rFonts w:hint="default" w:ascii="宋体" w:hAnsi="宋体" w:eastAsia="宋体" w:cs="宋体"/>
                <w:sz w:val="21"/>
                <w:szCs w:val="24"/>
                <w:lang w:val="en-US" w:eastAsia="zh-CN"/>
              </w:rPr>
            </w:pPr>
            <w:r>
              <w:rPr>
                <w:rFonts w:hint="eastAsia" w:ascii="宋体" w:hAnsi="宋体" w:eastAsia="宋体" w:cs="宋体"/>
                <w:sz w:val="21"/>
                <w:szCs w:val="24"/>
                <w:lang w:val="en-US" w:eastAsia="zh-CN"/>
              </w:rPr>
              <w:t>①能够说出太阳辐射、地面辐射、大气（逆）辐射、大气对太阳辐射的削弱作用、大气对地面的保温作用等概念。</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420" w:firstLineChars="200"/>
              <w:jc w:val="both"/>
              <w:textAlignment w:val="auto"/>
              <w:rPr>
                <w:rFonts w:hint="eastAsia" w:ascii="宋体" w:hAnsi="宋体" w:eastAsia="宋体" w:cs="宋体"/>
                <w:sz w:val="21"/>
                <w:szCs w:val="24"/>
                <w:lang w:val="en-US" w:eastAsia="zh-CN"/>
              </w:rPr>
            </w:pPr>
            <w:r>
              <w:rPr>
                <w:rFonts w:hint="eastAsia" w:ascii="宋体" w:hAnsi="宋体" w:eastAsia="宋体" w:cs="宋体"/>
                <w:sz w:val="21"/>
                <w:szCs w:val="24"/>
                <w:lang w:val="en-US" w:eastAsia="zh-CN"/>
              </w:rPr>
              <w:t>②能够通过模拟实验并绘制示意图，说明大气受热过程原理。</w:t>
            </w:r>
          </w:p>
          <w:p>
            <w:pPr>
              <w:keepNext w:val="0"/>
              <w:keepLines w:val="0"/>
              <w:pageBreakBefore w:val="0"/>
              <w:widowControl w:val="0"/>
              <w:numPr>
                <w:ilvl w:val="0"/>
                <w:numId w:val="0"/>
              </w:numPr>
              <w:kinsoku/>
              <w:wordWrap/>
              <w:overflowPunct/>
              <w:topLinePunct w:val="0"/>
              <w:autoSpaceDE/>
              <w:autoSpaceDN/>
              <w:bidi w:val="0"/>
              <w:adjustRightInd/>
              <w:spacing w:line="288" w:lineRule="auto"/>
              <w:ind w:firstLine="420" w:firstLineChars="200"/>
              <w:jc w:val="both"/>
              <w:textAlignment w:val="auto"/>
              <w:rPr>
                <w:rFonts w:hint="default" w:ascii="Times New Roman" w:hAnsi="Times New Roman" w:eastAsia="宋体" w:cs="Times New Roman"/>
                <w:szCs w:val="21"/>
                <w:lang w:val="en-US" w:eastAsia="zh-CN"/>
              </w:rPr>
            </w:pPr>
            <w:r>
              <w:rPr>
                <w:rFonts w:hint="eastAsia" w:ascii="宋体" w:hAnsi="宋体" w:eastAsia="宋体" w:cs="宋体"/>
                <w:sz w:val="21"/>
                <w:szCs w:val="24"/>
                <w:lang w:val="en-US" w:eastAsia="zh-CN"/>
              </w:rPr>
              <w:t>③能够结合大气受热过程原理，解释生产生活中相关地理现象的成因。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9776" w:type="dxa"/>
            <w:gridSpan w:val="2"/>
            <w:shd w:val="clear" w:color="auto" w:fill="auto"/>
            <w:vAlign w:val="center"/>
          </w:tcPr>
          <w:p>
            <w:pPr>
              <w:numPr>
                <w:ilvl w:val="0"/>
                <w:numId w:val="0"/>
              </w:numPr>
              <w:pBdr>
                <w:bottom w:val="single" w:color="auto" w:sz="4" w:space="1"/>
              </w:pBdr>
              <w:spacing w:line="320" w:lineRule="exact"/>
              <w:jc w:val="left"/>
              <w:rPr>
                <w:rFonts w:hint="eastAsia" w:ascii="Times New Roman" w:hAnsi="Times New Roman" w:eastAsia="宋体" w:cs="Times New Roman"/>
                <w:b/>
                <w:sz w:val="24"/>
                <w:szCs w:val="24"/>
              </w:rPr>
            </w:pPr>
            <w:r>
              <w:rPr>
                <w:rFonts w:hint="eastAsia" w:ascii="Times New Roman" w:hAnsi="Times New Roman" w:cs="Times New Roman"/>
                <w:b/>
                <w:sz w:val="24"/>
                <w:szCs w:val="24"/>
                <w:lang w:val="en-US" w:eastAsia="zh-CN"/>
              </w:rPr>
              <w:t>5.</w:t>
            </w:r>
            <w:r>
              <w:rPr>
                <w:rFonts w:hint="eastAsia" w:ascii="Times New Roman" w:hAnsi="Times New Roman" w:eastAsia="宋体" w:cs="Times New Roman"/>
                <w:b/>
                <w:sz w:val="24"/>
                <w:szCs w:val="24"/>
              </w:rPr>
              <w:t>评价任务设计</w:t>
            </w:r>
          </w:p>
          <w:p>
            <w:pPr>
              <w:spacing w:line="288" w:lineRule="auto"/>
              <w:ind w:firstLine="420" w:firstLineChars="200"/>
              <w:rPr>
                <w:rFonts w:hint="eastAsia" w:ascii="宋体" w:hAnsi="宋体" w:eastAsia="宋体"/>
                <w:color w:val="auto"/>
                <w:sz w:val="21"/>
                <w:szCs w:val="21"/>
                <w:lang w:val="en-US" w:eastAsia="zh-CN"/>
              </w:rPr>
            </w:pPr>
            <w:r>
              <w:rPr>
                <w:rFonts w:ascii="宋体" w:hAnsi="宋体" w:eastAsia="宋体"/>
                <w:szCs w:val="21"/>
              </w:rPr>
              <w:t>评价任务</w:t>
            </w:r>
            <w:r>
              <w:rPr>
                <w:rFonts w:hint="eastAsia" w:ascii="宋体" w:hAnsi="宋体" w:eastAsia="宋体"/>
                <w:szCs w:val="21"/>
              </w:rPr>
              <w:t>1：</w:t>
            </w:r>
            <w:r>
              <w:rPr>
                <w:rFonts w:hint="eastAsia" w:ascii="宋体" w:hAnsi="宋体"/>
                <w:color w:val="auto"/>
                <w:sz w:val="21"/>
                <w:szCs w:val="21"/>
                <w:lang w:val="en-US" w:eastAsia="zh-CN"/>
              </w:rPr>
              <w:t>阅读教材和</w:t>
            </w:r>
            <w:r>
              <w:rPr>
                <w:rFonts w:hint="eastAsia" w:ascii="宋体" w:hAnsi="宋体" w:eastAsia="宋体"/>
                <w:color w:val="auto"/>
                <w:sz w:val="21"/>
                <w:szCs w:val="21"/>
                <w:lang w:val="en-US" w:eastAsia="zh-CN"/>
              </w:rPr>
              <w:t>完成任务一</w:t>
            </w:r>
            <w:r>
              <w:rPr>
                <w:rFonts w:hint="eastAsia" w:ascii="宋体" w:hAnsi="宋体"/>
                <w:color w:val="auto"/>
                <w:sz w:val="21"/>
                <w:szCs w:val="21"/>
                <w:lang w:val="en-US" w:eastAsia="zh-CN"/>
              </w:rPr>
              <w:t>“概念与原理学习”</w:t>
            </w:r>
            <w:r>
              <w:rPr>
                <w:rFonts w:hint="eastAsia" w:ascii="宋体" w:hAnsi="宋体" w:eastAsia="宋体"/>
                <w:color w:val="auto"/>
                <w:sz w:val="21"/>
                <w:szCs w:val="21"/>
              </w:rPr>
              <w:t>，说出太阳辐射、地面辐射、大气辐射和大气逆辐射的</w:t>
            </w:r>
            <w:r>
              <w:rPr>
                <w:rFonts w:hint="eastAsia" w:ascii="宋体" w:hAnsi="宋体"/>
                <w:color w:val="auto"/>
                <w:sz w:val="21"/>
                <w:szCs w:val="21"/>
                <w:lang w:val="en-US" w:eastAsia="zh-CN"/>
              </w:rPr>
              <w:t>含义，小组合作将教材文字转化为大气受热过程示意图，归纳得到大气对太阳辐射的削弱及大气对地面的保温作用</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（检测目标①、②）</w:t>
            </w:r>
          </w:p>
          <w:p>
            <w:pPr>
              <w:spacing w:line="288" w:lineRule="auto"/>
              <w:ind w:firstLine="420" w:firstLineChars="200"/>
              <w:rPr>
                <w:rFonts w:hint="default" w:ascii="宋体" w:hAnsi="宋体"/>
                <w:color w:val="0070C0"/>
                <w:szCs w:val="21"/>
                <w:lang w:val="en-US" w:eastAsia="zh-CN"/>
              </w:rPr>
            </w:pPr>
            <w:r>
              <w:rPr>
                <w:rFonts w:hint="eastAsia" w:ascii="宋体" w:hAnsi="宋体" w:eastAsia="宋体"/>
                <w:color w:val="auto"/>
                <w:sz w:val="21"/>
                <w:szCs w:val="21"/>
                <w:lang w:val="en-US" w:eastAsia="zh-CN"/>
              </w:rPr>
              <w:t>[评价标准] 能背着书本独自复述各种辐射的相关概念，并在纸上按照先后顺序正确地绘制出大气受热过程三环节示意图</w:t>
            </w:r>
            <w:r>
              <w:rPr>
                <w:rFonts w:hint="eastAsia" w:ascii="宋体" w:hAnsi="宋体"/>
                <w:color w:val="auto"/>
                <w:sz w:val="21"/>
                <w:szCs w:val="21"/>
                <w:lang w:val="en-US" w:eastAsia="zh-CN"/>
              </w:rPr>
              <w:t>，并说明削弱作用与保温作用的差异</w:t>
            </w:r>
            <w:r>
              <w:rPr>
                <w:rFonts w:hint="eastAsia" w:ascii="宋体" w:hAnsi="宋体" w:eastAsia="宋体"/>
                <w:color w:val="auto"/>
                <w:sz w:val="21"/>
                <w:szCs w:val="21"/>
                <w:lang w:val="en-US" w:eastAsia="zh-CN"/>
              </w:rPr>
              <w:t>。</w:t>
            </w:r>
          </w:p>
          <w:p>
            <w:pPr>
              <w:spacing w:line="288" w:lineRule="auto"/>
              <w:ind w:firstLine="420" w:firstLineChars="200"/>
              <w:rPr>
                <w:rFonts w:hint="eastAsia" w:ascii="宋体" w:hAnsi="宋体" w:eastAsia="宋体" w:cs="宋体"/>
                <w:bCs/>
                <w:color w:val="auto"/>
                <w:kern w:val="0"/>
                <w:sz w:val="21"/>
                <w:szCs w:val="21"/>
                <w:lang w:val="zh-CN" w:bidi="zh-CN"/>
              </w:rPr>
            </w:pPr>
            <w:r>
              <w:rPr>
                <w:rFonts w:ascii="宋体" w:hAnsi="宋体" w:eastAsia="宋体"/>
                <w:szCs w:val="21"/>
              </w:rPr>
              <w:t>评价任务</w:t>
            </w:r>
            <w:r>
              <w:rPr>
                <w:rFonts w:hint="eastAsia" w:ascii="宋体" w:hAnsi="宋体"/>
                <w:szCs w:val="21"/>
                <w:lang w:val="en-US" w:eastAsia="zh-CN"/>
              </w:rPr>
              <w:t>2</w:t>
            </w:r>
            <w:r>
              <w:rPr>
                <w:rFonts w:hint="eastAsia" w:ascii="宋体" w:hAnsi="宋体" w:eastAsia="宋体"/>
                <w:szCs w:val="21"/>
              </w:rPr>
              <w:t>：</w:t>
            </w:r>
            <w:r>
              <w:rPr>
                <w:rFonts w:hint="eastAsia" w:ascii="宋体" w:hAnsi="宋体" w:eastAsia="宋体" w:cs="宋体"/>
                <w:bCs/>
                <w:color w:val="auto"/>
                <w:kern w:val="0"/>
                <w:sz w:val="21"/>
                <w:szCs w:val="21"/>
                <w:lang w:val="zh-CN" w:bidi="zh-CN"/>
              </w:rPr>
              <w:t>通过</w:t>
            </w:r>
            <w:r>
              <w:rPr>
                <w:rFonts w:hint="eastAsia" w:ascii="宋体" w:hAnsi="宋体" w:eastAsia="宋体"/>
                <w:color w:val="auto"/>
                <w:sz w:val="21"/>
                <w:szCs w:val="21"/>
                <w:lang w:val="zh-CN" w:eastAsia="zh-CN"/>
              </w:rPr>
              <w:t>完成</w:t>
            </w:r>
            <w:r>
              <w:rPr>
                <w:rFonts w:hint="eastAsia" w:ascii="宋体" w:hAnsi="宋体" w:eastAsia="宋体"/>
                <w:color w:val="auto"/>
                <w:sz w:val="21"/>
                <w:szCs w:val="21"/>
                <w:lang w:val="en-US" w:eastAsia="zh-CN"/>
              </w:rPr>
              <w:t>任务</w:t>
            </w:r>
            <w:r>
              <w:rPr>
                <w:rFonts w:hint="eastAsia" w:ascii="宋体" w:hAnsi="宋体"/>
                <w:color w:val="auto"/>
                <w:sz w:val="21"/>
                <w:szCs w:val="21"/>
                <w:lang w:val="en-US" w:eastAsia="zh-CN"/>
              </w:rPr>
              <w:t>二“</w:t>
            </w:r>
            <w:r>
              <w:rPr>
                <w:rFonts w:hint="eastAsia" w:ascii="宋体" w:hAnsi="宋体" w:eastAsia="宋体"/>
                <w:color w:val="auto"/>
                <w:sz w:val="21"/>
                <w:szCs w:val="21"/>
                <w:lang w:val="en-US" w:eastAsia="zh-CN"/>
              </w:rPr>
              <w:t>大气的受热过程</w:t>
            </w:r>
            <w:r>
              <w:rPr>
                <w:rFonts w:hint="eastAsia" w:ascii="宋体" w:hAnsi="宋体"/>
                <w:color w:val="auto"/>
                <w:sz w:val="21"/>
                <w:szCs w:val="21"/>
                <w:lang w:val="en-US" w:eastAsia="zh-CN"/>
              </w:rPr>
              <w:t>实验探究”和</w:t>
            </w:r>
            <w:r>
              <w:rPr>
                <w:rFonts w:hint="eastAsia" w:ascii="宋体" w:hAnsi="宋体" w:eastAsia="宋体"/>
                <w:color w:val="auto"/>
                <w:sz w:val="21"/>
                <w:szCs w:val="21"/>
                <w:lang w:val="en-US" w:eastAsia="zh-CN"/>
              </w:rPr>
              <w:t>迁移运用</w:t>
            </w:r>
            <w:r>
              <w:rPr>
                <w:rFonts w:hint="eastAsia" w:ascii="宋体" w:hAnsi="宋体" w:eastAsia="宋体"/>
                <w:color w:val="auto"/>
                <w:sz w:val="21"/>
                <w:szCs w:val="21"/>
                <w:lang w:val="zh-CN" w:eastAsia="zh-CN"/>
              </w:rPr>
              <w:t>，</w:t>
            </w:r>
            <w:r>
              <w:rPr>
                <w:rFonts w:hint="eastAsia" w:ascii="宋体" w:hAnsi="宋体"/>
                <w:color w:val="auto"/>
                <w:sz w:val="21"/>
                <w:szCs w:val="21"/>
                <w:lang w:val="en-US" w:eastAsia="zh-CN"/>
              </w:rPr>
              <w:t>借助绘制的大气受热过程示意图和模拟实验的结论，</w:t>
            </w:r>
            <w:r>
              <w:rPr>
                <w:rFonts w:hint="eastAsia" w:ascii="宋体" w:hAnsi="宋体" w:eastAsia="宋体"/>
                <w:color w:val="auto"/>
                <w:sz w:val="21"/>
                <w:szCs w:val="21"/>
                <w:lang w:val="zh-CN" w:eastAsia="zh-CN"/>
              </w:rPr>
              <w:t>解释</w:t>
            </w:r>
            <w:r>
              <w:rPr>
                <w:rFonts w:hint="eastAsia" w:ascii="宋体" w:hAnsi="宋体" w:eastAsia="宋体"/>
                <w:color w:val="auto"/>
                <w:sz w:val="21"/>
                <w:szCs w:val="21"/>
                <w:lang w:val="en-US" w:eastAsia="zh-CN"/>
              </w:rPr>
              <w:t>青藏高原相较四川盆地太阳辐射更强，但昼夜温差更大等</w:t>
            </w:r>
            <w:r>
              <w:rPr>
                <w:rFonts w:hint="eastAsia" w:ascii="宋体" w:hAnsi="宋体" w:eastAsia="宋体"/>
                <w:color w:val="auto"/>
                <w:sz w:val="21"/>
                <w:szCs w:val="21"/>
                <w:lang w:val="zh-CN" w:eastAsia="zh-CN"/>
              </w:rPr>
              <w:t>相关现象</w:t>
            </w:r>
            <w:r>
              <w:rPr>
                <w:rFonts w:hint="eastAsia" w:ascii="宋体" w:hAnsi="宋体"/>
                <w:color w:val="auto"/>
                <w:sz w:val="21"/>
                <w:szCs w:val="21"/>
                <w:lang w:val="zh-CN" w:eastAsia="zh-CN"/>
              </w:rPr>
              <w:t>的</w:t>
            </w:r>
            <w:r>
              <w:rPr>
                <w:rFonts w:hint="eastAsia" w:ascii="宋体" w:hAnsi="宋体"/>
                <w:color w:val="auto"/>
                <w:sz w:val="21"/>
                <w:szCs w:val="21"/>
                <w:lang w:val="en-US" w:eastAsia="zh-CN"/>
              </w:rPr>
              <w:t>成因</w:t>
            </w:r>
            <w:r>
              <w:rPr>
                <w:rFonts w:hint="eastAsia" w:ascii="宋体" w:hAnsi="宋体" w:eastAsia="宋体"/>
                <w:color w:val="auto"/>
                <w:sz w:val="21"/>
                <w:szCs w:val="21"/>
                <w:lang w:val="zh-CN" w:eastAsia="zh-CN"/>
              </w:rPr>
              <w:t>。</w:t>
            </w:r>
            <w:r>
              <w:rPr>
                <w:rFonts w:hint="eastAsia" w:ascii="宋体" w:hAnsi="宋体"/>
                <w:color w:val="auto"/>
                <w:sz w:val="21"/>
                <w:szCs w:val="21"/>
                <w:lang w:eastAsia="zh-CN"/>
              </w:rPr>
              <w:t>（</w:t>
            </w:r>
            <w:r>
              <w:rPr>
                <w:rFonts w:hint="eastAsia" w:ascii="宋体" w:hAnsi="宋体"/>
                <w:color w:val="auto"/>
                <w:sz w:val="21"/>
                <w:szCs w:val="21"/>
                <w:lang w:val="en-US" w:eastAsia="zh-CN"/>
              </w:rPr>
              <w:t>检测目标</w:t>
            </w:r>
            <w:r>
              <w:rPr>
                <w:rFonts w:hint="eastAsia" w:ascii="宋体" w:hAnsi="宋体" w:eastAsia="宋体"/>
                <w:color w:val="auto"/>
                <w:sz w:val="21"/>
                <w:szCs w:val="21"/>
                <w:lang w:val="en-US" w:eastAsia="zh-CN"/>
              </w:rPr>
              <w:t>②</w:t>
            </w:r>
            <w:r>
              <w:rPr>
                <w:rFonts w:hint="eastAsia" w:ascii="宋体" w:hAnsi="宋体"/>
                <w:color w:val="auto"/>
                <w:sz w:val="21"/>
                <w:szCs w:val="21"/>
                <w:lang w:val="en-US" w:eastAsia="zh-CN"/>
              </w:rPr>
              <w:t>、</w:t>
            </w:r>
            <w:r>
              <w:rPr>
                <w:rFonts w:hint="eastAsia" w:ascii="宋体" w:hAnsi="宋体" w:eastAsia="宋体" w:cs="宋体"/>
                <w:sz w:val="21"/>
                <w:szCs w:val="24"/>
                <w:lang w:val="en-US" w:eastAsia="zh-CN"/>
              </w:rPr>
              <w:t>③</w:t>
            </w:r>
            <w:r>
              <w:rPr>
                <w:rFonts w:hint="eastAsia" w:ascii="宋体" w:hAnsi="宋体"/>
                <w:color w:val="auto"/>
                <w:sz w:val="21"/>
                <w:szCs w:val="21"/>
                <w:lang w:eastAsia="zh-CN"/>
              </w:rPr>
              <w:t>）</w:t>
            </w:r>
          </w:p>
          <w:p>
            <w:pPr>
              <w:pBdr>
                <w:bottom w:val="single" w:color="auto" w:sz="4" w:space="1"/>
              </w:pBdr>
              <w:spacing w:line="320" w:lineRule="exact"/>
              <w:ind w:firstLine="420" w:firstLineChars="200"/>
              <w:rPr>
                <w:rFonts w:hint="default" w:ascii="宋体" w:hAnsi="宋体" w:eastAsia="宋体"/>
                <w:szCs w:val="21"/>
                <w:lang w:val="en-US"/>
              </w:rPr>
            </w:pPr>
            <w:r>
              <w:rPr>
                <w:rFonts w:hint="eastAsia" w:ascii="宋体" w:hAnsi="宋体" w:eastAsia="宋体"/>
                <w:szCs w:val="21"/>
              </w:rPr>
              <w:t>[评价标准]</w:t>
            </w:r>
            <w:r>
              <w:rPr>
                <w:rFonts w:ascii="宋体" w:hAnsi="宋体" w:eastAsia="宋体"/>
                <w:szCs w:val="21"/>
              </w:rPr>
              <w:t xml:space="preserve"> </w:t>
            </w:r>
            <w:r>
              <w:rPr>
                <w:rFonts w:hint="eastAsia" w:ascii="宋体" w:hAnsi="宋体"/>
                <w:szCs w:val="21"/>
                <w:lang w:val="en-US" w:eastAsia="zh-CN"/>
              </w:rPr>
              <w:t>能在</w:t>
            </w:r>
            <w:r>
              <w:rPr>
                <w:rFonts w:hint="eastAsia" w:ascii="宋体" w:hAnsi="宋体" w:eastAsia="宋体" w:cs="宋体"/>
                <w:bCs/>
                <w:color w:val="auto"/>
                <w:kern w:val="0"/>
                <w:sz w:val="21"/>
                <w:szCs w:val="21"/>
                <w:lang w:val="zh-CN" w:bidi="zh-CN"/>
              </w:rPr>
              <w:t>解释</w:t>
            </w:r>
            <w:r>
              <w:rPr>
                <w:rFonts w:hint="eastAsia" w:ascii="宋体" w:hAnsi="宋体" w:eastAsia="宋体" w:cs="宋体"/>
                <w:color w:val="auto"/>
                <w:sz w:val="21"/>
                <w:szCs w:val="21"/>
                <w:lang w:val="en-US" w:eastAsia="zh-CN"/>
              </w:rPr>
              <w:t>青藏高原相较四川盆地太阳辐射更强</w:t>
            </w:r>
            <w:r>
              <w:rPr>
                <w:rFonts w:hint="eastAsia" w:ascii="宋体" w:hAnsi="宋体" w:cs="宋体"/>
                <w:color w:val="auto"/>
                <w:sz w:val="21"/>
                <w:szCs w:val="21"/>
                <w:lang w:val="en-US" w:eastAsia="zh-CN"/>
              </w:rPr>
              <w:t>，但</w:t>
            </w:r>
            <w:r>
              <w:rPr>
                <w:rFonts w:hint="eastAsia" w:ascii="宋体" w:hAnsi="宋体" w:cs="Times New Roman"/>
                <w:color w:val="auto"/>
                <w:szCs w:val="21"/>
                <w:lang w:val="en-US" w:eastAsia="zh-CN"/>
              </w:rPr>
              <w:t>昼夜温差更大</w:t>
            </w:r>
            <w:r>
              <w:rPr>
                <w:rFonts w:hint="eastAsia" w:ascii="宋体" w:hAnsi="宋体" w:cs="宋体"/>
                <w:color w:val="auto"/>
                <w:sz w:val="21"/>
                <w:szCs w:val="21"/>
                <w:lang w:val="en-US" w:eastAsia="zh-CN"/>
              </w:rPr>
              <w:t>时，运用白天大气对太阳辐射存在削弱作用和</w:t>
            </w:r>
            <w:r>
              <w:rPr>
                <w:rFonts w:hint="eastAsia" w:ascii="宋体" w:hAnsi="宋体" w:cs="Times New Roman"/>
                <w:color w:val="auto"/>
                <w:szCs w:val="21"/>
                <w:lang w:val="en-US" w:eastAsia="zh-CN"/>
              </w:rPr>
              <w:t>夜晚大气对地面具有保温作用等原理进行说明。</w:t>
            </w:r>
          </w:p>
          <w:p>
            <w:pPr>
              <w:numPr>
                <w:ilvl w:val="0"/>
                <w:numId w:val="0"/>
              </w:numPr>
              <w:pBdr>
                <w:bottom w:val="single" w:color="auto" w:sz="4" w:space="1"/>
              </w:pBdr>
              <w:spacing w:line="320" w:lineRule="exact"/>
              <w:jc w:val="left"/>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76" w:type="dxa"/>
            <w:gridSpan w:val="2"/>
            <w:shd w:val="clear" w:color="auto" w:fill="auto"/>
            <w:vAlign w:val="center"/>
          </w:tcPr>
          <w:p>
            <w:pPr>
              <w:spacing w:line="360" w:lineRule="auto"/>
              <w:jc w:val="left"/>
              <w:rPr>
                <w:rFonts w:hint="eastAsia" w:ascii="Times New Roman" w:hAnsi="Times New Roman" w:eastAsia="宋体" w:cs="Times New Roman"/>
                <w:b/>
                <w:sz w:val="24"/>
                <w:szCs w:val="24"/>
              </w:rPr>
            </w:pPr>
            <w:r>
              <w:rPr>
                <w:rFonts w:hint="eastAsia" w:ascii="Times New Roman" w:hAnsi="Times New Roman" w:cs="Times New Roman"/>
                <w:b/>
                <w:sz w:val="24"/>
                <w:szCs w:val="24"/>
                <w:lang w:val="en-US" w:eastAsia="zh-CN"/>
              </w:rPr>
              <w:t>6</w:t>
            </w:r>
            <w:r>
              <w:rPr>
                <w:rFonts w:hint="eastAsia" w:ascii="Times New Roman" w:hAnsi="Times New Roman" w:eastAsia="宋体" w:cs="Times New Roman"/>
                <w:b/>
                <w:sz w:val="24"/>
                <w:szCs w:val="24"/>
              </w:rPr>
              <w:t>.学习活动设计</w:t>
            </w:r>
          </w:p>
          <w:tbl>
            <w:tblPr>
              <w:tblStyle w:val="6"/>
              <w:tblW w:w="0" w:type="auto"/>
              <w:tblInd w:w="7"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4184"/>
              <w:gridCol w:w="5359"/>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1" w:hRule="atLeast"/>
              </w:trPr>
              <w:tc>
                <w:tcPr>
                  <w:tcW w:w="4184" w:type="dxa"/>
                  <w:shd w:val="clear" w:color="auto" w:fill="auto"/>
                </w:tcPr>
                <w:p>
                  <w:pPr>
                    <w:spacing w:line="360"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教师活动</w:t>
                  </w:r>
                </w:p>
              </w:tc>
              <w:tc>
                <w:tcPr>
                  <w:tcW w:w="5359" w:type="dxa"/>
                  <w:shd w:val="clear" w:color="auto" w:fill="auto"/>
                </w:tcPr>
                <w:p>
                  <w:pPr>
                    <w:spacing w:line="360"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学生活动</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8" w:hRule="atLeast"/>
              </w:trPr>
              <w:tc>
                <w:tcPr>
                  <w:tcW w:w="9543" w:type="dxa"/>
                  <w:gridSpan w:val="2"/>
                  <w:shd w:val="clear" w:color="auto" w:fill="auto"/>
                </w:tcPr>
                <w:p>
                  <w:pPr>
                    <w:spacing w:line="360" w:lineRule="auto"/>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环节一：情境</w:t>
                  </w:r>
                  <w:r>
                    <w:rPr>
                      <w:rFonts w:hint="eastAsia" w:ascii="Times New Roman" w:hAnsi="Times New Roman" w:cs="Times New Roman"/>
                      <w:b/>
                      <w:sz w:val="24"/>
                      <w:szCs w:val="24"/>
                      <w:lang w:val="en-US" w:eastAsia="zh-CN"/>
                    </w:rPr>
                    <w:t>创设，引出主题</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2709" w:hRule="atLeast"/>
              </w:trPr>
              <w:tc>
                <w:tcPr>
                  <w:tcW w:w="4184" w:type="dxa"/>
                  <w:shd w:val="clear" w:color="auto" w:fill="auto"/>
                </w:tcPr>
                <w:p>
                  <w:pPr>
                    <w:spacing w:line="320" w:lineRule="exact"/>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教师活动1</w:t>
                  </w:r>
                </w:p>
                <w:p>
                  <w:pPr>
                    <w:tabs>
                      <w:tab w:val="left" w:pos="312"/>
                    </w:tabs>
                    <w:spacing w:line="320" w:lineRule="exact"/>
                    <w:jc w:val="left"/>
                    <w:rPr>
                      <w:rFonts w:hint="eastAsia" w:ascii="宋体" w:hAnsi="宋体" w:eastAsia="宋体" w:cs="宋体"/>
                      <w:szCs w:val="21"/>
                      <w:lang w:val="en-US" w:eastAsia="zh-CN"/>
                    </w:rPr>
                  </w:pPr>
                  <w:r>
                    <w:rPr>
                      <w:rFonts w:hint="eastAsia" w:ascii="宋体" w:hAnsi="宋体" w:eastAsia="宋体" w:cs="宋体"/>
                      <w:b/>
                      <w:bCs/>
                      <w:szCs w:val="21"/>
                    </w:rPr>
                    <w:t>教师</w:t>
                  </w:r>
                  <w:r>
                    <w:rPr>
                      <w:rFonts w:hint="eastAsia" w:ascii="宋体" w:hAnsi="宋体" w:eastAsia="宋体" w:cs="宋体"/>
                      <w:szCs w:val="21"/>
                    </w:rPr>
                    <w:t>：</w:t>
                  </w:r>
                  <w:r>
                    <w:rPr>
                      <w:rFonts w:hint="eastAsia" w:ascii="宋体" w:hAnsi="宋体" w:eastAsia="宋体" w:cs="宋体"/>
                      <w:szCs w:val="21"/>
                      <w:lang w:val="en-US" w:eastAsia="zh-CN"/>
                    </w:rPr>
                    <w:t>同学们，</w:t>
                  </w:r>
                  <w:r>
                    <w:rPr>
                      <w:rFonts w:hint="eastAsia" w:ascii="宋体" w:hAnsi="宋体" w:cs="宋体"/>
                      <w:szCs w:val="21"/>
                      <w:lang w:val="en-US" w:eastAsia="zh-CN"/>
                    </w:rPr>
                    <w:t>上一回我们探寻了格陵兰岛冰川消融之谜，得出了大气组成中特别是CO</w:t>
                  </w:r>
                  <w:r>
                    <w:rPr>
                      <w:rFonts w:hint="eastAsia" w:ascii="宋体" w:hAnsi="宋体" w:cs="宋体"/>
                      <w:szCs w:val="21"/>
                      <w:vertAlign w:val="subscript"/>
                      <w:lang w:val="en-US" w:eastAsia="zh-CN"/>
                    </w:rPr>
                    <w:t>2</w:t>
                  </w:r>
                  <w:r>
                    <w:rPr>
                      <w:rFonts w:hint="eastAsia" w:ascii="宋体" w:hAnsi="宋体" w:cs="宋体"/>
                      <w:szCs w:val="21"/>
                      <w:lang w:val="en-US" w:eastAsia="zh-CN"/>
                    </w:rPr>
                    <w:t>浓度的急剧增长是冰川消融的罪魁祸首之一，之后我们从格陵兰乘坐飞机前往拉萨，在飞机上，我们理</w:t>
                  </w:r>
                  <w:r>
                    <w:rPr>
                      <w:rFonts w:hint="eastAsia" w:ascii="Times New Roman" w:hAnsi="Times New Roman" w:eastAsia="宋体" w:cs="Times New Roman"/>
                      <w:szCs w:val="24"/>
                      <w:lang w:val="en-US" w:eastAsia="zh-CN"/>
                    </w:rPr>
                    <w:t>解了大气的垂直分层及其与人类活动关系。终于我们到达了本次环球研学之旅的第二站——日光城拉萨，一下飞机，我们就看到了藏</w:t>
                  </w:r>
                  <w:r>
                    <w:rPr>
                      <w:rFonts w:hint="eastAsia" w:ascii="宋体" w:hAnsi="宋体" w:cs="宋体"/>
                      <w:szCs w:val="21"/>
                      <w:lang w:val="en-US" w:eastAsia="zh-CN"/>
                    </w:rPr>
                    <w:t>族姑娘脸上甜蜜的“高原红”和身穿的厚重的藏袍，细心的同学发现这座日光城，阳光明媚，但其年均温却远低于我们的家乡—成都，形成了阳光与高寒的鲜明对比。</w:t>
                  </w:r>
                  <w:r>
                    <w:rPr>
                      <w:rFonts w:hint="eastAsia" w:ascii="宋体" w:hAnsi="宋体" w:eastAsia="宋体" w:cs="宋体"/>
                      <w:b/>
                      <w:bCs/>
                      <w:szCs w:val="21"/>
                      <w:lang w:val="en-US" w:eastAsia="zh-CN"/>
                    </w:rPr>
                    <w:t>这就是本节课的核心探究点</w:t>
                  </w:r>
                  <w:r>
                    <w:rPr>
                      <w:rFonts w:hint="eastAsia" w:ascii="宋体" w:hAnsi="宋体" w:cs="宋体"/>
                      <w:b/>
                      <w:bCs/>
                      <w:szCs w:val="21"/>
                      <w:lang w:val="en-US" w:eastAsia="zh-CN"/>
                    </w:rPr>
                    <w:t>——大气的受热过程</w:t>
                  </w:r>
                  <w:r>
                    <w:rPr>
                      <w:rFonts w:hint="eastAsia" w:ascii="宋体" w:hAnsi="宋体" w:eastAsia="宋体" w:cs="宋体"/>
                      <w:szCs w:val="21"/>
                      <w:lang w:val="en-US" w:eastAsia="zh-CN"/>
                    </w:rPr>
                    <w:t>。</w:t>
                  </w:r>
                </w:p>
                <w:p>
                  <w:pPr>
                    <w:tabs>
                      <w:tab w:val="left" w:pos="312"/>
                    </w:tabs>
                    <w:spacing w:line="320" w:lineRule="exact"/>
                    <w:ind w:firstLine="420" w:firstLineChars="200"/>
                    <w:jc w:val="left"/>
                    <w:rPr>
                      <w:rFonts w:hint="default" w:ascii="宋体" w:hAnsi="宋体" w:eastAsia="宋体" w:cs="宋体"/>
                      <w:szCs w:val="21"/>
                      <w:lang w:val="en-US" w:eastAsia="zh-CN"/>
                    </w:rPr>
                  </w:pPr>
                  <w:r>
                    <w:rPr>
                      <w:rFonts w:hint="eastAsia" w:ascii="宋体" w:hAnsi="宋体" w:eastAsia="宋体" w:cs="宋体"/>
                      <w:szCs w:val="21"/>
                      <w:lang w:val="en-US" w:eastAsia="zh-CN"/>
                    </w:rPr>
                    <w:t>在今天上课之前，老师已经让同学们完成了课前准备部分，很好地检测了自己预习的效果。下面我们随机抽取同学进行展示。</w:t>
                  </w:r>
                </w:p>
                <w:p>
                  <w:pPr>
                    <w:tabs>
                      <w:tab w:val="left" w:pos="312"/>
                    </w:tabs>
                    <w:spacing w:line="320" w:lineRule="exact"/>
                    <w:jc w:val="left"/>
                    <w:rPr>
                      <w:rFonts w:hint="eastAsia" w:ascii="宋体" w:hAnsi="宋体" w:eastAsia="宋体" w:cs="宋体"/>
                      <w:b/>
                      <w:bCs/>
                      <w:szCs w:val="21"/>
                      <w:lang w:val="en-US" w:eastAsia="zh-CN"/>
                    </w:rPr>
                  </w:pPr>
                  <w:r>
                    <w:rPr>
                      <w:rFonts w:hint="eastAsia" w:ascii="宋体" w:hAnsi="宋体" w:eastAsia="宋体" w:cs="宋体"/>
                      <w:szCs w:val="21"/>
                      <w:lang w:val="en-US" w:eastAsia="zh-CN"/>
                    </w:rPr>
                    <w:t>[</w:t>
                  </w:r>
                  <w:r>
                    <w:rPr>
                      <w:rFonts w:hint="eastAsia" w:ascii="宋体" w:hAnsi="宋体" w:eastAsia="宋体" w:cs="宋体"/>
                      <w:b/>
                      <w:bCs/>
                      <w:szCs w:val="21"/>
                      <w:lang w:val="en-US" w:eastAsia="zh-CN"/>
                    </w:rPr>
                    <w:t>教师抽取学生展示课前任务，并让学生开展纠错</w:t>
                  </w:r>
                  <w:r>
                    <w:rPr>
                      <w:rFonts w:hint="eastAsia" w:ascii="宋体" w:hAnsi="宋体" w:eastAsia="宋体" w:cs="宋体"/>
                      <w:szCs w:val="21"/>
                      <w:lang w:val="en-US" w:eastAsia="zh-CN"/>
                    </w:rPr>
                    <w:t>]</w:t>
                  </w:r>
                </w:p>
                <w:p>
                  <w:pPr>
                    <w:tabs>
                      <w:tab w:val="left" w:pos="312"/>
                    </w:tabs>
                    <w:spacing w:line="320" w:lineRule="exact"/>
                    <w:jc w:val="left"/>
                    <w:rPr>
                      <w:rFonts w:hint="eastAsia" w:ascii="宋体" w:hAnsi="宋体" w:eastAsia="宋体" w:cs="宋体"/>
                      <w:szCs w:val="21"/>
                      <w:lang w:val="en-US" w:eastAsia="zh-CN"/>
                    </w:rPr>
                  </w:pPr>
                  <w:r>
                    <w:rPr>
                      <w:rFonts w:hint="eastAsia" w:ascii="宋体" w:hAnsi="宋体" w:eastAsia="宋体" w:cs="宋体"/>
                      <w:b/>
                      <w:bCs/>
                      <w:szCs w:val="21"/>
                      <w:lang w:val="en-US" w:eastAsia="zh-CN"/>
                    </w:rPr>
                    <w:t>教师：</w:t>
                  </w:r>
                  <w:r>
                    <w:rPr>
                      <w:rFonts w:hint="eastAsia" w:ascii="宋体" w:hAnsi="宋体" w:eastAsia="宋体" w:cs="宋体"/>
                      <w:szCs w:val="21"/>
                      <w:lang w:val="en-US" w:eastAsia="zh-CN"/>
                    </w:rPr>
                    <w:t>同学们都</w:t>
                  </w:r>
                  <w:r>
                    <w:rPr>
                      <w:rFonts w:hint="eastAsia" w:ascii="宋体" w:hAnsi="宋体" w:cs="宋体"/>
                      <w:szCs w:val="21"/>
                      <w:lang w:val="en-US" w:eastAsia="zh-CN"/>
                    </w:rPr>
                    <w:t>做</w:t>
                  </w:r>
                  <w:r>
                    <w:rPr>
                      <w:rFonts w:hint="eastAsia" w:ascii="宋体" w:hAnsi="宋体" w:eastAsia="宋体" w:cs="宋体"/>
                      <w:szCs w:val="21"/>
                      <w:lang w:val="en-US" w:eastAsia="zh-CN"/>
                    </w:rPr>
                    <w:t>的非常好，我们通过这节课的学习可以更好地去理解大气受热过程及其在生活中的相关现象，并且改善我们的</w:t>
                  </w:r>
                  <w:r>
                    <w:rPr>
                      <w:rFonts w:hint="eastAsia" w:ascii="宋体" w:hAnsi="宋体" w:cs="宋体"/>
                      <w:szCs w:val="21"/>
                      <w:lang w:val="en-US" w:eastAsia="zh-CN"/>
                    </w:rPr>
                    <w:t>生产生活</w:t>
                  </w:r>
                  <w:r>
                    <w:rPr>
                      <w:rFonts w:hint="eastAsia" w:ascii="宋体" w:hAnsi="宋体" w:eastAsia="宋体" w:cs="宋体"/>
                      <w:szCs w:val="21"/>
                      <w:lang w:val="en-US" w:eastAsia="zh-CN"/>
                    </w:rPr>
                    <w:t>。</w:t>
                  </w:r>
                </w:p>
                <w:p>
                  <w:pPr>
                    <w:tabs>
                      <w:tab w:val="left" w:pos="312"/>
                    </w:tabs>
                    <w:spacing w:line="320" w:lineRule="exact"/>
                    <w:jc w:val="left"/>
                    <w:rPr>
                      <w:rFonts w:hint="eastAsia" w:ascii="宋体" w:hAnsi="宋体" w:eastAsia="宋体" w:cs="宋体"/>
                      <w:b/>
                      <w:bCs/>
                      <w:szCs w:val="21"/>
                      <w:lang w:val="en-US" w:eastAsia="zh-CN"/>
                    </w:rPr>
                  </w:pPr>
                  <w:r>
                    <w:rPr>
                      <w:rFonts w:hint="eastAsia" w:ascii="宋体" w:hAnsi="宋体" w:eastAsia="宋体" w:cs="宋体"/>
                      <w:b/>
                      <w:bCs/>
                      <w:szCs w:val="21"/>
                      <w:lang w:val="en-US" w:eastAsia="zh-CN"/>
                    </w:rPr>
                    <w:t>[教师呈现学习</w:t>
                  </w:r>
                  <w:r>
                    <w:rPr>
                      <w:rFonts w:hint="eastAsia" w:ascii="宋体" w:hAnsi="宋体" w:cs="宋体"/>
                      <w:b/>
                      <w:bCs/>
                      <w:szCs w:val="21"/>
                      <w:lang w:val="en-US" w:eastAsia="zh-CN"/>
                    </w:rPr>
                    <w:t>主题与</w:t>
                  </w:r>
                  <w:r>
                    <w:rPr>
                      <w:rFonts w:hint="eastAsia" w:ascii="宋体" w:hAnsi="宋体" w:eastAsia="宋体" w:cs="宋体"/>
                      <w:b/>
                      <w:bCs/>
                      <w:szCs w:val="21"/>
                      <w:lang w:val="en-US" w:eastAsia="zh-CN"/>
                    </w:rPr>
                    <w:t xml:space="preserve">目标] </w:t>
                  </w:r>
                </w:p>
                <w:p>
                  <w:pPr>
                    <w:tabs>
                      <w:tab w:val="left" w:pos="312"/>
                    </w:tabs>
                    <w:spacing w:line="320" w:lineRule="exact"/>
                    <w:jc w:val="left"/>
                    <w:rPr>
                      <w:rFonts w:hint="default" w:ascii="宋体" w:hAnsi="宋体" w:eastAsia="宋体" w:cs="宋体"/>
                      <w:szCs w:val="21"/>
                      <w:lang w:val="en-US" w:eastAsia="zh-CN"/>
                    </w:rPr>
                  </w:pPr>
                  <w:r>
                    <w:rPr>
                      <w:rFonts w:hint="eastAsia" w:ascii="宋体" w:hAnsi="宋体" w:eastAsia="宋体" w:cs="宋体"/>
                      <w:szCs w:val="21"/>
                      <w:lang w:val="en-US" w:eastAsia="zh-CN"/>
                    </w:rPr>
                    <w:t xml:space="preserve">  </w:t>
                  </w:r>
                </w:p>
              </w:tc>
              <w:tc>
                <w:tcPr>
                  <w:tcW w:w="5359" w:type="dxa"/>
                  <w:shd w:val="clear" w:color="auto" w:fill="auto"/>
                </w:tcPr>
                <w:p>
                  <w:pPr>
                    <w:spacing w:line="320" w:lineRule="exact"/>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学生活动1</w:t>
                  </w:r>
                </w:p>
                <w:p>
                  <w:pPr>
                    <w:rPr>
                      <w:rFonts w:hint="default"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t>1.根据教师课前布置任务，通过预习必修一2.2一节中《大气受热过程》，完成预习检测。</w:t>
                  </w:r>
                </w:p>
                <w:p>
                  <w:pPr>
                    <w:pStyle w:val="2"/>
                    <w:keepNext w:val="0"/>
                    <w:keepLines w:val="0"/>
                    <w:pageBreakBefore w:val="0"/>
                    <w:widowControl w:val="0"/>
                    <w:kinsoku/>
                    <w:wordWrap/>
                    <w:overflowPunct/>
                    <w:topLinePunct w:val="0"/>
                    <w:autoSpaceDE w:val="0"/>
                    <w:autoSpaceDN w:val="0"/>
                    <w:bidi w:val="0"/>
                    <w:adjustRightInd/>
                    <w:spacing w:before="0" w:line="300" w:lineRule="auto"/>
                    <w:ind w:left="0" w:leftChars="0" w:firstLine="482" w:firstLineChars="200"/>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4"/>
                      <w:szCs w:val="24"/>
                      <w:lang w:val="en-US" w:eastAsia="zh-CN" w:bidi="zh-CN"/>
                    </w:rPr>
                    <w:t>课前准备</w:t>
                  </w:r>
                  <w:r>
                    <w:rPr>
                      <w:rFonts w:hint="eastAsia" w:cs="宋体"/>
                      <w:b/>
                      <w:bCs/>
                      <w:color w:val="auto"/>
                      <w:sz w:val="24"/>
                      <w:szCs w:val="24"/>
                      <w:lang w:val="en-US" w:eastAsia="zh-CN" w:bidi="zh-CN"/>
                    </w:rPr>
                    <w:t>——</w:t>
                  </w:r>
                  <w:r>
                    <w:rPr>
                      <w:rFonts w:hint="eastAsia" w:ascii="宋体" w:hAnsi="宋体" w:eastAsia="宋体" w:cs="宋体"/>
                      <w:b/>
                      <w:bCs/>
                      <w:color w:val="auto"/>
                      <w:sz w:val="21"/>
                      <w:szCs w:val="21"/>
                    </w:rPr>
                    <w:t>通过阅读课本P</w:t>
                  </w:r>
                  <w:r>
                    <w:rPr>
                      <w:rFonts w:hint="eastAsia" w:ascii="宋体" w:hAnsi="宋体" w:eastAsia="宋体" w:cs="宋体"/>
                      <w:b/>
                      <w:bCs/>
                      <w:color w:val="auto"/>
                      <w:sz w:val="21"/>
                      <w:szCs w:val="21"/>
                      <w:lang w:val="en-US" w:eastAsia="zh-CN"/>
                    </w:rPr>
                    <w:t>34</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35</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完成问题。</w:t>
                  </w:r>
                </w:p>
                <w:p>
                  <w:pPr>
                    <w:keepNext w:val="0"/>
                    <w:keepLines w:val="0"/>
                    <w:pageBreakBefore w:val="0"/>
                    <w:widowControl w:val="0"/>
                    <w:kinsoku/>
                    <w:wordWrap/>
                    <w:overflowPunct/>
                    <w:topLinePunct w:val="0"/>
                    <w:bidi w:val="0"/>
                    <w:adjustRightInd/>
                    <w:spacing w:before="0" w:line="30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0" distR="0">
                        <wp:extent cx="1552575" cy="1193800"/>
                        <wp:effectExtent l="0" t="0" r="9525" b="6350"/>
                        <wp:docPr id="1029" name="图片 16" descr="扫描件20231009232504_00"/>
                        <wp:cNvGraphicFramePr/>
                        <a:graphic xmlns:a="http://schemas.openxmlformats.org/drawingml/2006/main">
                          <a:graphicData uri="http://schemas.openxmlformats.org/drawingml/2006/picture">
                            <pic:pic xmlns:pic="http://schemas.openxmlformats.org/drawingml/2006/picture">
                              <pic:nvPicPr>
                                <pic:cNvPr id="1029" name="图片 16" descr="扫描件20231009232504_00"/>
                                <pic:cNvPicPr/>
                              </pic:nvPicPr>
                              <pic:blipFill>
                                <a:blip r:embed="rId8" cstate="print">
                                  <a:lum bright="-24000" contrast="42000"/>
                                </a:blip>
                                <a:srcRect l="27959" t="11000" r="32254" b="69198"/>
                                <a:stretch>
                                  <a:fillRect/>
                                </a:stretch>
                              </pic:blipFill>
                              <pic:spPr>
                                <a:xfrm>
                                  <a:off x="0" y="0"/>
                                  <a:ext cx="1552575" cy="1193800"/>
                                </a:xfrm>
                                <a:prstGeom prst="rect">
                                  <a:avLst/>
                                </a:prstGeom>
                              </pic:spPr>
                            </pic:pic>
                          </a:graphicData>
                        </a:graphic>
                      </wp:inline>
                    </w:drawing>
                  </w:r>
                  <w:r>
                    <w:rPr>
                      <w:rFonts w:hint="eastAsia" w:ascii="宋体" w:hAnsi="宋体" w:cs="宋体"/>
                      <w:color w:val="auto"/>
                      <w:sz w:val="21"/>
                      <w:szCs w:val="21"/>
                      <w:lang w:val="en-US" w:eastAsia="zh-CN"/>
                    </w:rPr>
                    <w:t xml:space="preserve"> </w:t>
                  </w:r>
                  <w:r>
                    <w:rPr>
                      <w:rFonts w:hint="eastAsia" w:asciiTheme="minorEastAsia" w:hAnsiTheme="minorEastAsia" w:eastAsiaTheme="minorEastAsia" w:cstheme="minorEastAsia"/>
                      <w:color w:val="auto"/>
                      <w:sz w:val="21"/>
                      <w:szCs w:val="21"/>
                      <w:lang w:val="en-US" w:eastAsia="zh-CN"/>
                    </w:rPr>
                    <w:drawing>
                      <wp:inline distT="0" distB="0" distL="114300" distR="114300">
                        <wp:extent cx="1602740" cy="1196975"/>
                        <wp:effectExtent l="0" t="0" r="16510" b="3175"/>
                        <wp:docPr id="6" name="图片 6" descr="DKM@I6AF3AAKFQ)FVM5NYE3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KM@I6AF3AAKFQ)FVM5NYE3_tmb"/>
                                <pic:cNvPicPr>
                                  <a:picLocks noChangeAspect="1"/>
                                </pic:cNvPicPr>
                              </pic:nvPicPr>
                              <pic:blipFill>
                                <a:blip r:embed="rId9">
                                  <a:lum bright="-6000" contrast="18000"/>
                                </a:blip>
                                <a:srcRect l="56562" t="38971" r="16667" b="46330"/>
                                <a:stretch>
                                  <a:fillRect/>
                                </a:stretch>
                              </pic:blipFill>
                              <pic:spPr>
                                <a:xfrm>
                                  <a:off x="0" y="0"/>
                                  <a:ext cx="1602740" cy="1196975"/>
                                </a:xfrm>
                                <a:prstGeom prst="rect">
                                  <a:avLst/>
                                </a:prstGeom>
                              </pic:spPr>
                            </pic:pic>
                          </a:graphicData>
                        </a:graphic>
                      </wp:inline>
                    </w:drawing>
                  </w:r>
                </w:p>
                <w:p>
                  <w:pPr>
                    <w:rPr>
                      <w:rFonts w:hint="default"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t>（1）在左图相应位置填注：太阳辐射、地面辐射</w:t>
                  </w:r>
                </w:p>
                <w:p>
                  <w:pPr>
                    <w:rPr>
                      <w:rFonts w:hint="eastAsia"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t>（2）说出左图的辐射类型（短波或长波）。</w:t>
                  </w:r>
                </w:p>
                <w:p>
                  <w:pPr>
                    <w:rPr>
                      <w:rFonts w:hint="default"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t>（3）太阳辐射大部分能够透过大气到达地面，地面吸收______________而增温，同时又以____________的形式把热量传递给大气，由此可见，___________是近地面大气主要、直接的热源。</w:t>
                  </w:r>
                </w:p>
                <w:p>
                  <w:pPr>
                    <w:rPr>
                      <w:rFonts w:hint="default"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t>（4）在右图中分别填写各字母所代表的辐射名称。</w:t>
                  </w:r>
                </w:p>
                <w:p>
                  <w:pPr>
                    <w:rPr>
                      <w:rFonts w:hint="eastAsia"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t>（5）判断大气对地面保温作用的说法正误。</w:t>
                  </w:r>
                </w:p>
                <w:p>
                  <w:pPr>
                    <w:rPr>
                      <w:rFonts w:hint="eastAsia"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t>①对流层中臭氧吸收长波辐射的能力很强。(    )</w:t>
                  </w:r>
                </w:p>
                <w:p>
                  <w:pPr>
                    <w:rPr>
                      <w:rFonts w:hint="eastAsia"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t>②绝大部分地面辐射被对流层中的水汽和二氧化碳等吸收。(    )</w:t>
                  </w:r>
                </w:p>
                <w:p>
                  <w:pPr>
                    <w:rPr>
                      <w:rFonts w:hint="eastAsia"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t>③大气辐射就是大气逆辐射。(    )</w:t>
                  </w:r>
                </w:p>
                <w:p>
                  <w:pPr>
                    <w:rPr>
                      <w:rFonts w:hint="eastAsia" w:ascii="Times New Roman" w:hAnsi="Times New Roman" w:eastAsia="宋体" w:cs="Times New Roman"/>
                      <w:szCs w:val="24"/>
                      <w:lang w:val="en-US" w:eastAsia="zh-CN"/>
                    </w:rPr>
                  </w:pPr>
                  <w:r>
                    <w:rPr>
                      <w:rFonts w:hint="eastAsia" w:ascii="Times New Roman" w:hAnsi="Times New Roman" w:eastAsia="宋体" w:cs="Times New Roman"/>
                      <w:szCs w:val="24"/>
                      <w:lang w:val="en-US" w:eastAsia="zh-CN"/>
                    </w:rPr>
                    <w:t>④阴雨天气大气逆辐射更强，保温作用强。(    )</w:t>
                  </w:r>
                </w:p>
                <w:p>
                  <w:pPr>
                    <w:rPr>
                      <w:rFonts w:hint="default" w:ascii="Calibri" w:hAnsi="Calibri" w:eastAsia="宋体" w:cs="Times New Roman"/>
                      <w:szCs w:val="21"/>
                      <w:lang w:val="en-US" w:eastAsia="zh-CN"/>
                    </w:rPr>
                  </w:pPr>
                  <w:r>
                    <w:rPr>
                      <w:rFonts w:hint="eastAsia" w:ascii="Times New Roman" w:hAnsi="Times New Roman" w:eastAsia="宋体" w:cs="Times New Roman"/>
                      <w:szCs w:val="24"/>
                      <w:lang w:val="en-US" w:eastAsia="zh-CN"/>
                    </w:rPr>
                    <w:t>2.学生认真听讲，明确课时的学习主题与目标。</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543" w:type="dxa"/>
                  <w:gridSpan w:val="2"/>
                  <w:shd w:val="clear" w:color="auto" w:fill="auto"/>
                </w:tcPr>
                <w:p>
                  <w:pPr>
                    <w:spacing w:line="320" w:lineRule="exact"/>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活动意图说明：</w:t>
                  </w:r>
                  <w:r>
                    <w:rPr>
                      <w:rFonts w:ascii="Times New Roman" w:hAnsi="Times New Roman" w:eastAsia="宋体" w:cs="Times New Roman"/>
                      <w:b/>
                      <w:sz w:val="24"/>
                      <w:szCs w:val="24"/>
                    </w:rPr>
                    <w:t xml:space="preserve"> </w:t>
                  </w:r>
                </w:p>
                <w:p>
                  <w:pPr>
                    <w:spacing w:before="62" w:beforeLines="20" w:after="62" w:afterLines="20" w:line="320" w:lineRule="exact"/>
                    <w:ind w:firstLine="241" w:firstLineChars="100"/>
                    <w:rPr>
                      <w:rFonts w:hint="eastAsia" w:ascii="Times New Roman" w:hAnsi="Times New Roman" w:eastAsia="宋体" w:cs="Times New Roman"/>
                      <w:bCs/>
                      <w:sz w:val="24"/>
                      <w:szCs w:val="24"/>
                      <w:lang w:eastAsia="zh-CN"/>
                    </w:rPr>
                  </w:pPr>
                  <w:r>
                    <w:rPr>
                      <w:rFonts w:hint="eastAsia" w:ascii="Times New Roman" w:hAnsi="Times New Roman" w:eastAsia="宋体" w:cs="Times New Roman"/>
                      <w:b/>
                      <w:sz w:val="24"/>
                      <w:szCs w:val="24"/>
                    </w:rPr>
                    <w:t xml:space="preserve"> </w:t>
                  </w:r>
                  <w:r>
                    <w:rPr>
                      <w:rFonts w:ascii="Times New Roman" w:hAnsi="Times New Roman" w:eastAsia="宋体" w:cs="Times New Roman"/>
                      <w:b/>
                      <w:sz w:val="24"/>
                      <w:szCs w:val="24"/>
                    </w:rPr>
                    <w:t xml:space="preserve"> </w:t>
                  </w:r>
                  <w:r>
                    <w:rPr>
                      <w:rFonts w:hint="eastAsia" w:ascii="Times New Roman" w:hAnsi="Times New Roman" w:eastAsia="宋体" w:cs="Times New Roman"/>
                      <w:bCs/>
                      <w:szCs w:val="21"/>
                      <w:lang w:val="en-US" w:eastAsia="zh-CN"/>
                    </w:rPr>
                    <w:t>子</w:t>
                  </w:r>
                  <w:r>
                    <w:rPr>
                      <w:rFonts w:hint="eastAsia" w:ascii="Times New Roman" w:hAnsi="Times New Roman" w:eastAsia="宋体" w:cs="Times New Roman"/>
                      <w:bCs/>
                      <w:szCs w:val="21"/>
                    </w:rPr>
                    <w:t>情境导入，</w:t>
                  </w:r>
                  <w:r>
                    <w:rPr>
                      <w:rFonts w:hint="eastAsia" w:ascii="Times New Roman" w:hAnsi="Times New Roman" w:eastAsia="宋体" w:cs="Times New Roman"/>
                      <w:bCs/>
                      <w:szCs w:val="21"/>
                      <w:lang w:val="en-US" w:eastAsia="zh-CN"/>
                    </w:rPr>
                    <w:t>课前预习结果检测以及学习主题、目标的呈现</w:t>
                  </w:r>
                  <w:r>
                    <w:rPr>
                      <w:rFonts w:hint="eastAsia" w:ascii="Times New Roman" w:hAnsi="Times New Roman" w:eastAsia="宋体" w:cs="Times New Roman"/>
                      <w:bCs/>
                      <w:szCs w:val="21"/>
                    </w:rPr>
                    <w:t>。</w:t>
                  </w:r>
                  <w:r>
                    <w:rPr>
                      <w:rFonts w:hint="eastAsia" w:ascii="Times New Roman" w:hAnsi="Times New Roman" w:eastAsia="宋体" w:cs="Times New Roman"/>
                      <w:bCs/>
                      <w:szCs w:val="21"/>
                      <w:lang w:val="en-US" w:eastAsia="zh-CN"/>
                    </w:rPr>
                    <w:t xml:space="preserve"> </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543" w:type="dxa"/>
                  <w:gridSpan w:val="2"/>
                  <w:shd w:val="clear" w:color="auto" w:fill="auto"/>
                  <w:vAlign w:val="top"/>
                </w:tcPr>
                <w:p>
                  <w:pPr>
                    <w:spacing w:line="360" w:lineRule="auto"/>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环节二：</w:t>
                  </w:r>
                  <w:r>
                    <w:rPr>
                      <w:rFonts w:hint="eastAsia" w:ascii="Times New Roman" w:hAnsi="Times New Roman" w:eastAsia="宋体" w:cs="Times New Roman"/>
                      <w:b/>
                      <w:sz w:val="24"/>
                      <w:szCs w:val="24"/>
                      <w:lang w:val="en-US" w:eastAsia="zh-CN"/>
                    </w:rPr>
                    <w:t>概念和原理学习</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4184" w:type="dxa"/>
                  <w:tcBorders>
                    <w:right w:val="single" w:color="auto" w:sz="4" w:space="0"/>
                  </w:tcBorders>
                  <w:shd w:val="clear" w:color="auto" w:fill="auto"/>
                </w:tcPr>
                <w:p>
                  <w:pPr>
                    <w:spacing w:line="320" w:lineRule="exact"/>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教师活动2</w:t>
                  </w:r>
                </w:p>
                <w:p>
                  <w:pPr>
                    <w:pStyle w:val="2"/>
                    <w:ind w:left="0" w:leftChars="0" w:firstLine="0" w:firstLineChars="0"/>
                    <w:rPr>
                      <w:rFonts w:hint="default" w:ascii="宋体" w:hAnsi="宋体" w:eastAsia="宋体" w:cs="宋体"/>
                      <w:szCs w:val="21"/>
                      <w:lang w:val="en-US" w:eastAsia="zh-CN"/>
                    </w:rPr>
                  </w:pPr>
                  <w:r>
                    <w:rPr>
                      <w:rFonts w:hint="eastAsia" w:cs="宋体"/>
                      <w:b/>
                      <w:bCs/>
                      <w:szCs w:val="21"/>
                      <w:lang w:val="en-US" w:eastAsia="zh-CN"/>
                    </w:rPr>
                    <w:t>教师：</w:t>
                  </w:r>
                  <w:r>
                    <w:rPr>
                      <w:rFonts w:hint="eastAsia" w:ascii="宋体" w:hAnsi="宋体" w:eastAsia="宋体" w:cs="宋体"/>
                      <w:szCs w:val="21"/>
                      <w:lang w:val="en-US" w:eastAsia="zh-CN"/>
                    </w:rPr>
                    <w:t>投射到地球</w:t>
                  </w:r>
                  <w:r>
                    <w:rPr>
                      <w:rFonts w:hint="eastAsia" w:cs="宋体"/>
                      <w:szCs w:val="21"/>
                      <w:lang w:val="en-US" w:eastAsia="zh-CN"/>
                    </w:rPr>
                    <w:t>上</w:t>
                  </w:r>
                  <w:r>
                    <w:rPr>
                      <w:rFonts w:hint="eastAsia" w:ascii="宋体" w:hAnsi="宋体" w:eastAsia="宋体" w:cs="宋体"/>
                      <w:szCs w:val="21"/>
                      <w:lang w:val="en-US" w:eastAsia="zh-CN"/>
                    </w:rPr>
                    <w:t>的太阳辐射，</w:t>
                  </w:r>
                  <w:r>
                    <w:rPr>
                      <w:rFonts w:hint="eastAsia" w:cs="宋体"/>
                      <w:szCs w:val="21"/>
                      <w:lang w:val="en-US" w:eastAsia="zh-CN"/>
                    </w:rPr>
                    <w:t>要</w:t>
                  </w:r>
                  <w:r>
                    <w:rPr>
                      <w:rFonts w:hint="eastAsia" w:ascii="宋体" w:hAnsi="宋体" w:eastAsia="宋体" w:cs="宋体"/>
                      <w:szCs w:val="21"/>
                      <w:lang w:val="en-US" w:eastAsia="zh-CN"/>
                    </w:rPr>
                    <w:t>穿过厚厚的大气</w:t>
                  </w:r>
                  <w:r>
                    <w:rPr>
                      <w:rFonts w:hint="eastAsia" w:cs="宋体"/>
                      <w:szCs w:val="21"/>
                      <w:lang w:val="en-US" w:eastAsia="zh-CN"/>
                    </w:rPr>
                    <w:t>才能</w:t>
                  </w:r>
                  <w:r>
                    <w:rPr>
                      <w:rFonts w:hint="eastAsia" w:ascii="宋体" w:hAnsi="宋体" w:eastAsia="宋体" w:cs="宋体"/>
                      <w:szCs w:val="21"/>
                      <w:lang w:val="en-US" w:eastAsia="zh-CN"/>
                    </w:rPr>
                    <w:t>到达地球表面，在穿过大气时有</w:t>
                  </w:r>
                  <w:r>
                    <w:rPr>
                      <w:rFonts w:hint="eastAsia" w:cs="宋体"/>
                      <w:szCs w:val="21"/>
                      <w:lang w:val="en-US" w:eastAsia="zh-CN"/>
                    </w:rPr>
                    <w:t>小</w:t>
                  </w:r>
                  <w:r>
                    <w:rPr>
                      <w:rFonts w:hint="eastAsia" w:ascii="宋体" w:hAnsi="宋体" w:eastAsia="宋体" w:cs="宋体"/>
                      <w:szCs w:val="21"/>
                      <w:lang w:val="en-US" w:eastAsia="zh-CN"/>
                    </w:rPr>
                    <w:t>部分太阳辐射被大气吸收</w:t>
                  </w:r>
                  <w:r>
                    <w:rPr>
                      <w:rFonts w:hint="eastAsia" w:cs="宋体"/>
                      <w:szCs w:val="21"/>
                      <w:lang w:val="en-US" w:eastAsia="zh-CN"/>
                    </w:rPr>
                    <w:t>（展示吸收的选择性和太阳辐射类型）、</w:t>
                  </w:r>
                  <w:r>
                    <w:rPr>
                      <w:rFonts w:hint="eastAsia" w:ascii="宋体" w:hAnsi="宋体" w:eastAsia="宋体" w:cs="宋体"/>
                      <w:szCs w:val="21"/>
                      <w:lang w:val="en-US" w:eastAsia="zh-CN"/>
                    </w:rPr>
                    <w:t>反射，这</w:t>
                  </w:r>
                  <w:r>
                    <w:rPr>
                      <w:rFonts w:hint="eastAsia" w:cs="宋体"/>
                      <w:szCs w:val="21"/>
                      <w:lang w:val="en-US" w:eastAsia="zh-CN"/>
                    </w:rPr>
                    <w:t>些统称为</w:t>
                  </w:r>
                  <w:r>
                    <w:rPr>
                      <w:rFonts w:hint="eastAsia" w:ascii="宋体" w:hAnsi="宋体" w:eastAsia="宋体" w:cs="宋体"/>
                      <w:szCs w:val="21"/>
                      <w:lang w:val="en-US" w:eastAsia="zh-CN"/>
                    </w:rPr>
                    <w:t>大气</w:t>
                  </w:r>
                  <w:r>
                    <w:rPr>
                      <w:rFonts w:hint="eastAsia" w:cs="宋体"/>
                      <w:szCs w:val="21"/>
                      <w:lang w:val="en-US" w:eastAsia="zh-CN"/>
                    </w:rPr>
                    <w:t>对太阳辐射</w:t>
                  </w:r>
                  <w:r>
                    <w:rPr>
                      <w:rFonts w:hint="eastAsia" w:ascii="宋体" w:hAnsi="宋体" w:eastAsia="宋体" w:cs="宋体"/>
                      <w:szCs w:val="21"/>
                      <w:lang w:val="en-US" w:eastAsia="zh-CN"/>
                    </w:rPr>
                    <w:t>的削弱作用</w:t>
                  </w:r>
                  <w:r>
                    <w:rPr>
                      <w:rFonts w:hint="eastAsia" w:cs="宋体"/>
                      <w:szCs w:val="21"/>
                      <w:lang w:val="en-US" w:eastAsia="zh-CN"/>
                    </w:rPr>
                    <w:t>，大部分太阳辐射到达地面。</w:t>
                  </w:r>
                  <w:r>
                    <w:rPr>
                      <w:rFonts w:hint="eastAsia" w:ascii="宋体" w:hAnsi="宋体" w:eastAsia="宋体" w:cs="宋体"/>
                      <w:szCs w:val="21"/>
                      <w:lang w:val="en-US" w:eastAsia="zh-CN"/>
                    </w:rPr>
                    <w:t>到达地面的太阳辐射被地面吸收或反射，地面增温</w:t>
                  </w:r>
                  <w:r>
                    <w:rPr>
                      <w:rFonts w:hint="eastAsia" w:cs="宋体"/>
                      <w:szCs w:val="21"/>
                      <w:lang w:val="en-US" w:eastAsia="zh-CN"/>
                    </w:rPr>
                    <w:t>【太阳暖大地】。地面</w:t>
                  </w:r>
                  <w:r>
                    <w:rPr>
                      <w:rFonts w:hint="eastAsia" w:ascii="宋体" w:hAnsi="宋体" w:eastAsia="宋体" w:cs="宋体"/>
                      <w:szCs w:val="21"/>
                      <w:lang w:val="en-US" w:eastAsia="zh-CN"/>
                    </w:rPr>
                    <w:t>又以长波辐射的形式把热量传递给</w:t>
                  </w:r>
                  <w:r>
                    <w:rPr>
                      <w:rFonts w:hint="eastAsia" w:cs="宋体"/>
                      <w:szCs w:val="21"/>
                      <w:lang w:val="en-US" w:eastAsia="zh-CN"/>
                    </w:rPr>
                    <w:t>近地面</w:t>
                  </w:r>
                  <w:r>
                    <w:rPr>
                      <w:rFonts w:hint="eastAsia" w:ascii="宋体" w:hAnsi="宋体" w:eastAsia="宋体" w:cs="宋体"/>
                      <w:szCs w:val="21"/>
                      <w:lang w:val="en-US" w:eastAsia="zh-CN"/>
                    </w:rPr>
                    <w:t>大气，近地面大气吸收</w:t>
                  </w:r>
                  <w:r>
                    <w:rPr>
                      <w:rFonts w:hint="eastAsia" w:cs="宋体"/>
                      <w:szCs w:val="21"/>
                      <w:lang w:val="en-US" w:eastAsia="zh-CN"/>
                    </w:rPr>
                    <w:t>增温</w:t>
                  </w:r>
                  <w:r>
                    <w:rPr>
                      <w:rFonts w:hint="eastAsia" w:ascii="宋体" w:hAnsi="宋体" w:eastAsia="宋体" w:cs="宋体"/>
                      <w:szCs w:val="21"/>
                      <w:lang w:val="en-US" w:eastAsia="zh-CN"/>
                    </w:rPr>
                    <w:t>，又以对流、传导等方式层层向上传递热量。这就是</w:t>
                  </w:r>
                  <w:r>
                    <w:rPr>
                      <w:rFonts w:hint="eastAsia" w:cs="宋体"/>
                      <w:szCs w:val="21"/>
                      <w:lang w:val="en-US" w:eastAsia="zh-CN"/>
                    </w:rPr>
                    <w:t>【大地暖大气】</w:t>
                  </w:r>
                  <w:r>
                    <w:rPr>
                      <w:rFonts w:hint="eastAsia" w:ascii="宋体" w:hAnsi="宋体" w:eastAsia="宋体" w:cs="宋体"/>
                      <w:szCs w:val="21"/>
                      <w:lang w:val="en-US" w:eastAsia="zh-CN"/>
                    </w:rPr>
                    <w:t>。</w:t>
                  </w:r>
                </w:p>
                <w:p>
                  <w:pPr>
                    <w:pStyle w:val="2"/>
                    <w:ind w:left="0" w:leftChars="0" w:firstLine="420" w:firstLineChars="200"/>
                    <w:rPr>
                      <w:rFonts w:hint="eastAsia" w:ascii="Times New Roman" w:hAnsi="Times New Roman" w:eastAsia="宋体" w:cs="Times New Roman"/>
                      <w:b/>
                      <w:sz w:val="24"/>
                      <w:szCs w:val="24"/>
                      <w:lang w:eastAsia="zh-CN"/>
                    </w:rPr>
                  </w:pPr>
                  <w:r>
                    <w:rPr>
                      <w:rFonts w:hint="eastAsia" w:ascii="宋体" w:hAnsi="宋体" w:eastAsia="宋体" w:cs="宋体"/>
                      <w:szCs w:val="21"/>
                      <w:lang w:val="en-US" w:eastAsia="zh-CN"/>
                    </w:rPr>
                    <w:t>大气增温同时，也向外辐射</w:t>
                  </w:r>
                  <w:r>
                    <w:rPr>
                      <w:rFonts w:hint="eastAsia" w:cs="宋体"/>
                      <w:szCs w:val="21"/>
                      <w:lang w:val="en-US" w:eastAsia="zh-CN"/>
                    </w:rPr>
                    <w:t>长波辐射</w:t>
                  </w:r>
                  <w:r>
                    <w:rPr>
                      <w:rFonts w:hint="eastAsia" w:ascii="宋体" w:hAnsi="宋体" w:eastAsia="宋体" w:cs="宋体"/>
                      <w:szCs w:val="21"/>
                      <w:lang w:val="en-US" w:eastAsia="zh-CN"/>
                    </w:rPr>
                    <w:t>，大气辐射中向下的部分，被称为大气逆辐射，</w:t>
                  </w:r>
                  <w:r>
                    <w:rPr>
                      <w:rFonts w:hint="eastAsia" w:cs="宋体"/>
                      <w:szCs w:val="21"/>
                      <w:lang w:val="en-US" w:eastAsia="zh-CN"/>
                    </w:rPr>
                    <w:t>它把热量传给地面，一定程度补偿了</w:t>
                  </w:r>
                  <w:r>
                    <w:rPr>
                      <w:rFonts w:hint="eastAsia" w:ascii="宋体" w:hAnsi="宋体" w:eastAsia="宋体" w:cs="宋体"/>
                      <w:szCs w:val="21"/>
                      <w:lang w:val="en-US" w:eastAsia="zh-CN"/>
                    </w:rPr>
                    <w:t>地面损失的热量，这就是大气</w:t>
                  </w:r>
                  <w:r>
                    <w:rPr>
                      <w:rFonts w:hint="eastAsia" w:cs="宋体"/>
                      <w:szCs w:val="21"/>
                      <w:lang w:val="en-US" w:eastAsia="zh-CN"/>
                    </w:rPr>
                    <w:t>对地面</w:t>
                  </w:r>
                  <w:r>
                    <w:rPr>
                      <w:rFonts w:hint="eastAsia" w:ascii="宋体" w:hAnsi="宋体" w:eastAsia="宋体" w:cs="宋体"/>
                      <w:szCs w:val="21"/>
                      <w:lang w:val="en-US" w:eastAsia="zh-CN"/>
                    </w:rPr>
                    <w:t>的保温作用。</w:t>
                  </w:r>
                  <w:r>
                    <w:rPr>
                      <w:rFonts w:hint="eastAsia" w:cs="宋体"/>
                      <w:szCs w:val="21"/>
                      <w:lang w:val="en-US" w:eastAsia="zh-CN"/>
                    </w:rPr>
                    <w:t>（</w:t>
                  </w:r>
                  <w:r>
                    <w:rPr>
                      <w:rFonts w:hint="eastAsia" w:ascii="宋体" w:hAnsi="宋体" w:eastAsia="宋体" w:cs="宋体"/>
                      <w:szCs w:val="21"/>
                      <w:lang w:val="en-US" w:eastAsia="zh-CN"/>
                    </w:rPr>
                    <w:t>教师</w:t>
                  </w:r>
                  <w:r>
                    <w:rPr>
                      <w:rFonts w:hint="eastAsia" w:cs="宋体"/>
                      <w:szCs w:val="21"/>
                      <w:lang w:val="en-US" w:eastAsia="zh-CN"/>
                    </w:rPr>
                    <w:t>先引导示范，之后要求学生上台和自主下面绘制）</w:t>
                  </w:r>
                </w:p>
              </w:tc>
              <w:tc>
                <w:tcPr>
                  <w:tcW w:w="5359" w:type="dxa"/>
                  <w:tcBorders>
                    <w:left w:val="single" w:color="auto" w:sz="4" w:space="0"/>
                  </w:tcBorders>
                  <w:shd w:val="clear" w:color="auto" w:fill="auto"/>
                </w:tcPr>
                <w:p>
                  <w:pPr>
                    <w:spacing w:line="320" w:lineRule="exact"/>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学生活动2</w:t>
                  </w:r>
                </w:p>
                <w:p>
                  <w:pPr>
                    <w:pStyle w:val="2"/>
                    <w:ind w:left="0" w:leftChars="0" w:firstLine="420" w:firstLineChars="200"/>
                    <w:rPr>
                      <w:rFonts w:hint="eastAsia" w:ascii="宋体" w:hAnsi="宋体" w:eastAsia="宋体" w:cs="宋体"/>
                      <w:szCs w:val="21"/>
                      <w:lang w:val="en-US" w:eastAsia="zh-CN"/>
                    </w:rPr>
                  </w:pPr>
                  <w:r>
                    <w:rPr>
                      <w:rFonts w:hint="eastAsia" w:cs="宋体"/>
                      <w:szCs w:val="21"/>
                      <w:lang w:val="en-US" w:eastAsia="zh-CN"/>
                    </w:rPr>
                    <w:t>根据教师要求，</w:t>
                  </w:r>
                  <w:r>
                    <w:rPr>
                      <w:rFonts w:hint="eastAsia" w:ascii="宋体" w:hAnsi="宋体" w:eastAsia="宋体" w:cs="宋体"/>
                      <w:szCs w:val="21"/>
                      <w:lang w:val="en-US" w:eastAsia="zh-CN"/>
                    </w:rPr>
                    <w:t>结合教材P34-35，</w:t>
                  </w:r>
                  <w:r>
                    <w:rPr>
                      <w:rFonts w:hint="eastAsia" w:cs="宋体"/>
                      <w:szCs w:val="21"/>
                      <w:lang w:val="en-US" w:eastAsia="zh-CN"/>
                    </w:rPr>
                    <w:t>在独立绘制基础上，</w:t>
                  </w:r>
                  <w:r>
                    <w:rPr>
                      <w:rFonts w:hint="eastAsia" w:ascii="宋体" w:hAnsi="宋体" w:eastAsia="宋体" w:cs="宋体"/>
                      <w:szCs w:val="21"/>
                      <w:lang w:val="en-US" w:eastAsia="zh-CN"/>
                    </w:rPr>
                    <w:t>小组合作将教材文字含义转化成示意图，并</w:t>
                  </w:r>
                  <w:r>
                    <w:rPr>
                      <w:rFonts w:hint="eastAsia" w:cs="宋体"/>
                      <w:szCs w:val="21"/>
                      <w:lang w:val="en-US" w:eastAsia="zh-CN"/>
                    </w:rPr>
                    <w:t>能自主</w:t>
                  </w:r>
                  <w:r>
                    <w:rPr>
                      <w:rFonts w:hint="eastAsia" w:ascii="宋体" w:hAnsi="宋体" w:eastAsia="宋体" w:cs="宋体"/>
                      <w:szCs w:val="21"/>
                      <w:lang w:val="en-US" w:eastAsia="zh-CN"/>
                    </w:rPr>
                    <w:t>简述大气受热过程的具体</w:t>
                  </w:r>
                  <w:r>
                    <w:rPr>
                      <w:rFonts w:hint="eastAsia" w:cs="宋体"/>
                      <w:szCs w:val="21"/>
                      <w:lang w:val="en-US" w:eastAsia="zh-CN"/>
                    </w:rPr>
                    <w:t>环节</w:t>
                  </w:r>
                  <w:r>
                    <w:rPr>
                      <w:rFonts w:hint="eastAsia" w:ascii="宋体" w:hAnsi="宋体" w:eastAsia="宋体" w:cs="宋体"/>
                      <w:szCs w:val="21"/>
                      <w:lang w:val="en-US" w:eastAsia="zh-CN"/>
                    </w:rPr>
                    <w:t>。</w:t>
                  </w:r>
                </w:p>
                <w:p>
                  <w:pPr>
                    <w:spacing w:before="62" w:beforeLines="20" w:after="62" w:afterLines="20" w:line="320" w:lineRule="exact"/>
                    <w:ind w:firstLine="241" w:firstLineChars="100"/>
                    <w:rPr>
                      <w:rFonts w:hint="eastAsia" w:asciiTheme="minorEastAsia" w:hAnsiTheme="minorEastAsia" w:eastAsiaTheme="minorEastAsia"/>
                    </w:rPr>
                  </w:pPr>
                  <w:r>
                    <w:rPr>
                      <w:rFonts w:hint="eastAsia" w:ascii="Times New Roman" w:hAnsi="Times New Roman" w:eastAsia="宋体" w:cs="Times New Roman"/>
                      <w:b/>
                      <w:sz w:val="24"/>
                      <w:szCs w:val="24"/>
                      <w:lang w:eastAsia="zh-CN"/>
                    </w:rPr>
                    <w:drawing>
                      <wp:anchor distT="0" distB="0" distL="114300" distR="114300" simplePos="0" relativeHeight="251660288" behindDoc="0" locked="0" layoutInCell="1" allowOverlap="1">
                        <wp:simplePos x="0" y="0"/>
                        <wp:positionH relativeFrom="column">
                          <wp:posOffset>155575</wp:posOffset>
                        </wp:positionH>
                        <wp:positionV relativeFrom="paragraph">
                          <wp:posOffset>67310</wp:posOffset>
                        </wp:positionV>
                        <wp:extent cx="2998470" cy="1724025"/>
                        <wp:effectExtent l="0" t="0" r="11430" b="9525"/>
                        <wp:wrapTopAndBottom/>
                        <wp:docPr id="5" name="图片 5" descr="大气受热过程三环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大气受热过程三环节"/>
                                <pic:cNvPicPr>
                                  <a:picLocks noChangeAspect="1"/>
                                </pic:cNvPicPr>
                              </pic:nvPicPr>
                              <pic:blipFill>
                                <a:blip r:embed="rId10"/>
                                <a:stretch>
                                  <a:fillRect/>
                                </a:stretch>
                              </pic:blipFill>
                              <pic:spPr>
                                <a:xfrm>
                                  <a:off x="0" y="0"/>
                                  <a:ext cx="2998470" cy="1724025"/>
                                </a:xfrm>
                                <a:prstGeom prst="rect">
                                  <a:avLst/>
                                </a:prstGeom>
                              </pic:spPr>
                            </pic:pic>
                          </a:graphicData>
                        </a:graphic>
                      </wp:anchor>
                    </w:drawing>
                  </w:r>
                  <w:r>
                    <w:rPr>
                      <w:rFonts w:hint="eastAsia" w:ascii="宋体" w:hAnsi="宋体" w:cs="宋体"/>
                      <w:color w:val="auto"/>
                      <w:lang w:val="en-US" w:eastAsia="zh-CN"/>
                    </w:rPr>
                    <w:t>根据以上三环节的理解，</w:t>
                  </w:r>
                  <w:r>
                    <w:rPr>
                      <w:rFonts w:hint="eastAsia" w:asciiTheme="minorEastAsia" w:hAnsiTheme="minorEastAsia" w:eastAsiaTheme="minorEastAsia"/>
                      <w:bCs/>
                      <w:color w:val="000000" w:themeColor="text1"/>
                      <w14:textFill>
                        <w14:solidFill>
                          <w14:schemeClr w14:val="tx1"/>
                        </w14:solidFill>
                      </w14:textFill>
                    </w:rPr>
                    <w:t>构建</w:t>
                  </w:r>
                  <w:r>
                    <w:rPr>
                      <w:rFonts w:hint="eastAsia" w:asciiTheme="minorEastAsia" w:hAnsiTheme="minorEastAsia" w:eastAsiaTheme="minorEastAsia"/>
                      <w:bCs/>
                      <w:color w:val="000000" w:themeColor="text1"/>
                      <w:lang w:val="en-US" w:eastAsia="zh-CN"/>
                      <w14:textFill>
                        <w14:solidFill>
                          <w14:schemeClr w14:val="tx1"/>
                        </w14:solidFill>
                      </w14:textFill>
                    </w:rPr>
                    <w:t>起“大气受热过程三环节”</w:t>
                  </w:r>
                  <w:r>
                    <w:rPr>
                      <w:rFonts w:hint="eastAsia" w:asciiTheme="minorEastAsia" w:hAnsiTheme="minorEastAsia" w:eastAsiaTheme="minorEastAsia"/>
                      <w:bCs/>
                      <w:color w:val="000000" w:themeColor="text1"/>
                      <w14:textFill>
                        <w14:solidFill>
                          <w14:schemeClr w14:val="tx1"/>
                        </w14:solidFill>
                      </w14:textFill>
                    </w:rPr>
                    <w:t>思维</w:t>
                  </w:r>
                  <w:r>
                    <w:rPr>
                      <w:rFonts w:hint="eastAsia" w:asciiTheme="minorEastAsia" w:hAnsiTheme="minorEastAsia" w:eastAsiaTheme="minorEastAsia"/>
                    </w:rPr>
                    <w:t>模型。</w:t>
                  </w:r>
                </w:p>
                <w:p>
                  <w:pPr>
                    <w:tabs>
                      <w:tab w:val="left" w:pos="312"/>
                    </w:tabs>
                    <w:spacing w:before="62" w:beforeLines="20" w:after="62" w:afterLines="20" w:line="320" w:lineRule="exact"/>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w:t>
                  </w:r>
                  <w:r>
                    <w:rPr>
                      <w:rFonts w:hint="eastAsia" w:ascii="Times New Roman" w:hAnsi="Times New Roman" w:eastAsia="宋体" w:cs="Times New Roman"/>
                      <w:szCs w:val="21"/>
                      <w:lang w:val="en-US" w:eastAsia="zh-CN"/>
                    </w:rPr>
                    <w:t>表现</w:t>
                  </w:r>
                  <w:r>
                    <w:rPr>
                      <w:rFonts w:hint="eastAsia" w:ascii="Times New Roman" w:hAnsi="Times New Roman" w:cs="Times New Roman"/>
                      <w:szCs w:val="21"/>
                      <w:lang w:val="en-US" w:eastAsia="zh-CN"/>
                    </w:rPr>
                    <w:t>性评价量表</w:t>
                  </w:r>
                  <w:r>
                    <w:rPr>
                      <w:rFonts w:hint="eastAsia" w:ascii="Times New Roman" w:hAnsi="Times New Roman" w:eastAsia="宋体" w:cs="Times New Roman"/>
                      <w:szCs w:val="21"/>
                      <w:lang w:val="en-US" w:eastAsia="zh-CN"/>
                    </w:rPr>
                    <w:t>：</w:t>
                  </w:r>
                </w:p>
                <w:tbl>
                  <w:tblPr>
                    <w:tblStyle w:val="7"/>
                    <w:tblW w:w="51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291"/>
                    <w:gridCol w:w="1307"/>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tcPr>
                      <w:p>
                        <w:pPr>
                          <w:tabs>
                            <w:tab w:val="left" w:pos="312"/>
                          </w:tabs>
                          <w:spacing w:before="62" w:beforeLines="20" w:after="62" w:afterLines="20" w:line="320" w:lineRule="exact"/>
                          <w:rPr>
                            <w:rFonts w:hint="eastAsia" w:ascii="方正仿宋_GBK" w:hAnsi="方正仿宋_GBK" w:eastAsia="方正仿宋_GBK" w:cs="方正仿宋_GBK"/>
                            <w:szCs w:val="21"/>
                            <w:vertAlign w:val="baseline"/>
                            <w:lang w:val="en-US" w:eastAsia="zh-CN"/>
                          </w:rPr>
                        </w:pPr>
                      </w:p>
                    </w:tc>
                    <w:tc>
                      <w:tcPr>
                        <w:tcW w:w="1291" w:type="dxa"/>
                      </w:tcPr>
                      <w:p>
                        <w:pPr>
                          <w:tabs>
                            <w:tab w:val="left" w:pos="312"/>
                          </w:tabs>
                          <w:spacing w:before="62" w:beforeLines="20" w:after="62" w:afterLines="20" w:line="320" w:lineRule="exact"/>
                          <w:jc w:val="center"/>
                          <w:rPr>
                            <w:rFonts w:hint="eastAsia" w:ascii="方正仿宋_GBK" w:hAnsi="方正仿宋_GBK" w:eastAsia="方正仿宋_GBK" w:cs="方正仿宋_GBK"/>
                            <w:szCs w:val="21"/>
                            <w:vertAlign w:val="baseline"/>
                            <w:lang w:val="en-US" w:eastAsia="zh-CN"/>
                          </w:rPr>
                        </w:pPr>
                        <w:r>
                          <w:rPr>
                            <w:rFonts w:hint="eastAsia" w:ascii="方正仿宋_GBK" w:hAnsi="方正仿宋_GBK" w:eastAsia="方正仿宋_GBK" w:cs="方正仿宋_GBK"/>
                            <w:szCs w:val="21"/>
                            <w:vertAlign w:val="baseline"/>
                            <w:lang w:val="en-US" w:eastAsia="zh-CN"/>
                          </w:rPr>
                          <w:t>水平1</w:t>
                        </w:r>
                      </w:p>
                    </w:tc>
                    <w:tc>
                      <w:tcPr>
                        <w:tcW w:w="1307" w:type="dxa"/>
                      </w:tcPr>
                      <w:p>
                        <w:pPr>
                          <w:tabs>
                            <w:tab w:val="left" w:pos="312"/>
                          </w:tabs>
                          <w:spacing w:before="62" w:beforeLines="20" w:after="62" w:afterLines="20" w:line="320" w:lineRule="exact"/>
                          <w:jc w:val="center"/>
                          <w:rPr>
                            <w:rFonts w:hint="eastAsia" w:ascii="方正仿宋_GBK" w:hAnsi="方正仿宋_GBK" w:eastAsia="方正仿宋_GBK" w:cs="方正仿宋_GBK"/>
                            <w:szCs w:val="21"/>
                            <w:vertAlign w:val="baseline"/>
                            <w:lang w:val="en-US" w:eastAsia="zh-CN"/>
                          </w:rPr>
                        </w:pPr>
                        <w:r>
                          <w:rPr>
                            <w:rFonts w:hint="eastAsia" w:ascii="方正仿宋_GBK" w:hAnsi="方正仿宋_GBK" w:eastAsia="方正仿宋_GBK" w:cs="方正仿宋_GBK"/>
                            <w:szCs w:val="21"/>
                            <w:vertAlign w:val="baseline"/>
                            <w:lang w:val="en-US" w:eastAsia="zh-CN"/>
                          </w:rPr>
                          <w:t>水平2</w:t>
                        </w:r>
                      </w:p>
                    </w:tc>
                    <w:tc>
                      <w:tcPr>
                        <w:tcW w:w="1875" w:type="dxa"/>
                      </w:tcPr>
                      <w:p>
                        <w:pPr>
                          <w:tabs>
                            <w:tab w:val="left" w:pos="312"/>
                          </w:tabs>
                          <w:spacing w:before="62" w:beforeLines="20" w:after="62" w:afterLines="20" w:line="320" w:lineRule="exact"/>
                          <w:jc w:val="center"/>
                          <w:rPr>
                            <w:rFonts w:hint="eastAsia" w:ascii="方正仿宋_GBK" w:hAnsi="方正仿宋_GBK" w:eastAsia="方正仿宋_GBK" w:cs="方正仿宋_GBK"/>
                            <w:szCs w:val="21"/>
                            <w:vertAlign w:val="baseline"/>
                            <w:lang w:val="en-US" w:eastAsia="zh-CN"/>
                          </w:rPr>
                        </w:pPr>
                        <w:r>
                          <w:rPr>
                            <w:rFonts w:hint="eastAsia" w:ascii="方正仿宋_GBK" w:hAnsi="方正仿宋_GBK" w:eastAsia="方正仿宋_GBK" w:cs="方正仿宋_GBK"/>
                            <w:szCs w:val="21"/>
                            <w:vertAlign w:val="baseline"/>
                            <w:lang w:val="en-US" w:eastAsia="zh-CN"/>
                          </w:rPr>
                          <w:t>水平3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trPr>
                    <w:tc>
                      <w:tcPr>
                        <w:tcW w:w="686" w:type="dxa"/>
                      </w:tcPr>
                      <w:p>
                        <w:pPr>
                          <w:tabs>
                            <w:tab w:val="left" w:pos="312"/>
                          </w:tabs>
                          <w:spacing w:before="62" w:beforeLines="20" w:after="62" w:afterLines="20" w:line="320" w:lineRule="exact"/>
                          <w:jc w:val="left"/>
                          <w:rPr>
                            <w:rFonts w:hint="eastAsia" w:ascii="方正仿宋_GBK" w:hAnsi="方正仿宋_GBK" w:eastAsia="方正仿宋_GBK" w:cs="方正仿宋_GBK"/>
                            <w:kern w:val="2"/>
                            <w:sz w:val="21"/>
                            <w:szCs w:val="21"/>
                            <w:vertAlign w:val="baseline"/>
                            <w:lang w:val="en-US" w:eastAsia="zh-CN" w:bidi="ar-SA"/>
                          </w:rPr>
                        </w:pPr>
                        <w:r>
                          <w:rPr>
                            <w:rFonts w:hint="eastAsia" w:ascii="方正仿宋_GBK" w:hAnsi="方正仿宋_GBK" w:eastAsia="方正仿宋_GBK" w:cs="方正仿宋_GBK"/>
                            <w:szCs w:val="21"/>
                            <w:vertAlign w:val="baseline"/>
                            <w:lang w:val="en-US" w:eastAsia="zh-CN"/>
                          </w:rPr>
                          <w:t>绘制图像</w:t>
                        </w:r>
                      </w:p>
                    </w:tc>
                    <w:tc>
                      <w:tcPr>
                        <w:tcW w:w="1291" w:type="dxa"/>
                      </w:tcPr>
                      <w:p>
                        <w:pPr>
                          <w:tabs>
                            <w:tab w:val="left" w:pos="312"/>
                          </w:tabs>
                          <w:spacing w:before="62" w:beforeLines="20" w:after="62" w:afterLines="20" w:line="320" w:lineRule="exact"/>
                          <w:rPr>
                            <w:rFonts w:hint="eastAsia" w:ascii="方正仿宋_GBK" w:hAnsi="方正仿宋_GBK" w:eastAsia="方正仿宋_GBK" w:cs="方正仿宋_GBK"/>
                            <w:sz w:val="18"/>
                            <w:szCs w:val="18"/>
                            <w:vertAlign w:val="baseline"/>
                            <w:lang w:val="en-US" w:eastAsia="zh-CN"/>
                          </w:rPr>
                        </w:pPr>
                        <w:r>
                          <w:rPr>
                            <w:rFonts w:hint="eastAsia" w:ascii="方正仿宋_GBK" w:hAnsi="方正仿宋_GBK" w:eastAsia="方正仿宋_GBK" w:cs="方正仿宋_GBK"/>
                            <w:sz w:val="18"/>
                            <w:szCs w:val="18"/>
                            <w:vertAlign w:val="baseline"/>
                            <w:lang w:val="en-US" w:eastAsia="zh-CN"/>
                          </w:rPr>
                          <w:t>不能准确绘制不同辐射的名称及其影响。</w:t>
                        </w:r>
                      </w:p>
                      <w:p>
                        <w:pPr>
                          <w:tabs>
                            <w:tab w:val="left" w:pos="312"/>
                          </w:tabs>
                          <w:spacing w:before="62" w:beforeLines="20" w:after="62" w:afterLines="20" w:line="320" w:lineRule="exact"/>
                          <w:rPr>
                            <w:rFonts w:hint="eastAsia" w:ascii="方正仿宋_GBK" w:hAnsi="方正仿宋_GBK" w:eastAsia="方正仿宋_GBK" w:cs="方正仿宋_GBK"/>
                            <w:szCs w:val="21"/>
                            <w:vertAlign w:val="baseline"/>
                            <w:lang w:val="en-US" w:eastAsia="zh-CN"/>
                          </w:rPr>
                        </w:pPr>
                      </w:p>
                    </w:tc>
                    <w:tc>
                      <w:tcPr>
                        <w:tcW w:w="1307" w:type="dxa"/>
                      </w:tcPr>
                      <w:p>
                        <w:pPr>
                          <w:tabs>
                            <w:tab w:val="left" w:pos="312"/>
                          </w:tabs>
                          <w:spacing w:before="62" w:beforeLines="20" w:after="62" w:afterLines="20" w:line="320" w:lineRule="exact"/>
                          <w:rPr>
                            <w:rFonts w:hint="eastAsia" w:ascii="方正仿宋_GBK" w:hAnsi="方正仿宋_GBK" w:eastAsia="方正仿宋_GBK" w:cs="方正仿宋_GBK"/>
                            <w:sz w:val="18"/>
                            <w:szCs w:val="18"/>
                            <w:vertAlign w:val="baseline"/>
                            <w:lang w:val="en-US" w:eastAsia="zh-CN"/>
                          </w:rPr>
                        </w:pPr>
                        <w:r>
                          <w:rPr>
                            <w:rFonts w:hint="eastAsia" w:ascii="方正仿宋_GBK" w:hAnsi="方正仿宋_GBK" w:eastAsia="方正仿宋_GBK" w:cs="方正仿宋_GBK"/>
                            <w:sz w:val="18"/>
                            <w:szCs w:val="18"/>
                            <w:vertAlign w:val="baseline"/>
                            <w:lang w:val="en-US" w:eastAsia="zh-CN"/>
                          </w:rPr>
                          <w:t>能够用箭头表示不同辐射，但对于不同环节产生影响表述不清楚。</w:t>
                        </w:r>
                      </w:p>
                    </w:tc>
                    <w:tc>
                      <w:tcPr>
                        <w:tcW w:w="1875" w:type="dxa"/>
                      </w:tcPr>
                      <w:p>
                        <w:pPr>
                          <w:tabs>
                            <w:tab w:val="left" w:pos="312"/>
                          </w:tabs>
                          <w:spacing w:before="62" w:beforeLines="20" w:after="62" w:afterLines="20" w:line="320" w:lineRule="exact"/>
                          <w:rPr>
                            <w:rFonts w:hint="eastAsia" w:ascii="方正仿宋_GBK" w:hAnsi="方正仿宋_GBK" w:eastAsia="方正仿宋_GBK" w:cs="方正仿宋_GBK"/>
                            <w:kern w:val="2"/>
                            <w:sz w:val="21"/>
                            <w:szCs w:val="21"/>
                            <w:vertAlign w:val="baseline"/>
                            <w:lang w:val="en-US" w:eastAsia="zh-CN" w:bidi="ar-SA"/>
                          </w:rPr>
                        </w:pPr>
                        <w:r>
                          <w:rPr>
                            <w:rFonts w:hint="eastAsia" w:ascii="方正仿宋_GBK" w:hAnsi="方正仿宋_GBK" w:eastAsia="方正仿宋_GBK" w:cs="方正仿宋_GBK"/>
                            <w:sz w:val="18"/>
                            <w:szCs w:val="18"/>
                            <w:vertAlign w:val="baseline"/>
                            <w:lang w:val="en-US" w:eastAsia="zh-CN"/>
                          </w:rPr>
                          <w:t>能够准确标识不同辐射的方向和位置，并标注不同环节产生的影响，标注大气的削弱作用和保温作用。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tcPr>
                      <w:p>
                        <w:pPr>
                          <w:tabs>
                            <w:tab w:val="left" w:pos="312"/>
                          </w:tabs>
                          <w:spacing w:before="62" w:beforeLines="20" w:after="62" w:afterLines="20" w:line="320" w:lineRule="exact"/>
                          <w:jc w:val="left"/>
                          <w:rPr>
                            <w:rFonts w:hint="eastAsia" w:ascii="方正仿宋_GBK" w:hAnsi="方正仿宋_GBK" w:eastAsia="方正仿宋_GBK" w:cs="方正仿宋_GBK"/>
                            <w:szCs w:val="21"/>
                            <w:vertAlign w:val="baseline"/>
                            <w:lang w:val="en-US" w:eastAsia="zh-CN"/>
                          </w:rPr>
                        </w:pPr>
                        <w:r>
                          <w:rPr>
                            <w:rFonts w:hint="eastAsia" w:ascii="方正仿宋_GBK" w:hAnsi="方正仿宋_GBK" w:eastAsia="方正仿宋_GBK" w:cs="方正仿宋_GBK"/>
                            <w:szCs w:val="21"/>
                            <w:vertAlign w:val="baseline"/>
                            <w:lang w:val="en-US" w:eastAsia="zh-CN"/>
                          </w:rPr>
                          <w:t>说明过程</w:t>
                        </w:r>
                      </w:p>
                    </w:tc>
                    <w:tc>
                      <w:tcPr>
                        <w:tcW w:w="1291" w:type="dxa"/>
                      </w:tcPr>
                      <w:p>
                        <w:pPr>
                          <w:tabs>
                            <w:tab w:val="left" w:pos="312"/>
                          </w:tabs>
                          <w:spacing w:before="62" w:beforeLines="20" w:after="62" w:afterLines="20" w:line="320" w:lineRule="exact"/>
                          <w:rPr>
                            <w:rFonts w:hint="eastAsia" w:ascii="方正仿宋_GBK" w:hAnsi="方正仿宋_GBK" w:eastAsia="方正仿宋_GBK" w:cs="方正仿宋_GBK"/>
                            <w:szCs w:val="21"/>
                            <w:vertAlign w:val="baseline"/>
                            <w:lang w:val="en-US" w:eastAsia="zh-CN"/>
                          </w:rPr>
                        </w:pPr>
                        <w:r>
                          <w:rPr>
                            <w:rFonts w:hint="eastAsia" w:ascii="方正仿宋_GBK" w:hAnsi="方正仿宋_GBK" w:eastAsia="方正仿宋_GBK" w:cs="方正仿宋_GBK"/>
                            <w:sz w:val="18"/>
                            <w:szCs w:val="18"/>
                            <w:vertAlign w:val="baseline"/>
                            <w:lang w:val="en-US" w:eastAsia="zh-CN"/>
                          </w:rPr>
                          <w:t>过程顺序、环节出现错误</w:t>
                        </w:r>
                        <w:r>
                          <w:rPr>
                            <w:rFonts w:hint="eastAsia" w:ascii="方正仿宋_GBK" w:hAnsi="方正仿宋_GBK" w:eastAsia="方正仿宋_GBK" w:cs="方正仿宋_GBK"/>
                            <w:szCs w:val="21"/>
                            <w:vertAlign w:val="baseline"/>
                            <w:lang w:val="en-US" w:eastAsia="zh-CN"/>
                          </w:rPr>
                          <w:t>。</w:t>
                        </w:r>
                      </w:p>
                      <w:p>
                        <w:pPr>
                          <w:tabs>
                            <w:tab w:val="left" w:pos="312"/>
                          </w:tabs>
                          <w:spacing w:before="62" w:beforeLines="20" w:after="62" w:afterLines="20" w:line="320" w:lineRule="exact"/>
                          <w:rPr>
                            <w:rFonts w:hint="eastAsia" w:ascii="方正仿宋_GBK" w:hAnsi="方正仿宋_GBK" w:eastAsia="方正仿宋_GBK" w:cs="方正仿宋_GBK"/>
                            <w:szCs w:val="21"/>
                            <w:vertAlign w:val="baseline"/>
                            <w:lang w:val="en-US" w:eastAsia="zh-CN"/>
                          </w:rPr>
                        </w:pPr>
                      </w:p>
                      <w:p>
                        <w:pPr>
                          <w:tabs>
                            <w:tab w:val="left" w:pos="312"/>
                          </w:tabs>
                          <w:spacing w:before="62" w:beforeLines="20" w:after="62" w:afterLines="20" w:line="320" w:lineRule="exact"/>
                          <w:rPr>
                            <w:rFonts w:hint="eastAsia" w:ascii="方正仿宋_GBK" w:hAnsi="方正仿宋_GBK" w:eastAsia="方正仿宋_GBK" w:cs="方正仿宋_GBK"/>
                            <w:szCs w:val="21"/>
                            <w:vertAlign w:val="baseline"/>
                            <w:lang w:val="en-US" w:eastAsia="zh-CN"/>
                          </w:rPr>
                        </w:pPr>
                      </w:p>
                    </w:tc>
                    <w:tc>
                      <w:tcPr>
                        <w:tcW w:w="1307" w:type="dxa"/>
                      </w:tcPr>
                      <w:p>
                        <w:pPr>
                          <w:tabs>
                            <w:tab w:val="left" w:pos="312"/>
                          </w:tabs>
                          <w:spacing w:before="62" w:beforeLines="20" w:after="62" w:afterLines="20" w:line="320" w:lineRule="exact"/>
                          <w:rPr>
                            <w:rFonts w:hint="eastAsia" w:ascii="方正仿宋_GBK" w:hAnsi="方正仿宋_GBK" w:eastAsia="方正仿宋_GBK" w:cs="方正仿宋_GBK"/>
                            <w:szCs w:val="21"/>
                            <w:vertAlign w:val="baseline"/>
                            <w:lang w:val="en-US" w:eastAsia="zh-CN"/>
                          </w:rPr>
                        </w:pPr>
                        <w:r>
                          <w:rPr>
                            <w:rFonts w:hint="eastAsia" w:ascii="方正仿宋_GBK" w:hAnsi="方正仿宋_GBK" w:eastAsia="方正仿宋_GBK" w:cs="方正仿宋_GBK"/>
                            <w:sz w:val="18"/>
                            <w:szCs w:val="18"/>
                            <w:vertAlign w:val="baseline"/>
                            <w:lang w:val="en-US" w:eastAsia="zh-CN"/>
                          </w:rPr>
                          <w:t>能够准确说明大气受热过程顺序以及不同环节的影响。</w:t>
                        </w:r>
                      </w:p>
                    </w:tc>
                    <w:tc>
                      <w:tcPr>
                        <w:tcW w:w="1875" w:type="dxa"/>
                      </w:tcPr>
                      <w:p>
                        <w:pPr>
                          <w:tabs>
                            <w:tab w:val="left" w:pos="312"/>
                          </w:tabs>
                          <w:spacing w:before="62" w:beforeLines="20" w:after="62" w:afterLines="20" w:line="320" w:lineRule="exact"/>
                          <w:rPr>
                            <w:rFonts w:hint="eastAsia" w:ascii="方正仿宋_GBK" w:hAnsi="方正仿宋_GBK" w:eastAsia="方正仿宋_GBK" w:cs="方正仿宋_GBK"/>
                            <w:szCs w:val="21"/>
                            <w:vertAlign w:val="baseline"/>
                            <w:lang w:val="en-US" w:eastAsia="zh-CN"/>
                          </w:rPr>
                        </w:pPr>
                        <w:r>
                          <w:rPr>
                            <w:rFonts w:hint="eastAsia" w:ascii="方正仿宋_GBK" w:hAnsi="方正仿宋_GBK" w:eastAsia="方正仿宋_GBK" w:cs="方正仿宋_GBK"/>
                            <w:sz w:val="18"/>
                            <w:szCs w:val="18"/>
                            <w:vertAlign w:val="baseline"/>
                            <w:lang w:val="en-US" w:eastAsia="zh-CN"/>
                          </w:rPr>
                          <w:t>能准确说明大气受热过程不同辐射之间的关系，每个环节产生的影响，和大气的削弱作用和保温作用。</w:t>
                        </w:r>
                      </w:p>
                    </w:tc>
                  </w:tr>
                </w:tbl>
                <w:p>
                  <w:pPr>
                    <w:spacing w:before="62" w:beforeLines="20" w:after="62" w:afterLines="20" w:line="320" w:lineRule="exact"/>
                    <w:ind w:firstLine="241" w:firstLineChars="100"/>
                    <w:rPr>
                      <w:rFonts w:hint="eastAsia" w:ascii="Times New Roman" w:hAnsi="Times New Roman" w:eastAsia="宋体" w:cs="Times New Roman"/>
                      <w:b/>
                      <w:sz w:val="24"/>
                      <w:szCs w:val="24"/>
                    </w:rPr>
                  </w:pP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543" w:type="dxa"/>
                  <w:gridSpan w:val="2"/>
                  <w:shd w:val="clear" w:color="auto" w:fill="auto"/>
                </w:tcPr>
                <w:p>
                  <w:pPr>
                    <w:spacing w:line="320" w:lineRule="exact"/>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活动意图说明：</w:t>
                  </w:r>
                </w:p>
                <w:p>
                  <w:pPr>
                    <w:spacing w:before="62" w:beforeLines="20" w:after="62" w:afterLines="20" w:line="320" w:lineRule="exact"/>
                    <w:ind w:firstLine="420" w:firstLineChars="200"/>
                    <w:rPr>
                      <w:rFonts w:hint="eastAsia" w:ascii="Times New Roman" w:hAnsi="Times New Roman" w:eastAsia="宋体" w:cs="Times New Roman"/>
                      <w:b/>
                      <w:sz w:val="24"/>
                      <w:szCs w:val="24"/>
                    </w:rPr>
                  </w:pPr>
                  <w:r>
                    <w:rPr>
                      <w:rFonts w:hint="eastAsia" w:ascii="宋体" w:hAnsi="宋体" w:eastAsia="宋体" w:cs="宋体"/>
                      <w:szCs w:val="21"/>
                      <w:lang w:val="en-US" w:eastAsia="zh-CN"/>
                    </w:rPr>
                    <w:t>进行概念教学，强化高一学生对新概念的理解、地理原理与过程的掌握。</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543" w:type="dxa"/>
                  <w:gridSpan w:val="2"/>
                  <w:shd w:val="clear" w:color="auto" w:fill="auto"/>
                </w:tcPr>
                <w:p>
                  <w:pPr>
                    <w:spacing w:line="360" w:lineRule="auto"/>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环节</w:t>
                  </w:r>
                  <w:r>
                    <w:rPr>
                      <w:rFonts w:hint="eastAsia" w:ascii="Times New Roman" w:hAnsi="Times New Roman" w:cs="Times New Roman"/>
                      <w:b/>
                      <w:sz w:val="24"/>
                      <w:szCs w:val="24"/>
                      <w:lang w:val="en-US" w:eastAsia="zh-CN"/>
                    </w:rPr>
                    <w:t>三</w:t>
                  </w:r>
                  <w:r>
                    <w:rPr>
                      <w:rFonts w:hint="eastAsia" w:ascii="Times New Roman" w:hAnsi="Times New Roman" w:eastAsia="宋体" w:cs="Times New Roman"/>
                      <w:b/>
                      <w:sz w:val="24"/>
                      <w:szCs w:val="24"/>
                    </w:rPr>
                    <w:t>：</w:t>
                  </w:r>
                  <w:r>
                    <w:rPr>
                      <w:rFonts w:hint="eastAsia" w:ascii="Times New Roman" w:hAnsi="Times New Roman" w:eastAsia="宋体" w:cs="Times New Roman"/>
                      <w:b/>
                      <w:sz w:val="24"/>
                      <w:szCs w:val="24"/>
                      <w:lang w:val="en-US" w:eastAsia="zh-CN"/>
                    </w:rPr>
                    <w:t>大气受热过程</w:t>
                  </w:r>
                  <w:r>
                    <w:rPr>
                      <w:rFonts w:hint="eastAsia" w:ascii="Times New Roman" w:hAnsi="Times New Roman" w:cs="Times New Roman"/>
                      <w:b/>
                      <w:sz w:val="24"/>
                      <w:szCs w:val="24"/>
                      <w:lang w:val="en-US" w:eastAsia="zh-CN"/>
                    </w:rPr>
                    <w:t>——太阳暖大地</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724" w:hRule="atLeast"/>
              </w:trPr>
              <w:tc>
                <w:tcPr>
                  <w:tcW w:w="4184" w:type="dxa"/>
                  <w:shd w:val="clear" w:color="auto" w:fill="auto"/>
                </w:tcPr>
                <w:p>
                  <w:pPr>
                    <w:spacing w:line="320" w:lineRule="exact"/>
                    <w:jc w:val="left"/>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rPr>
                    <w:t>教师活动</w:t>
                  </w:r>
                  <w:r>
                    <w:rPr>
                      <w:rFonts w:hint="eastAsia" w:ascii="Times New Roman" w:hAnsi="Times New Roman" w:cs="Times New Roman"/>
                      <w:b/>
                      <w:sz w:val="24"/>
                      <w:szCs w:val="24"/>
                      <w:lang w:val="en-US" w:eastAsia="zh-CN"/>
                    </w:rPr>
                    <w:t>3</w:t>
                  </w:r>
                </w:p>
                <w:p>
                  <w:pPr>
                    <w:tabs>
                      <w:tab w:val="left" w:pos="312"/>
                    </w:tabs>
                    <w:spacing w:line="320" w:lineRule="exact"/>
                    <w:jc w:val="left"/>
                    <w:rPr>
                      <w:rFonts w:hint="default" w:ascii="宋体" w:hAnsi="宋体" w:eastAsia="宋体" w:cs="宋体"/>
                      <w:szCs w:val="21"/>
                      <w:lang w:val="en-US" w:eastAsia="zh-CN"/>
                    </w:rPr>
                  </w:pPr>
                  <w:r>
                    <w:rPr>
                      <w:rFonts w:hint="eastAsia" w:ascii="Times New Roman" w:hAnsi="Times New Roman" w:eastAsia="宋体" w:cs="Times New Roman"/>
                      <w:b/>
                      <w:bCs/>
                      <w:szCs w:val="24"/>
                    </w:rPr>
                    <w:t>教师：</w:t>
                  </w:r>
                  <w:r>
                    <w:rPr>
                      <w:rFonts w:hint="eastAsia" w:ascii="宋体" w:hAnsi="宋体" w:eastAsia="宋体" w:cs="宋体"/>
                      <w:szCs w:val="21"/>
                      <w:lang w:val="en-US" w:eastAsia="zh-CN"/>
                    </w:rPr>
                    <w:t>为了探究这一问题，黄老师</w:t>
                  </w:r>
                  <w:r>
                    <w:rPr>
                      <w:rFonts w:hint="eastAsia" w:ascii="宋体" w:hAnsi="宋体" w:cs="宋体"/>
                      <w:szCs w:val="21"/>
                      <w:lang w:val="en-US" w:eastAsia="zh-CN"/>
                    </w:rPr>
                    <w:t>带领本班学生在前两周</w:t>
                  </w:r>
                  <w:r>
                    <w:rPr>
                      <w:rFonts w:hint="eastAsia" w:ascii="宋体" w:hAnsi="宋体" w:eastAsia="宋体" w:cs="宋体"/>
                      <w:szCs w:val="21"/>
                      <w:lang w:val="en-US" w:eastAsia="zh-CN"/>
                    </w:rPr>
                    <w:t>利用器材</w:t>
                  </w:r>
                  <w:r>
                    <w:rPr>
                      <w:rFonts w:hint="eastAsia" w:ascii="宋体" w:hAnsi="宋体" w:cs="宋体"/>
                      <w:szCs w:val="21"/>
                      <w:lang w:val="en-US" w:eastAsia="zh-CN"/>
                    </w:rPr>
                    <w:t>分别在户外和室内各</w:t>
                  </w:r>
                  <w:r>
                    <w:rPr>
                      <w:rFonts w:hint="eastAsia" w:ascii="宋体" w:hAnsi="宋体" w:eastAsia="宋体" w:cs="宋体"/>
                      <w:szCs w:val="21"/>
                      <w:lang w:val="en-US" w:eastAsia="zh-CN"/>
                    </w:rPr>
                    <w:t>做了“探究大气受热过程”</w:t>
                  </w:r>
                  <w:r>
                    <w:rPr>
                      <w:rFonts w:hint="eastAsia" w:ascii="宋体" w:hAnsi="宋体" w:cs="宋体"/>
                      <w:szCs w:val="21"/>
                      <w:lang w:val="en-US" w:eastAsia="zh-CN"/>
                    </w:rPr>
                    <w:t>的几组</w:t>
                  </w:r>
                  <w:r>
                    <w:rPr>
                      <w:rFonts w:hint="eastAsia" w:ascii="宋体" w:hAnsi="宋体" w:eastAsia="宋体" w:cs="宋体"/>
                      <w:szCs w:val="21"/>
                      <w:lang w:val="en-US" w:eastAsia="zh-CN"/>
                    </w:rPr>
                    <w:t>模拟实验。得出了一系列实验数据。现在，我们就通过这些数据设计问题链，进行深入思考与探究。</w:t>
                  </w:r>
                </w:p>
                <w:p>
                  <w:pPr>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展示问题链。</w:t>
                  </w:r>
                </w:p>
                <w:p>
                  <w:pPr>
                    <w:rPr>
                      <w:rFonts w:hint="eastAsia" w:ascii="Times New Roman" w:hAnsi="Times New Roman" w:cs="Times New Roman"/>
                      <w:szCs w:val="24"/>
                      <w:lang w:val="en-US" w:eastAsia="zh-CN"/>
                    </w:rPr>
                  </w:pPr>
                  <w:r>
                    <w:rPr>
                      <w:rFonts w:hint="eastAsia" w:ascii="Times New Roman" w:hAnsi="Times New Roman" w:eastAsia="宋体" w:cs="Times New Roman"/>
                      <w:b/>
                      <w:bCs/>
                      <w:szCs w:val="24"/>
                    </w:rPr>
                    <w:t>教师</w:t>
                  </w:r>
                  <w:r>
                    <w:rPr>
                      <w:rFonts w:hint="eastAsia" w:ascii="Times New Roman" w:hAnsi="Times New Roman" w:eastAsia="宋体" w:cs="Times New Roman"/>
                      <w:b/>
                      <w:bCs/>
                      <w:szCs w:val="24"/>
                      <w:lang w:val="en-US" w:eastAsia="zh-CN"/>
                    </w:rPr>
                    <w:t>指导：</w:t>
                  </w:r>
                </w:p>
                <w:p>
                  <w:pPr>
                    <w:pStyle w:val="2"/>
                    <w:ind w:left="0"/>
                    <w:jc w:val="left"/>
                    <w:rPr>
                      <w:rFonts w:hint="default" w:asciiTheme="minorEastAsia" w:hAnsiTheme="minorEastAsia" w:eastAsiaTheme="minorEastAsia"/>
                      <w:bCs/>
                      <w:color w:val="000000" w:themeColor="text1"/>
                      <w:lang w:val="en-US" w:eastAsia="zh-CN"/>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1.展示</w:t>
                  </w:r>
                  <w:r>
                    <w:rPr>
                      <w:rFonts w:hint="eastAsia" w:asciiTheme="minorEastAsia" w:hAnsiTheme="minorEastAsia" w:eastAsiaTheme="minorEastAsia"/>
                      <w:bCs/>
                      <w:color w:val="000000" w:themeColor="text1"/>
                      <w:lang w:val="en-US" w:eastAsia="zh-CN"/>
                      <w14:textFill>
                        <w14:solidFill>
                          <w14:schemeClr w14:val="tx1"/>
                        </w14:solidFill>
                      </w14:textFill>
                    </w:rPr>
                    <w:t>曾经实验的数据照片及设计的问题，</w:t>
                  </w:r>
                  <w:r>
                    <w:rPr>
                      <w:rFonts w:hint="eastAsia" w:asciiTheme="minorEastAsia" w:hAnsiTheme="minorEastAsia" w:eastAsiaTheme="minorEastAsia"/>
                      <w:bCs/>
                      <w:color w:val="000000" w:themeColor="text1"/>
                      <w14:textFill>
                        <w14:solidFill>
                          <w14:schemeClr w14:val="tx1"/>
                        </w14:solidFill>
                      </w14:textFill>
                    </w:rPr>
                    <w:t>并要求同学们结合</w:t>
                  </w:r>
                  <w:r>
                    <w:rPr>
                      <w:rFonts w:hint="eastAsia" w:asciiTheme="minorEastAsia" w:hAnsiTheme="minorEastAsia" w:eastAsiaTheme="minorEastAsia"/>
                      <w:bCs/>
                      <w:color w:val="000000" w:themeColor="text1"/>
                      <w:lang w:val="en-US" w:eastAsia="zh-CN"/>
                      <w14:textFill>
                        <w14:solidFill>
                          <w14:schemeClr w14:val="tx1"/>
                        </w14:solidFill>
                      </w14:textFill>
                    </w:rPr>
                    <w:t>实验数据与课前的预习</w:t>
                  </w:r>
                  <w:r>
                    <w:rPr>
                      <w:rFonts w:hint="eastAsia" w:asciiTheme="minorEastAsia" w:hAnsiTheme="minorEastAsia" w:eastAsiaTheme="minorEastAsia"/>
                      <w:bCs/>
                      <w:color w:val="000000" w:themeColor="text1"/>
                      <w14:textFill>
                        <w14:solidFill>
                          <w14:schemeClr w14:val="tx1"/>
                        </w14:solidFill>
                      </w14:textFill>
                    </w:rPr>
                    <w:t>，</w:t>
                  </w:r>
                  <w:r>
                    <w:rPr>
                      <w:rFonts w:hint="eastAsia" w:asciiTheme="minorEastAsia" w:hAnsiTheme="minorEastAsia" w:eastAsiaTheme="minorEastAsia"/>
                      <w:bCs/>
                      <w:color w:val="000000" w:themeColor="text1"/>
                      <w:lang w:val="en-US" w:eastAsia="zh-CN"/>
                      <w14:textFill>
                        <w14:solidFill>
                          <w14:schemeClr w14:val="tx1"/>
                        </w14:solidFill>
                      </w14:textFill>
                    </w:rPr>
                    <w:t>进行思考</w:t>
                  </w:r>
                </w:p>
                <w:p>
                  <w:pPr>
                    <w:pStyle w:val="2"/>
                    <w:ind w:left="0"/>
                    <w:jc w:val="left"/>
                    <w:rPr>
                      <w:rFonts w:hint="default" w:asciiTheme="minorEastAsia" w:hAnsiTheme="minorEastAsia" w:eastAsiaTheme="minorEastAsia"/>
                      <w:bCs/>
                      <w:color w:val="000000" w:themeColor="text1"/>
                      <w:lang w:val="en-US" w:eastAsia="zh-CN"/>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2.</w:t>
                  </w:r>
                  <w:r>
                    <w:rPr>
                      <w:rFonts w:hint="eastAsia" w:asciiTheme="minorEastAsia" w:hAnsiTheme="minorEastAsia" w:eastAsiaTheme="minorEastAsia"/>
                      <w:bCs/>
                      <w:color w:val="000000" w:themeColor="text1"/>
                      <w:lang w:val="en-US" w:eastAsia="zh-CN"/>
                      <w14:textFill>
                        <w14:solidFill>
                          <w14:schemeClr w14:val="tx1"/>
                        </w14:solidFill>
                      </w14:textFill>
                    </w:rPr>
                    <w:t>引导学生深入思考“天气”对实验升温效果的影响，引出“大气对太阳辐射的削弱作用”。</w:t>
                  </w:r>
                </w:p>
                <w:p>
                  <w:pPr>
                    <w:pStyle w:val="2"/>
                    <w:ind w:left="0"/>
                    <w:jc w:val="left"/>
                    <w:rPr>
                      <w:rFonts w:hint="eastAsia" w:asciiTheme="minorEastAsia" w:hAnsiTheme="minorEastAsia" w:eastAsiaTheme="minorEastAsia"/>
                      <w:bCs/>
                      <w:color w:val="000000" w:themeColor="text1"/>
                      <w:lang w:eastAsia="zh-CN"/>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3.</w:t>
                  </w:r>
                  <w:r>
                    <w:rPr>
                      <w:rFonts w:hint="eastAsia" w:asciiTheme="minorEastAsia" w:hAnsiTheme="minorEastAsia" w:eastAsiaTheme="minorEastAsia"/>
                      <w:bCs/>
                      <w:color w:val="000000" w:themeColor="text1"/>
                      <w:lang w:val="en-US" w:eastAsia="zh-CN"/>
                      <w14:textFill>
                        <w14:solidFill>
                          <w14:schemeClr w14:val="tx1"/>
                        </w14:solidFill>
                      </w14:textFill>
                    </w:rPr>
                    <w:t>学生</w:t>
                  </w:r>
                  <w:r>
                    <w:rPr>
                      <w:rFonts w:hint="eastAsia" w:asciiTheme="minorEastAsia" w:hAnsiTheme="minorEastAsia" w:eastAsiaTheme="minorEastAsia"/>
                      <w:bCs/>
                      <w:color w:val="000000" w:themeColor="text1"/>
                      <w14:textFill>
                        <w14:solidFill>
                          <w14:schemeClr w14:val="tx1"/>
                        </w14:solidFill>
                      </w14:textFill>
                    </w:rPr>
                    <w:t>完成后，随机抽取或鼓励学生展示</w:t>
                  </w:r>
                  <w:r>
                    <w:rPr>
                      <w:rFonts w:hint="eastAsia" w:asciiTheme="minorEastAsia" w:hAnsiTheme="minorEastAsia" w:eastAsiaTheme="minorEastAsia"/>
                      <w:bCs/>
                      <w:color w:val="000000" w:themeColor="text1"/>
                      <w:lang w:eastAsia="zh-CN"/>
                      <w14:textFill>
                        <w14:solidFill>
                          <w14:schemeClr w14:val="tx1"/>
                        </w14:solidFill>
                      </w14:textFill>
                    </w:rPr>
                    <w:t>。</w:t>
                  </w:r>
                </w:p>
                <w:p>
                  <w:pPr>
                    <w:pStyle w:val="2"/>
                    <w:ind w:left="0"/>
                    <w:jc w:val="left"/>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4.针对学生回答的不足之处，引导同学们进一步完善。</w:t>
                  </w:r>
                </w:p>
                <w:p>
                  <w:pPr>
                    <w:pStyle w:val="2"/>
                    <w:ind w:left="0" w:leftChars="0" w:firstLine="0" w:firstLineChars="0"/>
                    <w:rPr>
                      <w:rFonts w:hint="default"/>
                      <w:lang w:val="en-US" w:eastAsia="zh-CN"/>
                    </w:rPr>
                  </w:pPr>
                  <w:r>
                    <w:rPr>
                      <w:rFonts w:hint="eastAsia" w:asciiTheme="minorEastAsia" w:hAnsiTheme="minorEastAsia" w:eastAsiaTheme="minorEastAsia"/>
                      <w:bCs/>
                      <w:color w:val="000000" w:themeColor="text1"/>
                      <w14:textFill>
                        <w14:solidFill>
                          <w14:schemeClr w14:val="tx1"/>
                        </w14:solidFill>
                      </w14:textFill>
                    </w:rPr>
                    <w:t>5.通过</w:t>
                  </w:r>
                  <w:r>
                    <w:rPr>
                      <w:rFonts w:hint="eastAsia" w:asciiTheme="minorEastAsia" w:hAnsiTheme="minorEastAsia" w:eastAsiaTheme="minorEastAsia"/>
                      <w:bCs/>
                      <w:color w:val="000000" w:themeColor="text1"/>
                      <w:lang w:val="en-US" w:eastAsia="zh-CN"/>
                      <w14:textFill>
                        <w14:solidFill>
                          <w14:schemeClr w14:val="tx1"/>
                        </w14:solidFill>
                      </w14:textFill>
                    </w:rPr>
                    <w:t>迁移应用1，运用原理解释生活中的地理现象，深化理解。</w:t>
                  </w:r>
                </w:p>
              </w:tc>
              <w:tc>
                <w:tcPr>
                  <w:tcW w:w="5359" w:type="dxa"/>
                  <w:shd w:val="clear" w:color="auto" w:fill="auto"/>
                </w:tcPr>
                <w:p>
                  <w:pPr>
                    <w:spacing w:line="320" w:lineRule="exact"/>
                    <w:jc w:val="left"/>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rPr>
                    <w:t>学生活动</w:t>
                  </w:r>
                  <w:r>
                    <w:rPr>
                      <w:rFonts w:hint="eastAsia" w:ascii="Times New Roman" w:hAnsi="Times New Roman" w:cs="Times New Roman"/>
                      <w:b/>
                      <w:sz w:val="24"/>
                      <w:szCs w:val="24"/>
                      <w:lang w:val="en-US" w:eastAsia="zh-CN"/>
                    </w:rPr>
                    <w:t>3</w:t>
                  </w:r>
                </w:p>
                <w:p>
                  <w:pPr>
                    <w:pStyle w:val="2"/>
                    <w:ind w:left="0" w:leftChars="0" w:firstLine="0" w:firstLineChars="0"/>
                    <w:rPr>
                      <w:rFonts w:hint="eastAsia" w:ascii="宋体" w:hAnsi="宋体" w:eastAsia="宋体" w:cs="宋体"/>
                      <w:color w:val="auto"/>
                      <w:sz w:val="21"/>
                      <w:szCs w:val="21"/>
                      <w:lang w:eastAsia="zh-CN"/>
                    </w:rPr>
                  </w:pPr>
                  <w:r>
                    <w:rPr>
                      <w:rFonts w:hint="eastAsia" w:ascii="宋体" w:hAnsi="宋体" w:eastAsia="宋体" w:cs="宋体"/>
                      <w:szCs w:val="21"/>
                    </w:rPr>
                    <w:t>根据教师</w:t>
                  </w:r>
                  <w:r>
                    <w:rPr>
                      <w:rFonts w:hint="eastAsia" w:ascii="宋体" w:hAnsi="宋体" w:cs="宋体"/>
                      <w:szCs w:val="21"/>
                      <w:lang w:val="en-US" w:eastAsia="zh-CN"/>
                    </w:rPr>
                    <w:t>所示，观看</w:t>
                  </w:r>
                  <w:r>
                    <w:rPr>
                      <w:rFonts w:hint="eastAsia" w:ascii="宋体" w:hAnsi="宋体" w:cs="宋体"/>
                      <w:color w:val="auto"/>
                      <w:sz w:val="21"/>
                      <w:szCs w:val="21"/>
                    </w:rPr>
                    <w:t>实验</w:t>
                  </w:r>
                  <w:r>
                    <w:rPr>
                      <w:rFonts w:hint="eastAsia" w:cs="宋体"/>
                      <w:color w:val="auto"/>
                      <w:sz w:val="21"/>
                      <w:szCs w:val="21"/>
                      <w:lang w:val="en-US" w:eastAsia="zh-CN"/>
                    </w:rPr>
                    <w:t>信息，思考实验数据成因</w:t>
                  </w:r>
                  <w:r>
                    <w:rPr>
                      <w:rFonts w:hint="eastAsia" w:cs="宋体"/>
                      <w:color w:val="auto"/>
                      <w:sz w:val="21"/>
                      <w:szCs w:val="21"/>
                      <w:lang w:eastAsia="zh-CN"/>
                    </w:rPr>
                    <w:t>。</w:t>
                  </w:r>
                </w:p>
                <w:p>
                  <w:pPr>
                    <w:pStyle w:val="2"/>
                    <w:ind w:left="0" w:leftChars="0" w:firstLine="0" w:firstLineChars="0"/>
                    <w:rPr>
                      <w:rFonts w:hint="eastAsia" w:ascii="宋体" w:hAnsi="宋体" w:cs="宋体"/>
                      <w:color w:val="auto"/>
                      <w:sz w:val="21"/>
                      <w:szCs w:val="21"/>
                    </w:rPr>
                  </w:pPr>
                  <w:r>
                    <w:rPr>
                      <w:rFonts w:hint="eastAsia" w:ascii="宋体" w:hAnsi="宋体" w:cs="宋体"/>
                      <w:b/>
                      <w:bCs/>
                      <w:color w:val="auto"/>
                      <w:sz w:val="21"/>
                      <w:szCs w:val="21"/>
                    </w:rPr>
                    <w:t>时间</w:t>
                  </w:r>
                  <w:r>
                    <w:rPr>
                      <w:rFonts w:hint="eastAsia" w:cs="宋体"/>
                      <w:b/>
                      <w:bCs/>
                      <w:color w:val="auto"/>
                      <w:sz w:val="21"/>
                      <w:szCs w:val="21"/>
                      <w:lang w:eastAsia="zh-CN"/>
                    </w:rPr>
                    <w:t>：</w:t>
                  </w:r>
                  <w:r>
                    <w:rPr>
                      <w:rFonts w:hint="eastAsia" w:ascii="宋体" w:hAnsi="宋体" w:cs="宋体"/>
                      <w:color w:val="auto"/>
                      <w:sz w:val="21"/>
                      <w:szCs w:val="21"/>
                    </w:rPr>
                    <w:t>20</w:t>
                  </w:r>
                  <w:r>
                    <w:rPr>
                      <w:rFonts w:hint="eastAsia" w:cs="宋体"/>
                      <w:color w:val="auto"/>
                      <w:sz w:val="21"/>
                      <w:szCs w:val="21"/>
                      <w:lang w:val="en-US" w:eastAsia="zh-CN"/>
                    </w:rPr>
                    <w:t>23</w:t>
                  </w:r>
                  <w:r>
                    <w:rPr>
                      <w:rFonts w:hint="eastAsia" w:ascii="宋体" w:hAnsi="宋体" w:cs="宋体"/>
                      <w:color w:val="auto"/>
                      <w:sz w:val="21"/>
                      <w:szCs w:val="21"/>
                    </w:rPr>
                    <w:t>.</w:t>
                  </w:r>
                  <w:r>
                    <w:rPr>
                      <w:rFonts w:hint="eastAsia" w:cs="宋体"/>
                      <w:color w:val="auto"/>
                      <w:sz w:val="21"/>
                      <w:szCs w:val="21"/>
                      <w:lang w:val="en-US" w:eastAsia="zh-CN"/>
                    </w:rPr>
                    <w:t>10</w:t>
                  </w:r>
                  <w:r>
                    <w:rPr>
                      <w:rFonts w:hint="eastAsia" w:ascii="宋体" w:hAnsi="宋体" w:cs="宋体"/>
                      <w:color w:val="auto"/>
                      <w:sz w:val="21"/>
                      <w:szCs w:val="21"/>
                    </w:rPr>
                    <w:t xml:space="preserve">  </w:t>
                  </w:r>
                  <w:r>
                    <w:rPr>
                      <w:rFonts w:hint="eastAsia" w:ascii="宋体" w:hAnsi="宋体" w:cs="宋体"/>
                      <w:b/>
                      <w:bCs/>
                      <w:color w:val="auto"/>
                      <w:sz w:val="21"/>
                      <w:szCs w:val="21"/>
                    </w:rPr>
                    <w:t>地点：</w:t>
                  </w:r>
                  <w:r>
                    <w:rPr>
                      <w:rFonts w:hint="eastAsia" w:ascii="宋体" w:hAnsi="宋体" w:cs="宋体"/>
                      <w:color w:val="auto"/>
                      <w:sz w:val="21"/>
                      <w:szCs w:val="21"/>
                    </w:rPr>
                    <w:t xml:space="preserve">教学楼前内操场  </w:t>
                  </w:r>
                  <w:r>
                    <w:rPr>
                      <w:rFonts w:hint="eastAsia" w:ascii="宋体" w:hAnsi="宋体" w:cs="宋体"/>
                      <w:b/>
                      <w:bCs/>
                      <w:color w:val="auto"/>
                      <w:sz w:val="21"/>
                      <w:szCs w:val="21"/>
                    </w:rPr>
                    <w:t>天气：</w:t>
                  </w:r>
                  <w:r>
                    <w:rPr>
                      <w:rFonts w:hint="eastAsia" w:ascii="宋体" w:hAnsi="宋体" w:cs="宋体"/>
                      <w:color w:val="auto"/>
                      <w:sz w:val="21"/>
                      <w:szCs w:val="21"/>
                    </w:rPr>
                    <w:t>晴</w:t>
                  </w:r>
                </w:p>
                <w:p>
                  <w:pPr>
                    <w:pStyle w:val="2"/>
                    <w:ind w:left="0" w:leftChars="0" w:firstLine="0" w:firstLineChars="0"/>
                    <w:rPr>
                      <w:rFonts w:hint="eastAsia" w:ascii="宋体" w:hAnsi="宋体" w:cs="宋体"/>
                      <w:color w:val="auto"/>
                      <w:sz w:val="21"/>
                      <w:szCs w:val="21"/>
                    </w:rPr>
                  </w:pPr>
                  <w:r>
                    <w:rPr>
                      <w:rFonts w:hint="eastAsia" w:ascii="宋体" w:hAnsi="宋体" w:cs="宋体"/>
                      <w:b/>
                      <w:bCs/>
                      <w:color w:val="auto"/>
                      <w:sz w:val="21"/>
                      <w:szCs w:val="21"/>
                    </w:rPr>
                    <w:t>实验器材：</w:t>
                  </w:r>
                  <w:r>
                    <w:rPr>
                      <w:rFonts w:hint="eastAsia" w:ascii="宋体" w:hAnsi="宋体" w:cs="宋体"/>
                      <w:color w:val="auto"/>
                      <w:sz w:val="21"/>
                      <w:szCs w:val="21"/>
                    </w:rPr>
                    <w:t xml:space="preserve">电子温度计 塑料薄膜 实验盒  沙子  水  </w:t>
                  </w:r>
                </w:p>
                <w:p>
                  <w:pPr>
                    <w:pStyle w:val="2"/>
                    <w:ind w:left="0" w:leftChars="0" w:firstLine="0" w:firstLineChars="0"/>
                    <w:rPr>
                      <w:rFonts w:hint="eastAsia" w:ascii="宋体" w:hAnsi="宋体" w:cs="宋体"/>
                      <w:color w:val="auto"/>
                      <w:sz w:val="21"/>
                      <w:szCs w:val="21"/>
                      <w:lang w:val="en-US" w:eastAsia="zh-CN"/>
                    </w:rPr>
                  </w:pPr>
                  <w:r>
                    <w:rPr>
                      <w:rFonts w:hint="eastAsia" w:ascii="宋体" w:hAnsi="宋体" w:cs="宋体"/>
                      <w:b/>
                      <w:bCs/>
                      <w:color w:val="auto"/>
                      <w:sz w:val="21"/>
                      <w:szCs w:val="21"/>
                      <w:lang w:val="en-US" w:eastAsia="zh-CN"/>
                    </w:rPr>
                    <w:t>实验程序：</w:t>
                  </w:r>
                  <w:r>
                    <w:rPr>
                      <w:rFonts w:hint="eastAsia" w:ascii="宋体" w:hAnsi="宋体" w:cs="宋体"/>
                      <w:color w:val="auto"/>
                      <w:sz w:val="21"/>
                      <w:szCs w:val="21"/>
                      <w:lang w:val="en-US" w:eastAsia="zh-CN"/>
                    </w:rPr>
                    <w:t>两组（每组有甲乙丙3个容器），即甲、乙容器装沙，丙容器装水，乙、丙容器上覆盖塑料薄膜，从正午12点开始分别放在阳光和树荫下照射3个小时</w:t>
                  </w:r>
                </w:p>
                <w:p>
                  <w:pPr>
                    <w:pStyle w:val="2"/>
                    <w:ind w:left="0" w:leftChars="0" w:firstLine="0" w:firstLineChars="0"/>
                    <w:rPr>
                      <w:rFonts w:hint="eastAsia" w:ascii="宋体" w:hAnsi="宋体" w:cs="宋体"/>
                      <w:color w:val="auto"/>
                      <w:sz w:val="21"/>
                      <w:szCs w:val="21"/>
                    </w:rPr>
                  </w:pPr>
                  <w:r>
                    <w:rPr>
                      <w:rFonts w:hint="eastAsia" w:ascii="宋体" w:hAnsi="宋体" w:cs="宋体"/>
                      <w:b/>
                      <w:bCs/>
                      <w:color w:val="auto"/>
                      <w:sz w:val="21"/>
                      <w:szCs w:val="21"/>
                    </w:rPr>
                    <w:t>实验目的</w:t>
                  </w:r>
                  <w:r>
                    <w:rPr>
                      <w:rFonts w:hint="eastAsia" w:cs="宋体"/>
                      <w:b/>
                      <w:bCs/>
                      <w:color w:val="auto"/>
                      <w:sz w:val="21"/>
                      <w:szCs w:val="21"/>
                      <w:lang w:eastAsia="zh-CN"/>
                    </w:rPr>
                    <w:t>：</w:t>
                  </w:r>
                  <w:r>
                    <w:rPr>
                      <w:rFonts w:hint="eastAsia" w:ascii="宋体" w:hAnsi="宋体" w:cs="宋体"/>
                      <w:b w:val="0"/>
                      <w:bCs w:val="0"/>
                      <w:color w:val="auto"/>
                      <w:sz w:val="21"/>
                      <w:szCs w:val="21"/>
                      <w:lang w:val="en-US" w:eastAsia="zh-CN"/>
                    </w:rPr>
                    <w:t>利</w:t>
                  </w:r>
                  <w:r>
                    <w:rPr>
                      <w:rFonts w:hint="eastAsia" w:ascii="宋体" w:hAnsi="宋体" w:cs="宋体"/>
                      <w:color w:val="auto"/>
                      <w:sz w:val="21"/>
                      <w:szCs w:val="21"/>
                    </w:rPr>
                    <w:t>用塑料薄膜模拟大气的受热过程</w:t>
                  </w:r>
                </w:p>
                <w:p>
                  <w:pPr>
                    <w:keepNext w:val="0"/>
                    <w:keepLines w:val="0"/>
                    <w:pageBreakBefore w:val="0"/>
                    <w:widowControl w:val="0"/>
                    <w:numPr>
                      <w:ilvl w:val="0"/>
                      <w:numId w:val="0"/>
                    </w:numPr>
                    <w:kinsoku/>
                    <w:wordWrap/>
                    <w:overflowPunct/>
                    <w:topLinePunct w:val="0"/>
                    <w:autoSpaceDE/>
                    <w:autoSpaceDN/>
                    <w:bidi w:val="0"/>
                    <w:adjustRightInd/>
                    <w:spacing w:line="288" w:lineRule="auto"/>
                    <w:jc w:val="center"/>
                    <w:textAlignment w:val="auto"/>
                    <w:rPr>
                      <w:rFonts w:hint="default" w:ascii="宋体" w:hAnsi="宋体" w:eastAsia="宋体" w:cs="宋体"/>
                      <w:color w:val="auto"/>
                      <w:sz w:val="21"/>
                      <w:szCs w:val="24"/>
                      <w:lang w:val="en-US" w:eastAsia="zh-CN"/>
                    </w:rPr>
                  </w:pPr>
                  <w:r>
                    <w:rPr>
                      <w:rFonts w:hint="eastAsia" w:ascii="楷体" w:hAnsi="楷体" w:eastAsia="楷体" w:cs="楷体"/>
                      <w:color w:val="auto"/>
                      <w:sz w:val="21"/>
                      <w:szCs w:val="24"/>
                      <w:lang w:val="en-US" w:eastAsia="zh-CN"/>
                    </w:rPr>
                    <w:t>表1.“太阳暖大地”模拟实验记录表（单位：℃）</w:t>
                  </w:r>
                </w:p>
                <w:p>
                  <w:pPr>
                    <w:pStyle w:val="2"/>
                    <w:ind w:left="0" w:leftChars="0" w:firstLine="0" w:firstLineChars="0"/>
                    <w:rPr>
                      <w:rFonts w:hint="eastAsia" w:ascii="宋体" w:hAnsi="宋体" w:cs="宋体"/>
                      <w:color w:val="auto"/>
                      <w:sz w:val="21"/>
                      <w:szCs w:val="21"/>
                      <w:lang w:val="en-US" w:eastAsia="zh-CN"/>
                    </w:rPr>
                  </w:pPr>
                  <w:r>
                    <w:drawing>
                      <wp:inline distT="0" distB="0" distL="114300" distR="114300">
                        <wp:extent cx="3261360" cy="798195"/>
                        <wp:effectExtent l="0" t="0" r="15240"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3261360" cy="798195"/>
                                </a:xfrm>
                                <a:prstGeom prst="rect">
                                  <a:avLst/>
                                </a:prstGeom>
                                <a:noFill/>
                                <a:ln>
                                  <a:noFill/>
                                </a:ln>
                              </pic:spPr>
                            </pic:pic>
                          </a:graphicData>
                        </a:graphic>
                      </wp:inline>
                    </w:drawing>
                  </w:r>
                </w:p>
                <w:p>
                  <w:pPr>
                    <w:rPr>
                      <w:rFonts w:hint="default" w:ascii="Times New Roman" w:hAnsi="Times New Roman" w:eastAsia="宋体" w:cs="Times New Roman"/>
                      <w:szCs w:val="24"/>
                      <w:lang w:val="en-US" w:eastAsia="zh-CN"/>
                    </w:rPr>
                  </w:pPr>
                  <w:r>
                    <w:rPr>
                      <w:rFonts w:hint="eastAsia" w:ascii="Times New Roman" w:hAnsi="Times New Roman" w:cs="Times New Roman"/>
                      <w:szCs w:val="24"/>
                      <w:lang w:val="en-US" w:eastAsia="zh-CN"/>
                    </w:rPr>
                    <w:t>探究问题：</w:t>
                  </w:r>
                </w:p>
                <w:p>
                  <w:pPr>
                    <w:pStyle w:val="2"/>
                    <w:ind w:left="0"/>
                    <w:jc w:val="left"/>
                    <w:rPr>
                      <w:rFonts w:hint="eastAsia" w:ascii="Times New Roman" w:hAnsi="Times New Roman" w:eastAsia="宋体" w:cs="Times New Roman"/>
                      <w:szCs w:val="24"/>
                      <w:lang w:val="en-US" w:eastAsia="zh-CN"/>
                    </w:rPr>
                  </w:pPr>
                  <w:r>
                    <w:rPr>
                      <w:rFonts w:hint="eastAsia" w:asciiTheme="minorEastAsia" w:hAnsiTheme="minorEastAsia" w:eastAsiaTheme="minorEastAsia"/>
                      <w:bCs/>
                      <w:color w:val="000000" w:themeColor="text1"/>
                      <w:lang w:val="en-US" w:eastAsia="zh-CN"/>
                      <w14:textFill>
                        <w14:solidFill>
                          <w14:schemeClr w14:val="tx1"/>
                        </w14:solidFill>
                      </w14:textFill>
                    </w:rPr>
                    <w:t>1.指出阳光下与树荫下的实验数据存在的差异，试说明原因。</w:t>
                  </w:r>
                </w:p>
                <w:p>
                  <w:pPr>
                    <w:rPr>
                      <w:rFonts w:ascii="Times New Roman" w:hAnsi="Times New Roman" w:eastAsia="宋体" w:cs="Times New Roman"/>
                      <w:b/>
                      <w:sz w:val="24"/>
                      <w:szCs w:val="24"/>
                    </w:rPr>
                  </w:pPr>
                  <w:r>
                    <w:rPr>
                      <w:rFonts w:hint="eastAsia" w:ascii="Times New Roman" w:hAnsi="Times New Roman" w:eastAsia="宋体" w:cs="Times New Roman"/>
                      <w:b/>
                      <w:bCs/>
                      <w:szCs w:val="24"/>
                      <w:lang w:val="en-US" w:eastAsia="zh-CN"/>
                    </w:rPr>
                    <w:t>迁移运用1：</w:t>
                  </w:r>
                  <w:r>
                    <w:rPr>
                      <w:rFonts w:hint="eastAsia" w:ascii="Times New Roman" w:hAnsi="Times New Roman" w:eastAsia="宋体" w:cs="Times New Roman"/>
                      <w:szCs w:val="24"/>
                      <w:lang w:val="en-US" w:eastAsia="zh-CN"/>
                    </w:rPr>
                    <w:t>简述青藏高原相较四川盆地太阳辐射更强的原因。（3分）</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90" w:hRule="atLeast"/>
              </w:trPr>
              <w:tc>
                <w:tcPr>
                  <w:tcW w:w="9543" w:type="dxa"/>
                  <w:gridSpan w:val="2"/>
                  <w:shd w:val="clear" w:color="auto" w:fill="auto"/>
                </w:tcPr>
                <w:p>
                  <w:pPr>
                    <w:spacing w:line="320" w:lineRule="exact"/>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活动意图说明：</w:t>
                  </w:r>
                </w:p>
                <w:p>
                  <w:pPr>
                    <w:spacing w:line="320" w:lineRule="exact"/>
                    <w:ind w:firstLine="420" w:firstLineChars="200"/>
                    <w:jc w:val="left"/>
                    <w:rPr>
                      <w:rFonts w:hint="default" w:ascii="Times New Roman" w:hAnsi="Times New Roman" w:eastAsia="宋体" w:cs="Times New Roman"/>
                      <w:bCs/>
                      <w:szCs w:val="21"/>
                      <w:lang w:val="en-US" w:eastAsia="zh-CN"/>
                    </w:rPr>
                  </w:pPr>
                  <w:r>
                    <w:rPr>
                      <w:rFonts w:hint="eastAsia" w:ascii="宋体" w:hAnsi="宋体" w:eastAsia="宋体" w:cs="宋体"/>
                      <w:szCs w:val="21"/>
                      <w:lang w:val="en-US" w:eastAsia="zh-CN"/>
                    </w:rPr>
                    <w:t xml:space="preserve"> 检测学生对原理的掌握情况，强化学生对过程和概念的理解。</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7" w:hRule="atLeast"/>
              </w:trPr>
              <w:tc>
                <w:tcPr>
                  <w:tcW w:w="9543" w:type="dxa"/>
                  <w:gridSpan w:val="2"/>
                  <w:shd w:val="clear" w:color="auto" w:fill="auto"/>
                </w:tcPr>
                <w:p>
                  <w:pPr>
                    <w:spacing w:line="360" w:lineRule="auto"/>
                    <w:jc w:val="left"/>
                    <w:rPr>
                      <w:rFonts w:hint="default" w:ascii="Times New Roman" w:hAnsi="Times New Roman" w:eastAsia="宋体" w:cs="Times New Roman"/>
                      <w:b/>
                      <w:sz w:val="24"/>
                      <w:szCs w:val="24"/>
                      <w:lang w:val="en-US"/>
                    </w:rPr>
                  </w:pPr>
                  <w:r>
                    <w:rPr>
                      <w:rFonts w:hint="eastAsia" w:ascii="Times New Roman" w:hAnsi="Times New Roman" w:eastAsia="宋体" w:cs="Times New Roman"/>
                      <w:b/>
                      <w:sz w:val="24"/>
                      <w:szCs w:val="24"/>
                    </w:rPr>
                    <w:t>环节三：</w:t>
                  </w:r>
                  <w:r>
                    <w:rPr>
                      <w:rFonts w:hint="eastAsia" w:ascii="Times New Roman" w:hAnsi="Times New Roman" w:eastAsia="宋体" w:cs="Times New Roman"/>
                      <w:b/>
                      <w:sz w:val="24"/>
                      <w:szCs w:val="24"/>
                      <w:lang w:val="en-US" w:eastAsia="zh-CN"/>
                    </w:rPr>
                    <w:t>大气受热过程</w:t>
                  </w:r>
                  <w:r>
                    <w:rPr>
                      <w:rFonts w:hint="eastAsia" w:ascii="Times New Roman" w:hAnsi="Times New Roman" w:cs="Times New Roman"/>
                      <w:b/>
                      <w:sz w:val="24"/>
                      <w:szCs w:val="24"/>
                      <w:lang w:val="en-US" w:eastAsia="zh-CN"/>
                    </w:rPr>
                    <w:t>——大地暖大气</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6930" w:hRule="atLeast"/>
              </w:trPr>
              <w:tc>
                <w:tcPr>
                  <w:tcW w:w="4184" w:type="dxa"/>
                  <w:shd w:val="clear" w:color="auto" w:fill="auto"/>
                  <w:vAlign w:val="center"/>
                </w:tcPr>
                <w:p>
                  <w:pPr>
                    <w:spacing w:line="320" w:lineRule="exact"/>
                    <w:jc w:val="left"/>
                    <w:rPr>
                      <w:rFonts w:ascii="Calibri" w:hAnsi="Calibri" w:eastAsia="宋体" w:cs="Times New Roman"/>
                      <w:szCs w:val="22"/>
                    </w:rPr>
                  </w:pPr>
                  <w:r>
                    <w:rPr>
                      <w:rFonts w:hint="eastAsia" w:ascii="Times New Roman" w:hAnsi="Times New Roman" w:eastAsia="宋体" w:cs="Times New Roman"/>
                      <w:b/>
                      <w:sz w:val="24"/>
                      <w:szCs w:val="24"/>
                    </w:rPr>
                    <w:t>教师活动3：</w:t>
                  </w:r>
                </w:p>
                <w:p>
                  <w:pPr>
                    <w:pStyle w:val="10"/>
                    <w:spacing w:line="320" w:lineRule="exact"/>
                    <w:ind w:firstLine="0" w:firstLineChars="0"/>
                    <w:rPr>
                      <w:rFonts w:hint="default" w:ascii="Calibri" w:hAnsi="Calibri" w:eastAsia="宋体" w:cs="Times New Roman"/>
                      <w:szCs w:val="22"/>
                      <w:lang w:val="en-US"/>
                    </w:rPr>
                  </w:pPr>
                  <w:r>
                    <w:rPr>
                      <w:rFonts w:hint="eastAsia" w:cs="Times New Roman"/>
                      <w:szCs w:val="22"/>
                      <w:lang w:val="en-US" w:eastAsia="zh-CN"/>
                    </w:rPr>
                    <w:t>1.展示学生课下自主模拟实验一的视频和照片、图表，组织学生结合问题3、4进行思考探究。</w:t>
                  </w:r>
                </w:p>
                <w:p>
                  <w:pPr>
                    <w:pStyle w:val="2"/>
                    <w:ind w:left="0"/>
                    <w:jc w:val="left"/>
                    <w:rPr>
                      <w:rFonts w:asciiTheme="minorEastAsia" w:hAnsiTheme="minorEastAsia" w:eastAsiaTheme="minorEastAsia"/>
                      <w:bCs/>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.在</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大地暖大气</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主问题基础上，</w:t>
                  </w:r>
                  <w:r>
                    <w:rPr>
                      <w:rFonts w:ascii="Times New Roman" w:hAnsi="Times New Roman" w:cs="Times New Roman"/>
                      <w:color w:val="000000" w:themeColor="text1"/>
                      <w14:textFill>
                        <w14:solidFill>
                          <w14:schemeClr w14:val="tx1"/>
                        </w14:solidFill>
                      </w14:textFill>
                    </w:rPr>
                    <w:t>引导学生</w:t>
                  </w:r>
                  <w:r>
                    <w:rPr>
                      <w:rFonts w:hint="eastAsia" w:ascii="Times New Roman" w:hAnsi="Times New Roman" w:cs="Times New Roman"/>
                      <w:color w:val="000000" w:themeColor="text1"/>
                      <w14:textFill>
                        <w14:solidFill>
                          <w14:schemeClr w14:val="tx1"/>
                        </w14:solidFill>
                      </w14:textFill>
                    </w:rPr>
                    <w:t>自主分析</w:t>
                  </w:r>
                  <w:r>
                    <w:rPr>
                      <w:rFonts w:hint="eastAsia" w:ascii="Times New Roman" w:hAnsi="Times New Roman" w:cs="Times New Roman"/>
                      <w:bCs/>
                      <w:color w:val="000000" w:themeColor="text1"/>
                      <w:lang w:val="en-US" w:eastAsia="zh-CN"/>
                      <w14:textFill>
                        <w14:solidFill>
                          <w14:schemeClr w14:val="tx1"/>
                        </w14:solidFill>
                      </w14:textFill>
                    </w:rPr>
                    <w:t>在同时同地同样的太阳照射下</w:t>
                  </w:r>
                  <w:r>
                    <w:rPr>
                      <w:rFonts w:hint="eastAsia" w:ascii="Times New Roman" w:hAnsi="Times New Roman" w:cs="Times New Roman"/>
                      <w:bCs/>
                      <w:color w:val="000000" w:themeColor="text1"/>
                      <w14:textFill>
                        <w14:solidFill>
                          <w14:schemeClr w14:val="tx1"/>
                        </w14:solidFill>
                      </w14:textFill>
                    </w:rPr>
                    <w:t>，</w:t>
                  </w:r>
                  <w:r>
                    <w:rPr>
                      <w:rFonts w:hint="eastAsia" w:ascii="Times New Roman" w:hAnsi="Times New Roman" w:cs="Times New Roman"/>
                      <w:bCs/>
                      <w:color w:val="000000" w:themeColor="text1"/>
                      <w:lang w:val="en-US" w:eastAsia="zh-CN"/>
                      <w14:textFill>
                        <w14:solidFill>
                          <w14:schemeClr w14:val="tx1"/>
                        </w14:solidFill>
                      </w14:textFill>
                    </w:rPr>
                    <w:t>两容器内地温、气温产生差异的原因以及同一地点不同高度的气温差异的原因，让学生进一步明确地温与气温之间的关系，</w:t>
                  </w:r>
                  <w:r>
                    <w:rPr>
                      <w:rFonts w:hint="eastAsia" w:ascii="Times New Roman" w:hAnsi="Times New Roman" w:cs="Times New Roman"/>
                      <w:color w:val="000000" w:themeColor="text1"/>
                      <w14:textFill>
                        <w14:solidFill>
                          <w14:schemeClr w14:val="tx1"/>
                        </w14:solidFill>
                      </w14:textFill>
                    </w:rPr>
                    <w:t>督促</w:t>
                  </w:r>
                  <w:r>
                    <w:rPr>
                      <w:rFonts w:ascii="Times New Roman" w:hAnsi="Times New Roman" w:cs="Times New Roman"/>
                      <w:color w:val="000000" w:themeColor="text1"/>
                      <w14:textFill>
                        <w14:solidFill>
                          <w14:schemeClr w14:val="tx1"/>
                        </w14:solidFill>
                      </w14:textFill>
                    </w:rPr>
                    <w:t>小组合作学习</w:t>
                  </w:r>
                  <w:r>
                    <w:rPr>
                      <w:rFonts w:hint="eastAsia" w:ascii="Times New Roman" w:hAnsi="Times New Roman" w:cs="Times New Roman"/>
                      <w:color w:val="000000" w:themeColor="text1"/>
                      <w14:textFill>
                        <w14:solidFill>
                          <w14:schemeClr w14:val="tx1"/>
                        </w14:solidFill>
                      </w14:textFill>
                    </w:rPr>
                    <w:t>以解决问题。</w:t>
                  </w:r>
                </w:p>
                <w:p>
                  <w:pPr>
                    <w:pStyle w:val="2"/>
                    <w:ind w:left="0"/>
                    <w:jc w:val="left"/>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3.学生自主+头脑风暴完成后，随机抽取或鼓励学生展示完成情况。</w:t>
                  </w:r>
                </w:p>
                <w:p>
                  <w:pPr>
                    <w:pStyle w:val="2"/>
                    <w:ind w:left="0"/>
                    <w:jc w:val="left"/>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4.针对学生回答的不足之处，继续引导各小组同学通过交流一步一步地丰富完善；</w:t>
                  </w:r>
                </w:p>
                <w:p>
                  <w:pPr>
                    <w:pStyle w:val="2"/>
                    <w:ind w:left="0"/>
                    <w:jc w:val="left"/>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5.教师进行点评并做好引导；</w:t>
                  </w:r>
                </w:p>
                <w:p>
                  <w:pPr>
                    <w:rPr>
                      <w:rFonts w:ascii="Calibri" w:hAnsi="Calibri" w:eastAsia="宋体" w:cs="Times New Roman"/>
                      <w:szCs w:val="22"/>
                    </w:rPr>
                  </w:pPr>
                  <w:r>
                    <w:rPr>
                      <w:rFonts w:hint="eastAsia" w:asciiTheme="minorEastAsia" w:hAnsiTheme="minorEastAsia" w:eastAsiaTheme="minorEastAsia"/>
                      <w:bCs/>
                      <w:color w:val="000000" w:themeColor="text1"/>
                      <w14:textFill>
                        <w14:solidFill>
                          <w14:schemeClr w14:val="tx1"/>
                        </w14:solidFill>
                      </w14:textFill>
                    </w:rPr>
                    <w:t>6.展示参考答案，要求学生进行整理，构建思维</w:t>
                  </w:r>
                  <w:r>
                    <w:rPr>
                      <w:rFonts w:hint="eastAsia" w:asciiTheme="minorEastAsia" w:hAnsiTheme="minorEastAsia" w:eastAsiaTheme="minorEastAsia"/>
                    </w:rPr>
                    <w:t>模型。</w:t>
                  </w:r>
                </w:p>
                <w:p>
                  <w:pPr>
                    <w:rPr>
                      <w:rFonts w:ascii="Calibri" w:hAnsi="Calibri" w:eastAsia="宋体" w:cs="Times New Roman"/>
                      <w:szCs w:val="22"/>
                    </w:rPr>
                  </w:pPr>
                </w:p>
                <w:p>
                  <w:pPr>
                    <w:pStyle w:val="2"/>
                    <w:rPr>
                      <w:rFonts w:ascii="Calibri" w:hAnsi="Calibri" w:eastAsia="宋体" w:cs="Times New Roman"/>
                      <w:szCs w:val="22"/>
                    </w:rPr>
                  </w:pPr>
                </w:p>
                <w:p>
                  <w:pPr>
                    <w:pStyle w:val="2"/>
                    <w:rPr>
                      <w:rFonts w:ascii="Calibri" w:hAnsi="Calibri" w:eastAsia="宋体" w:cs="Times New Roman"/>
                      <w:szCs w:val="22"/>
                    </w:rPr>
                  </w:pPr>
                </w:p>
                <w:p>
                  <w:pPr>
                    <w:keepNext w:val="0"/>
                    <w:keepLines w:val="0"/>
                    <w:pageBreakBefore w:val="0"/>
                    <w:widowControl w:val="0"/>
                    <w:numPr>
                      <w:ilvl w:val="0"/>
                      <w:numId w:val="0"/>
                    </w:numPr>
                    <w:kinsoku/>
                    <w:wordWrap/>
                    <w:overflowPunct/>
                    <w:topLinePunct w:val="0"/>
                    <w:autoSpaceDE/>
                    <w:autoSpaceDN/>
                    <w:bidi w:val="0"/>
                    <w:adjustRightInd/>
                    <w:spacing w:line="288" w:lineRule="auto"/>
                    <w:jc w:val="both"/>
                    <w:textAlignment w:val="auto"/>
                    <w:rPr>
                      <w:rFonts w:ascii="Calibri" w:hAnsi="Calibri" w:eastAsia="宋体" w:cs="Times New Roman"/>
                      <w:szCs w:val="21"/>
                    </w:rPr>
                  </w:pPr>
                </w:p>
                <w:p>
                  <w:pPr>
                    <w:pStyle w:val="2"/>
                  </w:pPr>
                </w:p>
              </w:tc>
              <w:tc>
                <w:tcPr>
                  <w:tcW w:w="5359" w:type="dxa"/>
                  <w:shd w:val="clear" w:color="auto" w:fill="auto"/>
                </w:tcPr>
                <w:p>
                  <w:pPr>
                    <w:spacing w:line="320" w:lineRule="exact"/>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学生活动3</w:t>
                  </w:r>
                </w:p>
                <w:p>
                  <w:pPr>
                    <w:pStyle w:val="10"/>
                    <w:spacing w:line="320" w:lineRule="exact"/>
                    <w:ind w:firstLine="420" w:firstLineChars="200"/>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在环节</w:t>
                  </w:r>
                  <w:r>
                    <w:rPr>
                      <w:rFonts w:hint="eastAsia" w:asciiTheme="minorEastAsia" w:hAnsiTheme="minorEastAsia" w:eastAsiaTheme="minorEastAsia"/>
                      <w:szCs w:val="21"/>
                      <w:lang w:val="en-US" w:eastAsia="zh-CN"/>
                    </w:rPr>
                    <w:t>二</w:t>
                  </w:r>
                  <w:r>
                    <w:rPr>
                      <w:rFonts w:hint="eastAsia" w:asciiTheme="minorEastAsia" w:hAnsiTheme="minorEastAsia" w:eastAsiaTheme="minorEastAsia"/>
                      <w:szCs w:val="21"/>
                    </w:rPr>
                    <w:t>基础上</w:t>
                  </w:r>
                  <w:r>
                    <w:rPr>
                      <w:rFonts w:hint="eastAsia" w:asciiTheme="minorEastAsia" w:hAnsiTheme="minorEastAsia" w:eastAsiaTheme="minorEastAsia"/>
                      <w:bCs/>
                      <w:color w:val="000000" w:themeColor="text1"/>
                      <w14:textFill>
                        <w14:solidFill>
                          <w14:schemeClr w14:val="tx1"/>
                        </w14:solidFill>
                      </w14:textFill>
                    </w:rPr>
                    <w:t>，结合</w:t>
                  </w:r>
                  <w:r>
                    <w:rPr>
                      <w:rFonts w:hint="eastAsia" w:asciiTheme="minorEastAsia" w:hAnsiTheme="minorEastAsia" w:eastAsiaTheme="minorEastAsia"/>
                      <w:bCs/>
                      <w:color w:val="000000" w:themeColor="text1"/>
                      <w:lang w:val="en-US" w:eastAsia="zh-CN"/>
                      <w14:textFill>
                        <w14:solidFill>
                          <w14:schemeClr w14:val="tx1"/>
                        </w14:solidFill>
                      </w14:textFill>
                    </w:rPr>
                    <w:t>学生自主模拟</w:t>
                  </w:r>
                  <w:r>
                    <w:rPr>
                      <w:rFonts w:hint="eastAsia" w:ascii="楷体" w:hAnsi="楷体" w:eastAsia="楷体" w:cs="楷体"/>
                      <w:color w:val="auto"/>
                      <w:sz w:val="21"/>
                      <w:szCs w:val="24"/>
                      <w:lang w:val="en-US" w:eastAsia="zh-CN"/>
                    </w:rPr>
                    <w:t>“大地暖大气”</w:t>
                  </w:r>
                  <w:r>
                    <w:rPr>
                      <w:rFonts w:hint="eastAsia" w:asciiTheme="minorEastAsia" w:hAnsiTheme="minorEastAsia" w:eastAsiaTheme="minorEastAsia"/>
                      <w:bCs/>
                      <w:color w:val="000000" w:themeColor="text1"/>
                      <w:lang w:val="en-US" w:eastAsia="zh-CN"/>
                      <w14:textFill>
                        <w14:solidFill>
                          <w14:schemeClr w14:val="tx1"/>
                        </w14:solidFill>
                      </w14:textFill>
                    </w:rPr>
                    <w:t>实验视频和照片，并记录实验数据，进一步</w:t>
                  </w:r>
                  <w:r>
                    <w:rPr>
                      <w:rFonts w:hint="eastAsia" w:asciiTheme="minorEastAsia" w:hAnsiTheme="minorEastAsia" w:eastAsiaTheme="minorEastAsia"/>
                      <w:bCs/>
                      <w:color w:val="000000" w:themeColor="text1"/>
                      <w14:textFill>
                        <w14:solidFill>
                          <w14:schemeClr w14:val="tx1"/>
                        </w14:solidFill>
                      </w14:textFill>
                    </w:rPr>
                    <w:t>思考</w:t>
                  </w:r>
                  <w:r>
                    <w:rPr>
                      <w:rFonts w:hint="eastAsia" w:asciiTheme="minorEastAsia" w:hAnsiTheme="minorEastAsia" w:eastAsiaTheme="minorEastAsia"/>
                      <w:bCs/>
                      <w:color w:val="000000" w:themeColor="text1"/>
                      <w:lang w:val="en-US" w:eastAsia="zh-CN"/>
                      <w14:textFill>
                        <w14:solidFill>
                          <w14:schemeClr w14:val="tx1"/>
                        </w14:solidFill>
                      </w14:textFill>
                    </w:rPr>
                    <w:t>以下问题。</w:t>
                  </w:r>
                </w:p>
                <w:p>
                  <w:pPr>
                    <w:rPr>
                      <w:rFonts w:hint="default" w:ascii="Times New Roman" w:hAnsi="Times New Roman" w:eastAsia="宋体" w:cs="Times New Roman"/>
                      <w:szCs w:val="24"/>
                      <w:lang w:val="en-US" w:eastAsia="zh-CN"/>
                    </w:rPr>
                  </w:pPr>
                  <w:r>
                    <w:rPr>
                      <w:rFonts w:hint="eastAsia" w:ascii="Times New Roman" w:hAnsi="Times New Roman" w:cs="Times New Roman"/>
                      <w:szCs w:val="24"/>
                      <w:lang w:val="en-US" w:eastAsia="zh-CN"/>
                    </w:rPr>
                    <w:t>探究问题：</w:t>
                  </w:r>
                </w:p>
                <w:p>
                  <w:pPr>
                    <w:pStyle w:val="2"/>
                    <w:ind w:left="0"/>
                    <w:jc w:val="left"/>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2.根椐三园楼各楼层气温差异和乙、丙容器内的温度差异，推测除太阳辐射之外的热源，并解释容器乙内气温高于丙的原因。【大地暖大气】</w:t>
                  </w:r>
                </w:p>
                <w:p>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ascii="宋体" w:hAnsi="宋体" w:cs="宋体"/>
                      <w:b/>
                      <w:bCs/>
                      <w:color w:val="auto"/>
                      <w:sz w:val="21"/>
                      <w:szCs w:val="21"/>
                      <w:lang w:val="en-US" w:eastAsia="zh-CN"/>
                    </w:rPr>
                    <w:t>模拟</w:t>
                  </w:r>
                  <w:r>
                    <w:rPr>
                      <w:rFonts w:hint="eastAsia" w:ascii="宋体" w:hAnsi="宋体" w:eastAsia="宋体" w:cs="宋体"/>
                      <w:b/>
                      <w:bCs/>
                      <w:color w:val="auto"/>
                      <w:sz w:val="21"/>
                      <w:szCs w:val="21"/>
                      <w:lang w:val="en-US" w:eastAsia="zh-CN"/>
                    </w:rPr>
                    <w:t>实验</w:t>
                  </w:r>
                  <w:r>
                    <w:rPr>
                      <w:rFonts w:hint="eastAsia" w:ascii="宋体" w:hAnsi="宋体" w:eastAsia="宋体" w:cs="宋体"/>
                      <w:color w:val="auto"/>
                      <w:sz w:val="21"/>
                      <w:szCs w:val="21"/>
                      <w:lang w:val="en-US" w:eastAsia="zh-CN"/>
                    </w:rPr>
                    <w:t>，通过实验，解释实验结果,完成实验结论。</w:t>
                  </w:r>
                </w:p>
                <w:p>
                  <w:pPr>
                    <w:keepNext w:val="0"/>
                    <w:keepLines w:val="0"/>
                    <w:pageBreakBefore w:val="0"/>
                    <w:widowControl w:val="0"/>
                    <w:numPr>
                      <w:ilvl w:val="0"/>
                      <w:numId w:val="0"/>
                    </w:numPr>
                    <w:kinsoku/>
                    <w:wordWrap/>
                    <w:overflowPunct/>
                    <w:topLinePunct w:val="0"/>
                    <w:autoSpaceDE/>
                    <w:autoSpaceDN/>
                    <w:bidi w:val="0"/>
                    <w:adjustRightInd/>
                    <w:spacing w:line="288" w:lineRule="auto"/>
                    <w:jc w:val="center"/>
                    <w:textAlignment w:val="auto"/>
                    <w:rPr>
                      <w:rFonts w:hint="default" w:ascii="宋体" w:hAnsi="宋体" w:eastAsia="宋体" w:cs="宋体"/>
                      <w:color w:val="auto"/>
                      <w:sz w:val="21"/>
                      <w:szCs w:val="24"/>
                      <w:lang w:val="en-US" w:eastAsia="zh-CN"/>
                    </w:rPr>
                  </w:pPr>
                  <w:r>
                    <w:rPr>
                      <w:rFonts w:hint="eastAsia" w:ascii="楷体" w:hAnsi="楷体" w:eastAsia="楷体" w:cs="楷体"/>
                      <w:color w:val="auto"/>
                      <w:sz w:val="21"/>
                      <w:szCs w:val="24"/>
                      <w:lang w:val="en-US" w:eastAsia="zh-CN"/>
                    </w:rPr>
                    <w:t>表2.“大地暖大气”模拟实验1记录表（单位：℃）</w:t>
                  </w:r>
                </w:p>
                <w:p>
                  <w:pPr>
                    <w:keepNext w:val="0"/>
                    <w:keepLines w:val="0"/>
                    <w:pageBreakBefore w:val="0"/>
                    <w:widowControl w:val="0"/>
                    <w:numPr>
                      <w:ilvl w:val="0"/>
                      <w:numId w:val="0"/>
                    </w:numPr>
                    <w:kinsoku/>
                    <w:wordWrap/>
                    <w:overflowPunct/>
                    <w:topLinePunct w:val="0"/>
                    <w:autoSpaceDE/>
                    <w:autoSpaceDN/>
                    <w:bidi w:val="0"/>
                    <w:adjustRightInd/>
                    <w:spacing w:line="288" w:lineRule="auto"/>
                    <w:jc w:val="center"/>
                    <w:textAlignment w:val="auto"/>
                    <w:rPr>
                      <w:rFonts w:hint="default" w:ascii="宋体" w:hAnsi="宋体" w:eastAsia="宋体" w:cs="宋体"/>
                      <w:color w:val="auto"/>
                      <w:sz w:val="21"/>
                      <w:szCs w:val="24"/>
                      <w:lang w:val="en-US" w:eastAsia="zh-CN"/>
                    </w:rPr>
                  </w:pPr>
                  <w:r>
                    <w:drawing>
                      <wp:anchor distT="0" distB="0" distL="0" distR="0" simplePos="0" relativeHeight="251659264" behindDoc="0" locked="0" layoutInCell="1" allowOverlap="1">
                        <wp:simplePos x="0" y="0"/>
                        <wp:positionH relativeFrom="column">
                          <wp:posOffset>8890</wp:posOffset>
                        </wp:positionH>
                        <wp:positionV relativeFrom="paragraph">
                          <wp:posOffset>58420</wp:posOffset>
                        </wp:positionV>
                        <wp:extent cx="3176270" cy="983615"/>
                        <wp:effectExtent l="0" t="0" r="5080" b="6985"/>
                        <wp:wrapTopAndBottom/>
                        <wp:docPr id="1033" name="图片 2"/>
                        <wp:cNvGraphicFramePr/>
                        <a:graphic xmlns:a="http://schemas.openxmlformats.org/drawingml/2006/main">
                          <a:graphicData uri="http://schemas.openxmlformats.org/drawingml/2006/picture">
                            <pic:pic xmlns:pic="http://schemas.openxmlformats.org/drawingml/2006/picture">
                              <pic:nvPicPr>
                                <pic:cNvPr id="1033" name="图片 2"/>
                                <pic:cNvPicPr/>
                              </pic:nvPicPr>
                              <pic:blipFill>
                                <a:blip r:embed="rId12" cstate="print"/>
                                <a:srcRect/>
                                <a:stretch>
                                  <a:fillRect/>
                                </a:stretch>
                              </pic:blipFill>
                              <pic:spPr>
                                <a:xfrm>
                                  <a:off x="0" y="0"/>
                                  <a:ext cx="3176270" cy="983615"/>
                                </a:xfrm>
                                <a:prstGeom prst="rect">
                                  <a:avLst/>
                                </a:prstGeom>
                                <a:ln>
                                  <a:noFill/>
                                </a:ln>
                              </pic:spPr>
                            </pic:pic>
                          </a:graphicData>
                        </a:graphic>
                      </wp:anchor>
                    </w:drawing>
                  </w:r>
                  <w:r>
                    <w:rPr>
                      <w:rFonts w:hint="eastAsia" w:ascii="楷体" w:hAnsi="楷体" w:eastAsia="楷体" w:cs="楷体"/>
                      <w:color w:val="auto"/>
                      <w:sz w:val="21"/>
                      <w:szCs w:val="24"/>
                      <w:lang w:val="en-US" w:eastAsia="zh-CN"/>
                    </w:rPr>
                    <w:t>表3.“大地暖大气”模拟实验2记录表（单位：℃）</w:t>
                  </w:r>
                </w:p>
                <w:p>
                  <w:pPr>
                    <w:pStyle w:val="2"/>
                    <w:ind w:left="0" w:leftChars="0" w:firstLine="0" w:firstLineChars="0"/>
                    <w:rPr>
                      <w:rFonts w:ascii="Times New Roman" w:hAnsi="Times New Roman" w:eastAsia="宋体" w:cs="Times New Roman"/>
                      <w:szCs w:val="21"/>
                    </w:rPr>
                  </w:pPr>
                  <w:r>
                    <w:drawing>
                      <wp:anchor distT="0" distB="0" distL="0" distR="0" simplePos="0" relativeHeight="251659264" behindDoc="0" locked="0" layoutInCell="1" allowOverlap="1">
                        <wp:simplePos x="0" y="0"/>
                        <wp:positionH relativeFrom="column">
                          <wp:posOffset>16510</wp:posOffset>
                        </wp:positionH>
                        <wp:positionV relativeFrom="paragraph">
                          <wp:posOffset>55880</wp:posOffset>
                        </wp:positionV>
                        <wp:extent cx="3216910" cy="1029970"/>
                        <wp:effectExtent l="0" t="0" r="2540" b="17780"/>
                        <wp:wrapTopAndBottom/>
                        <wp:docPr id="1032" name="图片 1"/>
                        <wp:cNvGraphicFramePr/>
                        <a:graphic xmlns:a="http://schemas.openxmlformats.org/drawingml/2006/main">
                          <a:graphicData uri="http://schemas.openxmlformats.org/drawingml/2006/picture">
                            <pic:pic xmlns:pic="http://schemas.openxmlformats.org/drawingml/2006/picture">
                              <pic:nvPicPr>
                                <pic:cNvPr id="1032" name="图片 1"/>
                                <pic:cNvPicPr/>
                              </pic:nvPicPr>
                              <pic:blipFill>
                                <a:blip r:embed="rId13" cstate="print"/>
                                <a:srcRect/>
                                <a:stretch>
                                  <a:fillRect/>
                                </a:stretch>
                              </pic:blipFill>
                              <pic:spPr>
                                <a:xfrm>
                                  <a:off x="0" y="0"/>
                                  <a:ext cx="3216910" cy="1029970"/>
                                </a:xfrm>
                                <a:prstGeom prst="rect">
                                  <a:avLst/>
                                </a:prstGeom>
                                <a:ln>
                                  <a:noFill/>
                                </a:ln>
                              </pic:spPr>
                            </pic:pic>
                          </a:graphicData>
                        </a:graphic>
                      </wp:anchor>
                    </w:drawing>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885" w:hRule="atLeast"/>
              </w:trPr>
              <w:tc>
                <w:tcPr>
                  <w:tcW w:w="9543" w:type="dxa"/>
                  <w:gridSpan w:val="2"/>
                  <w:shd w:val="clear" w:color="auto" w:fill="auto"/>
                </w:tcPr>
                <w:p>
                  <w:pPr>
                    <w:spacing w:line="320" w:lineRule="exact"/>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活动意图说明：</w:t>
                  </w:r>
                </w:p>
                <w:p>
                  <w:pPr>
                    <w:spacing w:line="320" w:lineRule="exact"/>
                    <w:ind w:firstLine="420" w:firstLineChars="200"/>
                    <w:jc w:val="left"/>
                    <w:rPr>
                      <w:rFonts w:hint="default" w:ascii="宋体" w:hAnsi="宋体" w:eastAsia="宋体" w:cs="宋体"/>
                      <w:szCs w:val="21"/>
                      <w:lang w:val="en-US" w:eastAsia="zh-CN"/>
                    </w:rPr>
                  </w:pPr>
                  <w:r>
                    <w:rPr>
                      <w:rFonts w:hint="eastAsia" w:ascii="宋体" w:hAnsi="宋体" w:eastAsia="宋体" w:cs="宋体"/>
                      <w:szCs w:val="21"/>
                      <w:lang w:val="en-US" w:eastAsia="zh-CN"/>
                    </w:rPr>
                    <w:t xml:space="preserve"> </w:t>
                  </w:r>
                  <w:r>
                    <w:rPr>
                      <w:rFonts w:hint="eastAsia" w:ascii="Times New Roman" w:hAnsi="Times New Roman" w:eastAsia="宋体" w:cs="Times New Roman"/>
                      <w:b/>
                      <w:sz w:val="24"/>
                      <w:szCs w:val="24"/>
                      <w:lang w:val="en-US" w:eastAsia="zh-CN"/>
                    </w:rPr>
                    <w:t xml:space="preserve"> </w:t>
                  </w:r>
                  <w:r>
                    <w:rPr>
                      <w:rFonts w:hint="eastAsia" w:ascii="宋体" w:hAnsi="宋体" w:eastAsia="宋体" w:cs="宋体"/>
                      <w:szCs w:val="21"/>
                      <w:lang w:val="en-US" w:eastAsia="zh-CN"/>
                    </w:rPr>
                    <w:t>教师利用</w:t>
                  </w:r>
                  <w:r>
                    <w:rPr>
                      <w:rFonts w:hint="eastAsia" w:ascii="宋体" w:hAnsi="宋体" w:cs="宋体"/>
                      <w:szCs w:val="21"/>
                      <w:lang w:val="en-US" w:eastAsia="zh-CN"/>
                    </w:rPr>
                    <w:t>学生自主实验视频，让学生观察、分析</w:t>
                  </w:r>
                  <w:r>
                    <w:rPr>
                      <w:rFonts w:hint="eastAsia" w:ascii="宋体" w:hAnsi="宋体" w:eastAsia="宋体" w:cs="宋体"/>
                      <w:szCs w:val="21"/>
                      <w:lang w:val="en-US" w:eastAsia="zh-CN"/>
                    </w:rPr>
                    <w:t>，加强学生的理解</w:t>
                  </w:r>
                  <w:r>
                    <w:rPr>
                      <w:rFonts w:hint="eastAsia" w:ascii="宋体" w:hAnsi="宋体" w:cs="宋体"/>
                      <w:szCs w:val="21"/>
                      <w:lang w:val="en-US" w:eastAsia="zh-CN"/>
                    </w:rPr>
                    <w:t>地面是近地面大气主要、直接热源这一原理</w:t>
                  </w:r>
                  <w:r>
                    <w:rPr>
                      <w:rFonts w:hint="eastAsia" w:ascii="宋体" w:hAnsi="宋体" w:eastAsia="宋体" w:cs="宋体"/>
                      <w:szCs w:val="21"/>
                      <w:lang w:val="en-US" w:eastAsia="zh-CN"/>
                    </w:rPr>
                    <w:t>，为学生独立绘制过程示意图做铺垫。</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9543" w:type="dxa"/>
                  <w:gridSpan w:val="2"/>
                  <w:shd w:val="clear" w:color="auto" w:fill="auto"/>
                </w:tcPr>
                <w:p>
                  <w:pPr>
                    <w:spacing w:line="320" w:lineRule="exact"/>
                    <w:jc w:val="left"/>
                    <w:rPr>
                      <w:rFonts w:hint="default" w:ascii="Calibri" w:hAnsi="Calibri" w:eastAsia="宋体" w:cs="Times New Roman"/>
                      <w:szCs w:val="21"/>
                      <w:lang w:val="en-US" w:eastAsia="zh-CN"/>
                    </w:rPr>
                  </w:pPr>
                  <w:r>
                    <w:rPr>
                      <w:rFonts w:hint="eastAsia" w:ascii="Times New Roman" w:hAnsi="Times New Roman" w:eastAsia="宋体" w:cs="Times New Roman"/>
                      <w:b/>
                      <w:sz w:val="24"/>
                      <w:szCs w:val="24"/>
                    </w:rPr>
                    <w:t>环节四：</w:t>
                  </w:r>
                  <w:r>
                    <w:rPr>
                      <w:rFonts w:hint="eastAsia" w:ascii="Times New Roman" w:hAnsi="Times New Roman" w:cs="Times New Roman"/>
                      <w:b/>
                      <w:sz w:val="24"/>
                      <w:szCs w:val="24"/>
                      <w:lang w:val="en-US" w:eastAsia="zh-CN"/>
                    </w:rPr>
                    <w:t>大气受热过程</w:t>
                  </w:r>
                  <w:r>
                    <w:rPr>
                      <w:rFonts w:hint="eastAsia" w:ascii="Times New Roman" w:hAnsi="Times New Roman" w:eastAsia="宋体" w:cs="Times New Roman"/>
                      <w:b/>
                      <w:sz w:val="24"/>
                      <w:szCs w:val="24"/>
                      <w:lang w:val="en-US" w:eastAsia="zh-CN"/>
                    </w:rPr>
                    <w:t>——大气</w:t>
                  </w:r>
                  <w:r>
                    <w:rPr>
                      <w:rFonts w:hint="eastAsia" w:ascii="Times New Roman" w:hAnsi="Times New Roman" w:cs="Times New Roman"/>
                      <w:b/>
                      <w:sz w:val="24"/>
                      <w:szCs w:val="24"/>
                      <w:lang w:val="en-US" w:eastAsia="zh-CN"/>
                    </w:rPr>
                    <w:t>还大地（</w:t>
                  </w:r>
                  <w:r>
                    <w:rPr>
                      <w:rFonts w:hint="eastAsia" w:ascii="Times New Roman" w:hAnsi="Times New Roman" w:eastAsia="宋体" w:cs="Times New Roman"/>
                      <w:b/>
                      <w:sz w:val="24"/>
                      <w:szCs w:val="24"/>
                      <w:lang w:val="en-US" w:eastAsia="zh-CN"/>
                    </w:rPr>
                    <w:t>保温作用</w:t>
                  </w:r>
                  <w:r>
                    <w:rPr>
                      <w:rFonts w:hint="eastAsia" w:ascii="Times New Roman" w:hAnsi="Times New Roman" w:cs="Times New Roman"/>
                      <w:b/>
                      <w:sz w:val="24"/>
                      <w:szCs w:val="24"/>
                      <w:lang w:val="en-US" w:eastAsia="zh-CN"/>
                    </w:rPr>
                    <w:t>）</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748" w:hRule="atLeast"/>
              </w:trPr>
              <w:tc>
                <w:tcPr>
                  <w:tcW w:w="4184" w:type="dxa"/>
                  <w:shd w:val="clear" w:color="auto" w:fill="auto"/>
                </w:tcPr>
                <w:p>
                  <w:pPr>
                    <w:spacing w:line="320" w:lineRule="exact"/>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教师活动4</w:t>
                  </w:r>
                </w:p>
                <w:p>
                  <w:pPr>
                    <w:pStyle w:val="10"/>
                    <w:spacing w:line="320" w:lineRule="exact"/>
                    <w:ind w:firstLine="0" w:firstLineChars="0"/>
                    <w:rPr>
                      <w:rFonts w:hint="default" w:ascii="Calibri" w:hAnsi="Calibri" w:eastAsia="宋体" w:cs="Times New Roman"/>
                      <w:szCs w:val="22"/>
                      <w:lang w:val="en-US"/>
                    </w:rPr>
                  </w:pPr>
                  <w:r>
                    <w:rPr>
                      <w:rFonts w:hint="eastAsia" w:cs="Times New Roman"/>
                      <w:szCs w:val="22"/>
                      <w:lang w:val="en-US" w:eastAsia="zh-CN"/>
                    </w:rPr>
                    <w:t>1.展示学生课下自主模拟实验视频二和数据图表，组织学生结合问题5进行思考探究。</w:t>
                  </w:r>
                </w:p>
                <w:p>
                  <w:pPr>
                    <w:pStyle w:val="2"/>
                    <w:ind w:left="0"/>
                    <w:jc w:val="left"/>
                    <w:rPr>
                      <w:rFonts w:asciiTheme="minorEastAsia" w:hAnsiTheme="minorEastAsia" w:eastAsiaTheme="minorEastAsia"/>
                      <w:bCs/>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.在</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大气还大地</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主问题基础上，</w:t>
                  </w:r>
                  <w:r>
                    <w:rPr>
                      <w:rFonts w:ascii="Times New Roman" w:hAnsi="Times New Roman" w:cs="Times New Roman"/>
                      <w:color w:val="000000" w:themeColor="text1"/>
                      <w14:textFill>
                        <w14:solidFill>
                          <w14:schemeClr w14:val="tx1"/>
                        </w14:solidFill>
                      </w14:textFill>
                    </w:rPr>
                    <w:t>引导学生</w:t>
                  </w:r>
                  <w:r>
                    <w:rPr>
                      <w:rFonts w:hint="eastAsia" w:ascii="Times New Roman" w:hAnsi="Times New Roman" w:cs="Times New Roman"/>
                      <w:color w:val="000000" w:themeColor="text1"/>
                      <w14:textFill>
                        <w14:solidFill>
                          <w14:schemeClr w14:val="tx1"/>
                        </w14:solidFill>
                      </w14:textFill>
                    </w:rPr>
                    <w:t>自主分析</w:t>
                  </w:r>
                  <w:r>
                    <w:rPr>
                      <w:rFonts w:hint="eastAsia" w:ascii="Times New Roman" w:hAnsi="Times New Roman" w:cs="Times New Roman"/>
                      <w:bCs/>
                      <w:color w:val="000000" w:themeColor="text1"/>
                      <w:lang w:val="en-US" w:eastAsia="zh-CN"/>
                      <w14:textFill>
                        <w14:solidFill>
                          <w14:schemeClr w14:val="tx1"/>
                        </w14:solidFill>
                      </w14:textFill>
                    </w:rPr>
                    <w:t>在同时同地同样的太阳照射下</w:t>
                  </w:r>
                  <w:r>
                    <w:rPr>
                      <w:rFonts w:hint="eastAsia" w:ascii="Times New Roman" w:hAnsi="Times New Roman" w:cs="Times New Roman"/>
                      <w:bCs/>
                      <w:color w:val="000000" w:themeColor="text1"/>
                      <w14:textFill>
                        <w14:solidFill>
                          <w14:schemeClr w14:val="tx1"/>
                        </w14:solidFill>
                      </w14:textFill>
                    </w:rPr>
                    <w:t>，</w:t>
                  </w:r>
                  <w:r>
                    <w:rPr>
                      <w:rFonts w:hint="eastAsia" w:ascii="Times New Roman" w:hAnsi="Times New Roman" w:cs="Times New Roman"/>
                      <w:bCs/>
                      <w:color w:val="000000" w:themeColor="text1"/>
                      <w:lang w:val="en-US" w:eastAsia="zh-CN"/>
                      <w14:textFill>
                        <w14:solidFill>
                          <w14:schemeClr w14:val="tx1"/>
                        </w14:solidFill>
                      </w14:textFill>
                    </w:rPr>
                    <w:t>覆膜容器与无覆膜容器气温产生差异的原因，让学生进一步明确覆膜（模拟大气）对对地面的保温作用，</w:t>
                  </w:r>
                  <w:r>
                    <w:rPr>
                      <w:rFonts w:hint="eastAsia" w:ascii="Times New Roman" w:hAnsi="Times New Roman" w:cs="Times New Roman"/>
                      <w:color w:val="000000" w:themeColor="text1"/>
                      <w14:textFill>
                        <w14:solidFill>
                          <w14:schemeClr w14:val="tx1"/>
                        </w14:solidFill>
                      </w14:textFill>
                    </w:rPr>
                    <w:t>督促</w:t>
                  </w:r>
                  <w:r>
                    <w:rPr>
                      <w:rFonts w:ascii="Times New Roman" w:hAnsi="Times New Roman" w:cs="Times New Roman"/>
                      <w:color w:val="000000" w:themeColor="text1"/>
                      <w14:textFill>
                        <w14:solidFill>
                          <w14:schemeClr w14:val="tx1"/>
                        </w14:solidFill>
                      </w14:textFill>
                    </w:rPr>
                    <w:t>小组合作学习</w:t>
                  </w:r>
                  <w:r>
                    <w:rPr>
                      <w:rFonts w:hint="eastAsia" w:ascii="Times New Roman" w:hAnsi="Times New Roman" w:cs="Times New Roman"/>
                      <w:color w:val="000000" w:themeColor="text1"/>
                      <w14:textFill>
                        <w14:solidFill>
                          <w14:schemeClr w14:val="tx1"/>
                        </w14:solidFill>
                      </w14:textFill>
                    </w:rPr>
                    <w:t>以解决问题。</w:t>
                  </w:r>
                </w:p>
                <w:p>
                  <w:pPr>
                    <w:pStyle w:val="2"/>
                    <w:ind w:left="0"/>
                    <w:jc w:val="left"/>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3.学生自主+头脑风暴完成后，随机抽取或鼓励学生展示完成情况。</w:t>
                  </w:r>
                </w:p>
                <w:p>
                  <w:pPr>
                    <w:pStyle w:val="2"/>
                    <w:ind w:left="0"/>
                    <w:jc w:val="left"/>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4.针对学生回答的不足之处，继续引导各小组同学通过交流一步一步地丰富完善；</w:t>
                  </w:r>
                </w:p>
                <w:p>
                  <w:pPr>
                    <w:pStyle w:val="2"/>
                    <w:ind w:left="0"/>
                    <w:jc w:val="left"/>
                    <w:rPr>
                      <w:rFonts w:asciiTheme="minorEastAsia" w:hAnsiTheme="minorEastAsia" w:eastAsiaTheme="minorEastAsia"/>
                      <w:bCs/>
                      <w:color w:val="000000" w:themeColor="text1"/>
                      <w14:textFill>
                        <w14:solidFill>
                          <w14:schemeClr w14:val="tx1"/>
                        </w14:solidFill>
                      </w14:textFill>
                    </w:rPr>
                  </w:pPr>
                  <w:r>
                    <w:rPr>
                      <w:rFonts w:hint="eastAsia" w:asciiTheme="minorEastAsia" w:hAnsiTheme="minorEastAsia" w:eastAsiaTheme="minorEastAsia"/>
                      <w:bCs/>
                      <w:color w:val="000000" w:themeColor="text1"/>
                      <w14:textFill>
                        <w14:solidFill>
                          <w14:schemeClr w14:val="tx1"/>
                        </w14:solidFill>
                      </w14:textFill>
                    </w:rPr>
                    <w:t>5.通过</w:t>
                  </w:r>
                  <w:r>
                    <w:rPr>
                      <w:rFonts w:hint="eastAsia" w:asciiTheme="minorEastAsia" w:hAnsiTheme="minorEastAsia" w:eastAsiaTheme="minorEastAsia"/>
                      <w:bCs/>
                      <w:color w:val="000000" w:themeColor="text1"/>
                      <w:lang w:val="en-US" w:eastAsia="zh-CN"/>
                      <w14:textFill>
                        <w14:solidFill>
                          <w14:schemeClr w14:val="tx1"/>
                        </w14:solidFill>
                      </w14:textFill>
                    </w:rPr>
                    <w:t>迁移应用2，运用原理解释生活中的地理现象，深化理解；</w:t>
                  </w:r>
                </w:p>
                <w:p>
                  <w:pPr>
                    <w:rPr>
                      <w:rFonts w:ascii="Calibri" w:hAnsi="Calibri" w:eastAsia="宋体" w:cs="Times New Roman"/>
                      <w:szCs w:val="22"/>
                    </w:rPr>
                  </w:pPr>
                  <w:r>
                    <w:rPr>
                      <w:rFonts w:hint="eastAsia" w:asciiTheme="minorEastAsia" w:hAnsiTheme="minorEastAsia" w:eastAsiaTheme="minorEastAsia"/>
                      <w:bCs/>
                      <w:color w:val="000000" w:themeColor="text1"/>
                      <w14:textFill>
                        <w14:solidFill>
                          <w14:schemeClr w14:val="tx1"/>
                        </w14:solidFill>
                      </w14:textFill>
                    </w:rPr>
                    <w:t>6.</w:t>
                  </w:r>
                  <w:r>
                    <w:rPr>
                      <w:rFonts w:hint="eastAsia" w:ascii="宋体" w:hAnsi="宋体" w:cs="宋体"/>
                      <w:color w:val="auto"/>
                      <w:lang w:val="en-US" w:eastAsia="zh-CN"/>
                    </w:rPr>
                    <w:t>根据以上三环节的讲解，</w:t>
                  </w:r>
                  <w:r>
                    <w:rPr>
                      <w:rFonts w:hint="eastAsia" w:asciiTheme="minorEastAsia" w:hAnsiTheme="minorEastAsia" w:eastAsiaTheme="minorEastAsia"/>
                      <w:bCs/>
                      <w:color w:val="000000" w:themeColor="text1"/>
                      <w14:textFill>
                        <w14:solidFill>
                          <w14:schemeClr w14:val="tx1"/>
                        </w14:solidFill>
                      </w14:textFill>
                    </w:rPr>
                    <w:t>要求学生进行整理，</w:t>
                  </w:r>
                  <w:r>
                    <w:rPr>
                      <w:rFonts w:hint="eastAsia" w:ascii="宋体" w:hAnsi="宋体" w:cs="宋体"/>
                      <w:color w:val="auto"/>
                    </w:rPr>
                    <w:t>绘制大气受热过程示意图</w:t>
                  </w:r>
                  <w:r>
                    <w:rPr>
                      <w:rFonts w:hint="eastAsia" w:asciiTheme="minorEastAsia" w:hAnsiTheme="minorEastAsia" w:eastAsiaTheme="minorEastAsia"/>
                      <w:bCs/>
                      <w:color w:val="000000" w:themeColor="text1"/>
                      <w14:textFill>
                        <w14:solidFill>
                          <w14:schemeClr w14:val="tx1"/>
                        </w14:solidFill>
                      </w14:textFill>
                    </w:rPr>
                    <w:t>，构建思维</w:t>
                  </w:r>
                  <w:r>
                    <w:rPr>
                      <w:rFonts w:hint="eastAsia" w:asciiTheme="minorEastAsia" w:hAnsiTheme="minorEastAsia" w:eastAsiaTheme="minorEastAsia"/>
                    </w:rPr>
                    <w:t>模型。</w:t>
                  </w:r>
                </w:p>
                <w:p>
                  <w:pPr>
                    <w:spacing w:line="320" w:lineRule="exact"/>
                    <w:jc w:val="left"/>
                    <w:rPr>
                      <w:rFonts w:hint="default" w:ascii="Times New Roman" w:hAnsi="Times New Roman" w:eastAsia="宋体" w:cs="Times New Roman"/>
                      <w:szCs w:val="21"/>
                      <w:lang w:val="en-US" w:eastAsia="zh-CN"/>
                    </w:rPr>
                  </w:pPr>
                </w:p>
              </w:tc>
              <w:tc>
                <w:tcPr>
                  <w:tcW w:w="5359" w:type="dxa"/>
                  <w:shd w:val="clear" w:color="auto" w:fill="auto"/>
                </w:tcPr>
                <w:p>
                  <w:pPr>
                    <w:spacing w:line="320" w:lineRule="exact"/>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学生活动4</w:t>
                  </w:r>
                </w:p>
                <w:p>
                  <w:pPr>
                    <w:pStyle w:val="10"/>
                    <w:spacing w:line="320" w:lineRule="exact"/>
                    <w:ind w:firstLine="420" w:firstLineChars="200"/>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在环节</w:t>
                  </w:r>
                  <w:r>
                    <w:rPr>
                      <w:rFonts w:hint="eastAsia" w:asciiTheme="minorEastAsia" w:hAnsiTheme="minorEastAsia" w:eastAsiaTheme="minorEastAsia"/>
                      <w:szCs w:val="21"/>
                      <w:lang w:val="en-US" w:eastAsia="zh-CN"/>
                    </w:rPr>
                    <w:t>三</w:t>
                  </w:r>
                  <w:r>
                    <w:rPr>
                      <w:rFonts w:hint="eastAsia" w:asciiTheme="minorEastAsia" w:hAnsiTheme="minorEastAsia" w:eastAsiaTheme="minorEastAsia"/>
                      <w:szCs w:val="21"/>
                    </w:rPr>
                    <w:t>基础上</w:t>
                  </w:r>
                  <w:r>
                    <w:rPr>
                      <w:rFonts w:hint="eastAsia" w:asciiTheme="minorEastAsia" w:hAnsiTheme="minorEastAsia" w:eastAsiaTheme="minorEastAsia"/>
                      <w:bCs/>
                      <w:color w:val="000000" w:themeColor="text1"/>
                      <w14:textFill>
                        <w14:solidFill>
                          <w14:schemeClr w14:val="tx1"/>
                        </w14:solidFill>
                      </w14:textFill>
                    </w:rPr>
                    <w:t>，结合</w:t>
                  </w:r>
                  <w:r>
                    <w:rPr>
                      <w:rFonts w:hint="eastAsia" w:asciiTheme="minorEastAsia" w:hAnsiTheme="minorEastAsia" w:eastAsiaTheme="minorEastAsia"/>
                      <w:bCs/>
                      <w:color w:val="000000" w:themeColor="text1"/>
                      <w:lang w:val="en-US" w:eastAsia="zh-CN"/>
                      <w14:textFill>
                        <w14:solidFill>
                          <w14:schemeClr w14:val="tx1"/>
                        </w14:solidFill>
                      </w14:textFill>
                    </w:rPr>
                    <w:t>学生自主模拟</w:t>
                  </w:r>
                  <w:r>
                    <w:rPr>
                      <w:rFonts w:hint="eastAsia" w:ascii="楷体" w:hAnsi="楷体" w:eastAsia="楷体" w:cs="楷体"/>
                      <w:color w:val="auto"/>
                      <w:sz w:val="21"/>
                      <w:szCs w:val="24"/>
                      <w:lang w:val="en-US" w:eastAsia="zh-CN"/>
                    </w:rPr>
                    <w:t>“大气对地面保温作用”</w:t>
                  </w:r>
                  <w:r>
                    <w:rPr>
                      <w:rFonts w:hint="eastAsia" w:asciiTheme="minorEastAsia" w:hAnsiTheme="minorEastAsia" w:eastAsiaTheme="minorEastAsia"/>
                      <w:bCs/>
                      <w:color w:val="000000" w:themeColor="text1"/>
                      <w:lang w:val="en-US" w:eastAsia="zh-CN"/>
                      <w14:textFill>
                        <w14:solidFill>
                          <w14:schemeClr w14:val="tx1"/>
                        </w14:solidFill>
                      </w14:textFill>
                    </w:rPr>
                    <w:t>实验视频，并记录实验数据，进一步</w:t>
                  </w:r>
                  <w:r>
                    <w:rPr>
                      <w:rFonts w:hint="eastAsia" w:asciiTheme="minorEastAsia" w:hAnsiTheme="minorEastAsia" w:eastAsiaTheme="minorEastAsia"/>
                      <w:bCs/>
                      <w:color w:val="000000" w:themeColor="text1"/>
                      <w14:textFill>
                        <w14:solidFill>
                          <w14:schemeClr w14:val="tx1"/>
                        </w14:solidFill>
                      </w14:textFill>
                    </w:rPr>
                    <w:t>思考</w:t>
                  </w:r>
                  <w:r>
                    <w:rPr>
                      <w:rFonts w:hint="eastAsia" w:asciiTheme="minorEastAsia" w:hAnsiTheme="minorEastAsia" w:eastAsiaTheme="minorEastAsia"/>
                      <w:bCs/>
                      <w:color w:val="000000" w:themeColor="text1"/>
                      <w:lang w:val="en-US" w:eastAsia="zh-CN"/>
                      <w14:textFill>
                        <w14:solidFill>
                          <w14:schemeClr w14:val="tx1"/>
                        </w14:solidFill>
                      </w14:textFill>
                    </w:rPr>
                    <w:t>以下问题。</w:t>
                  </w:r>
                </w:p>
                <w:p>
                  <w:pPr>
                    <w:rPr>
                      <w:rFonts w:hint="eastAsia" w:ascii="Times New Roman" w:hAnsi="Times New Roman" w:eastAsia="宋体" w:cs="Times New Roman"/>
                      <w:szCs w:val="24"/>
                      <w:lang w:val="en-US" w:eastAsia="zh-CN"/>
                    </w:rPr>
                  </w:pPr>
                  <w:r>
                    <w:rPr>
                      <w:rFonts w:hint="eastAsia" w:asciiTheme="minorEastAsia" w:hAnsiTheme="minorEastAsia" w:eastAsiaTheme="minorEastAsia" w:cstheme="minorEastAsia"/>
                      <w:color w:val="auto"/>
                      <w:sz w:val="21"/>
                      <w:szCs w:val="21"/>
                      <w:lang w:val="en-US" w:eastAsia="zh-CN"/>
                    </w:rPr>
                    <w:t>3.请说明甲、乙容器气温产生差异的原因。【大气还大地（大气对地面的保温作用）】</w:t>
                  </w:r>
                </w:p>
                <w:p>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ascii="宋体" w:hAnsi="宋体" w:eastAsia="宋体" w:cs="宋体"/>
                      <w:b/>
                      <w:bCs/>
                      <w:color w:val="auto"/>
                      <w:sz w:val="21"/>
                      <w:szCs w:val="21"/>
                      <w:lang w:val="en-US" w:eastAsia="zh-CN"/>
                    </w:rPr>
                    <w:t>模拟实验</w:t>
                  </w:r>
                  <w:r>
                    <w:rPr>
                      <w:rFonts w:hint="eastAsia" w:ascii="宋体" w:hAnsi="宋体" w:eastAsia="宋体" w:cs="宋体"/>
                      <w:color w:val="auto"/>
                      <w:sz w:val="21"/>
                      <w:szCs w:val="21"/>
                      <w:lang w:val="en-US" w:eastAsia="zh-CN"/>
                    </w:rPr>
                    <w:t>，通过实验，并记录实验数据，解释实验结果,完成实验结论。</w:t>
                  </w:r>
                </w:p>
                <w:p>
                  <w:pPr>
                    <w:keepNext w:val="0"/>
                    <w:keepLines w:val="0"/>
                    <w:pageBreakBefore w:val="0"/>
                    <w:widowControl w:val="0"/>
                    <w:numPr>
                      <w:ilvl w:val="0"/>
                      <w:numId w:val="0"/>
                    </w:numPr>
                    <w:kinsoku/>
                    <w:wordWrap/>
                    <w:overflowPunct/>
                    <w:topLinePunct w:val="0"/>
                    <w:autoSpaceDE/>
                    <w:autoSpaceDN/>
                    <w:bidi w:val="0"/>
                    <w:adjustRightInd/>
                    <w:spacing w:line="288" w:lineRule="auto"/>
                    <w:jc w:val="center"/>
                    <w:textAlignment w:val="auto"/>
                    <w:rPr>
                      <w:rFonts w:hint="eastAsia" w:ascii="宋体" w:hAnsi="宋体" w:eastAsia="宋体" w:cs="Times New Roman"/>
                      <w:color w:val="auto"/>
                      <w:szCs w:val="21"/>
                      <w:lang w:val="en-US" w:eastAsia="zh-CN"/>
                    </w:rPr>
                  </w:pPr>
                  <w:r>
                    <w:rPr>
                      <w:rFonts w:hint="eastAsia" w:ascii="楷体" w:hAnsi="楷体" w:eastAsia="楷体" w:cs="楷体"/>
                      <w:color w:val="auto"/>
                      <w:sz w:val="21"/>
                      <w:szCs w:val="24"/>
                      <w:lang w:val="en-US" w:eastAsia="zh-CN"/>
                    </w:rPr>
                    <w:t>表4.“大气对地面保温作用”模拟实验记录表（单位：℃）</w:t>
                  </w:r>
                </w:p>
                <w:p>
                  <w:pPr>
                    <w:keepNext w:val="0"/>
                    <w:keepLines w:val="0"/>
                    <w:pageBreakBefore w:val="0"/>
                    <w:widowControl w:val="0"/>
                    <w:numPr>
                      <w:ilvl w:val="0"/>
                      <w:numId w:val="0"/>
                    </w:numPr>
                    <w:kinsoku/>
                    <w:wordWrap/>
                    <w:overflowPunct/>
                    <w:topLinePunct w:val="0"/>
                    <w:autoSpaceDE/>
                    <w:autoSpaceDN/>
                    <w:bidi w:val="0"/>
                    <w:adjustRightInd/>
                    <w:spacing w:line="288" w:lineRule="auto"/>
                    <w:jc w:val="center"/>
                    <w:textAlignment w:val="auto"/>
                    <w:rPr>
                      <w:rFonts w:hint="eastAsia" w:ascii="Times New Roman" w:hAnsi="Times New Roman" w:eastAsia="宋体" w:cs="Times New Roman"/>
                      <w:szCs w:val="21"/>
                      <w:lang w:val="en-US" w:eastAsia="zh-CN"/>
                    </w:rPr>
                  </w:pPr>
                  <w:r>
                    <w:drawing>
                      <wp:inline distT="0" distB="0" distL="0" distR="0">
                        <wp:extent cx="2815590" cy="960755"/>
                        <wp:effectExtent l="0" t="0" r="3810" b="10795"/>
                        <wp:docPr id="1037" name="图片 3"/>
                        <wp:cNvGraphicFramePr/>
                        <a:graphic xmlns:a="http://schemas.openxmlformats.org/drawingml/2006/main">
                          <a:graphicData uri="http://schemas.openxmlformats.org/drawingml/2006/picture">
                            <pic:pic xmlns:pic="http://schemas.openxmlformats.org/drawingml/2006/picture">
                              <pic:nvPicPr>
                                <pic:cNvPr id="1037" name="图片 3"/>
                                <pic:cNvPicPr/>
                              </pic:nvPicPr>
                              <pic:blipFill>
                                <a:blip r:embed="rId14" cstate="print"/>
                                <a:srcRect r="22493"/>
                                <a:stretch>
                                  <a:fillRect/>
                                </a:stretch>
                              </pic:blipFill>
                              <pic:spPr>
                                <a:xfrm>
                                  <a:off x="0" y="0"/>
                                  <a:ext cx="2815590" cy="960755"/>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pacing w:line="288" w:lineRule="auto"/>
                    <w:jc w:val="both"/>
                    <w:textAlignment w:val="auto"/>
                    <w:rPr>
                      <w:rFonts w:hint="eastAsia" w:asciiTheme="minorEastAsia" w:hAnsiTheme="minorEastAsia" w:eastAsiaTheme="minorEastAsia"/>
                      <w:lang w:eastAsia="zh-CN"/>
                    </w:rPr>
                  </w:pPr>
                  <w:r>
                    <w:rPr>
                      <w:rFonts w:hint="eastAsia" w:ascii="宋体" w:hAnsi="宋体" w:eastAsia="宋体" w:cs="宋体"/>
                      <w:b/>
                      <w:bCs/>
                      <w:color w:val="auto"/>
                      <w:sz w:val="21"/>
                      <w:szCs w:val="24"/>
                      <w:lang w:val="en-US" w:eastAsia="zh-CN"/>
                    </w:rPr>
                    <w:t>迁移运用</w:t>
                  </w:r>
                  <w:r>
                    <w:rPr>
                      <w:rFonts w:hint="eastAsia" w:ascii="宋体" w:hAnsi="宋体" w:cs="宋体"/>
                      <w:b/>
                      <w:bCs/>
                      <w:color w:val="auto"/>
                      <w:sz w:val="21"/>
                      <w:szCs w:val="24"/>
                      <w:lang w:val="en-US" w:eastAsia="zh-CN"/>
                    </w:rPr>
                    <w:t>2：</w:t>
                  </w:r>
                  <w:r>
                    <w:rPr>
                      <w:rFonts w:hint="eastAsia" w:ascii="宋体" w:hAnsi="宋体" w:eastAsia="宋体" w:cs="宋体"/>
                      <w:color w:val="auto"/>
                      <w:sz w:val="21"/>
                      <w:szCs w:val="21"/>
                      <w:lang w:val="en-US" w:eastAsia="zh-CN"/>
                    </w:rPr>
                    <w:t>结合以上探究，说明与成都相比，拉萨昼夜温差大的原因。（2分）</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89" w:hRule="atLeast"/>
              </w:trPr>
              <w:tc>
                <w:tcPr>
                  <w:tcW w:w="9543" w:type="dxa"/>
                  <w:gridSpan w:val="2"/>
                  <w:shd w:val="clear" w:color="auto" w:fill="auto"/>
                </w:tcPr>
                <w:p>
                  <w:pPr>
                    <w:spacing w:line="320" w:lineRule="exact"/>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活动意图说明：</w:t>
                  </w:r>
                </w:p>
                <w:p>
                  <w:pPr>
                    <w:spacing w:line="320" w:lineRule="exact"/>
                    <w:jc w:val="left"/>
                    <w:rPr>
                      <w:rFonts w:hint="eastAsia" w:ascii="Calibri" w:hAnsi="Calibri" w:eastAsia="宋体" w:cs="Times New Roman"/>
                      <w:szCs w:val="21"/>
                      <w:lang w:eastAsia="zh-CN"/>
                    </w:rPr>
                  </w:pPr>
                  <w:r>
                    <w:rPr>
                      <w:rFonts w:hint="eastAsia" w:ascii="Times New Roman" w:hAnsi="Times New Roman" w:eastAsia="宋体" w:cs="Times New Roman"/>
                      <w:b/>
                      <w:sz w:val="24"/>
                      <w:szCs w:val="24"/>
                      <w:lang w:val="en-US" w:eastAsia="zh-CN"/>
                    </w:rPr>
                    <w:t xml:space="preserve">   </w:t>
                  </w:r>
                  <w:r>
                    <w:rPr>
                      <w:rFonts w:hint="eastAsia" w:ascii="宋体" w:hAnsi="宋体" w:eastAsia="宋体" w:cs="宋体"/>
                      <w:szCs w:val="21"/>
                      <w:lang w:val="en-US" w:eastAsia="zh-CN"/>
                    </w:rPr>
                    <w:t>教师利用</w:t>
                  </w:r>
                  <w:r>
                    <w:rPr>
                      <w:rFonts w:hint="eastAsia" w:ascii="宋体" w:hAnsi="宋体" w:cs="宋体"/>
                      <w:szCs w:val="21"/>
                      <w:lang w:val="en-US" w:eastAsia="zh-CN"/>
                    </w:rPr>
                    <w:t>学生自主实验视频，让学生观察、分析</w:t>
                  </w:r>
                  <w:r>
                    <w:rPr>
                      <w:rFonts w:hint="eastAsia" w:ascii="宋体" w:hAnsi="宋体" w:eastAsia="宋体" w:cs="宋体"/>
                      <w:szCs w:val="21"/>
                      <w:lang w:val="en-US" w:eastAsia="zh-CN"/>
                    </w:rPr>
                    <w:t>，加强学生的理解，</w:t>
                  </w:r>
                  <w:r>
                    <w:rPr>
                      <w:rFonts w:hint="eastAsia" w:ascii="Times New Roman" w:hAnsi="Times New Roman" w:eastAsia="宋体" w:cs="Times New Roman"/>
                      <w:b w:val="0"/>
                      <w:bCs/>
                      <w:sz w:val="21"/>
                      <w:szCs w:val="21"/>
                      <w:lang w:val="en-US" w:eastAsia="zh-CN"/>
                    </w:rPr>
                    <w:t xml:space="preserve"> </w:t>
                  </w:r>
                  <w:r>
                    <w:rPr>
                      <w:rFonts w:hint="eastAsia" w:ascii="Times New Roman" w:hAnsi="Times New Roman" w:cs="Times New Roman"/>
                      <w:b w:val="0"/>
                      <w:bCs/>
                      <w:sz w:val="21"/>
                      <w:szCs w:val="21"/>
                      <w:lang w:val="en-US" w:eastAsia="zh-CN"/>
                    </w:rPr>
                    <w:t>并</w:t>
                  </w:r>
                  <w:r>
                    <w:rPr>
                      <w:rFonts w:hint="eastAsia" w:ascii="Times New Roman" w:hAnsi="Times New Roman" w:eastAsia="宋体" w:cs="Times New Roman"/>
                      <w:b w:val="0"/>
                      <w:bCs/>
                      <w:sz w:val="21"/>
                      <w:szCs w:val="21"/>
                      <w:lang w:val="en-US" w:eastAsia="zh-CN"/>
                    </w:rPr>
                    <w:t>结合生活现象，引导学生理解大气保温作用原理，</w:t>
                  </w:r>
                  <w:r>
                    <w:rPr>
                      <w:rFonts w:hint="eastAsia" w:ascii="宋体" w:hAnsi="宋体" w:eastAsia="宋体" w:cs="宋体"/>
                      <w:szCs w:val="21"/>
                      <w:lang w:val="en-US" w:eastAsia="zh-CN"/>
                    </w:rPr>
                    <w:t>为学生</w:t>
                  </w:r>
                  <w:r>
                    <w:rPr>
                      <w:rFonts w:hint="eastAsia" w:ascii="宋体" w:hAnsi="宋体" w:cs="宋体"/>
                      <w:szCs w:val="21"/>
                      <w:lang w:val="en-US" w:eastAsia="zh-CN"/>
                    </w:rPr>
                    <w:t>完整</w:t>
                  </w:r>
                  <w:r>
                    <w:rPr>
                      <w:rFonts w:hint="eastAsia" w:ascii="宋体" w:hAnsi="宋体" w:eastAsia="宋体" w:cs="宋体"/>
                      <w:szCs w:val="21"/>
                      <w:lang w:val="en-US" w:eastAsia="zh-CN"/>
                    </w:rPr>
                    <w:t>绘制</w:t>
                  </w:r>
                  <w:r>
                    <w:rPr>
                      <w:rFonts w:hint="eastAsia" w:ascii="宋体" w:hAnsi="宋体" w:cs="宋体"/>
                      <w:szCs w:val="21"/>
                      <w:lang w:val="en-US" w:eastAsia="zh-CN"/>
                    </w:rPr>
                    <w:t>大气受热</w:t>
                  </w:r>
                  <w:r>
                    <w:rPr>
                      <w:rFonts w:hint="eastAsia" w:ascii="宋体" w:hAnsi="宋体" w:eastAsia="宋体" w:cs="宋体"/>
                      <w:szCs w:val="21"/>
                      <w:lang w:val="en-US" w:eastAsia="zh-CN"/>
                    </w:rPr>
                    <w:t>过程示意图做铺垫。</w:t>
                  </w:r>
                </w:p>
              </w:tc>
            </w:tr>
          </w:tbl>
          <w:p>
            <w:pPr>
              <w:spacing w:after="156" w:afterLines="50" w:line="320" w:lineRule="atLeast"/>
              <w:rPr>
                <w:rFonts w:ascii="Calibri" w:hAnsi="Calibri"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76" w:type="dxa"/>
            <w:gridSpan w:val="2"/>
            <w:shd w:val="clear" w:color="auto" w:fill="auto"/>
            <w:vAlign w:val="center"/>
          </w:tcPr>
          <w:p>
            <w:pPr>
              <w:tabs>
                <w:tab w:val="left" w:pos="312"/>
              </w:tabs>
              <w:spacing w:line="360" w:lineRule="exact"/>
              <w:jc w:val="left"/>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
                <w:sz w:val="24"/>
                <w:szCs w:val="24"/>
              </w:rPr>
              <w:t>7</w:t>
            </w:r>
            <w:r>
              <w:rPr>
                <w:rFonts w:ascii="Times New Roman" w:hAnsi="Times New Roman" w:eastAsia="宋体" w:cs="Times New Roman"/>
                <w:b/>
                <w:sz w:val="24"/>
                <w:szCs w:val="24"/>
              </w:rPr>
              <w:t>.</w:t>
            </w:r>
            <w:r>
              <w:rPr>
                <w:rFonts w:hint="eastAsia" w:ascii="Times New Roman" w:hAnsi="Times New Roman" w:eastAsia="宋体" w:cs="Times New Roman"/>
                <w:b/>
                <w:sz w:val="24"/>
                <w:szCs w:val="24"/>
              </w:rPr>
              <w:t>板书设计</w:t>
            </w:r>
            <w:r>
              <w:rPr>
                <w:rFonts w:hint="eastAsia" w:ascii="Times New Roman" w:hAnsi="Times New Roman" w:eastAsia="宋体" w:cs="Times New Roman"/>
                <w:bCs/>
                <w:sz w:val="24"/>
                <w:szCs w:val="24"/>
                <w:lang w:val="en-US" w:eastAsia="zh-CN"/>
              </w:rPr>
              <w:t xml:space="preserve">                         </w:t>
            </w:r>
            <w:r>
              <w:rPr>
                <w:rFonts w:hint="eastAsia" w:ascii="Times New Roman" w:hAnsi="Times New Roman" w:eastAsia="宋体" w:cs="Times New Roman"/>
                <w:bCs/>
                <w:sz w:val="21"/>
                <w:szCs w:val="21"/>
                <w:lang w:val="en-US" w:eastAsia="zh-CN"/>
              </w:rPr>
              <w:t xml:space="preserve"> </w:t>
            </w:r>
          </w:p>
          <w:p>
            <w:pPr>
              <w:tabs>
                <w:tab w:val="left" w:pos="312"/>
              </w:tabs>
              <w:spacing w:line="240" w:lineRule="auto"/>
              <w:jc w:val="center"/>
              <w:rPr>
                <w:rFonts w:ascii="Times New Roman" w:hAnsi="Times New Roman" w:eastAsia="宋体" w:cs="Times New Roman"/>
                <w:bCs/>
                <w:sz w:val="24"/>
                <w:szCs w:val="24"/>
              </w:rPr>
            </w:pPr>
            <w:r>
              <w:rPr>
                <w:rFonts w:hint="eastAsia" w:ascii="Times New Roman" w:hAnsi="Times New Roman" w:eastAsia="宋体" w:cs="Times New Roman"/>
                <w:bCs/>
                <w:sz w:val="24"/>
                <w:szCs w:val="24"/>
                <w:lang w:eastAsia="zh-CN"/>
              </w:rPr>
              <w:drawing>
                <wp:inline distT="0" distB="0" distL="114300" distR="114300">
                  <wp:extent cx="3848735" cy="2563495"/>
                  <wp:effectExtent l="0" t="0" r="18415" b="8255"/>
                  <wp:docPr id="2" name="图片 2" descr="大气受热过程板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大气受热过程板书"/>
                          <pic:cNvPicPr>
                            <a:picLocks noChangeAspect="1"/>
                          </pic:cNvPicPr>
                        </pic:nvPicPr>
                        <pic:blipFill>
                          <a:blip r:embed="rId15"/>
                          <a:stretch>
                            <a:fillRect/>
                          </a:stretch>
                        </pic:blipFill>
                        <pic:spPr>
                          <a:xfrm>
                            <a:off x="0" y="0"/>
                            <a:ext cx="3848735" cy="25634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76" w:type="dxa"/>
            <w:gridSpan w:val="2"/>
            <w:shd w:val="clear" w:color="auto" w:fill="auto"/>
            <w:vAlign w:val="center"/>
          </w:tcPr>
          <w:p>
            <w:pPr>
              <w:tabs>
                <w:tab w:val="left" w:pos="312"/>
              </w:tabs>
              <w:spacing w:line="320" w:lineRule="exact"/>
              <w:jc w:val="left"/>
              <w:textAlignment w:val="center"/>
              <w:rPr>
                <w:rFonts w:ascii="宋体" w:hAnsi="宋体" w:eastAsia="宋体" w:cs="宋体"/>
                <w:szCs w:val="21"/>
              </w:rPr>
            </w:pPr>
            <w:r>
              <w:rPr>
                <w:rFonts w:hint="eastAsia" w:ascii="Times New Roman" w:hAnsi="Times New Roman" w:eastAsia="宋体" w:cs="Times New Roman"/>
                <w:b/>
                <w:sz w:val="24"/>
                <w:szCs w:val="24"/>
              </w:rPr>
              <w:t>8</w:t>
            </w:r>
            <w:r>
              <w:rPr>
                <w:rFonts w:ascii="Times New Roman" w:hAnsi="Times New Roman" w:eastAsia="宋体" w:cs="Times New Roman"/>
                <w:b/>
                <w:sz w:val="24"/>
                <w:szCs w:val="24"/>
              </w:rPr>
              <w:t>.</w:t>
            </w:r>
            <w:r>
              <w:rPr>
                <w:rFonts w:hint="eastAsia" w:ascii="Times New Roman" w:hAnsi="Times New Roman" w:eastAsia="宋体" w:cs="Times New Roman"/>
                <w:b/>
                <w:sz w:val="24"/>
                <w:szCs w:val="24"/>
              </w:rPr>
              <w:t>作业与拓展学习设计</w:t>
            </w:r>
          </w:p>
          <w:p>
            <w:pPr>
              <w:spacing w:line="320" w:lineRule="exact"/>
              <w:jc w:val="left"/>
              <w:textAlignment w:val="center"/>
              <w:rPr>
                <w:rFonts w:asciiTheme="minorEastAsia" w:hAnsiTheme="minorEastAsia" w:eastAsiaTheme="minorEastAsia"/>
              </w:rPr>
            </w:pPr>
            <w:r>
              <w:rPr>
                <w:rFonts w:hint="eastAsia" w:asciiTheme="minorEastAsia" w:hAnsiTheme="minorEastAsia" w:eastAsiaTheme="minorEastAsia"/>
              </w:rPr>
              <w:t>一、检测类题目（必做）（书面类，全体学生，检测目标1、2、3）</w:t>
            </w:r>
          </w:p>
          <w:p>
            <w:pPr>
              <w:spacing w:line="288" w:lineRule="auto"/>
              <w:ind w:firstLine="420" w:firstLineChars="200"/>
              <w:rPr>
                <w:rFonts w:ascii="宋体" w:hAnsi="宋体" w:eastAsia="宋体"/>
                <w:color w:val="auto"/>
                <w:sz w:val="21"/>
                <w:szCs w:val="21"/>
              </w:rPr>
            </w:pPr>
            <w:r>
              <w:rPr>
                <w:rFonts w:ascii="楷体" w:hAnsi="楷体" w:eastAsia="楷体"/>
                <w:color w:val="auto"/>
                <w:sz w:val="21"/>
                <w:szCs w:val="21"/>
              </w:rPr>
              <w:t>大气中二氧化碳含量增多导致全球气候变化</w:t>
            </w:r>
            <w:r>
              <w:rPr>
                <w:rFonts w:hint="eastAsia" w:ascii="楷体" w:hAnsi="楷体" w:eastAsia="楷体"/>
                <w:color w:val="auto"/>
                <w:sz w:val="21"/>
                <w:szCs w:val="21"/>
              </w:rPr>
              <w:t>，</w:t>
            </w:r>
            <w:r>
              <w:rPr>
                <w:rFonts w:ascii="楷体" w:hAnsi="楷体" w:eastAsia="楷体"/>
                <w:color w:val="auto"/>
                <w:sz w:val="21"/>
                <w:szCs w:val="21"/>
              </w:rPr>
              <w:t>已成为全球关注的热点问题。</w:t>
            </w:r>
            <w:r>
              <w:rPr>
                <w:rFonts w:hint="eastAsia" w:ascii="楷体" w:hAnsi="楷体" w:eastAsia="楷体"/>
                <w:color w:val="auto"/>
                <w:sz w:val="21"/>
                <w:szCs w:val="21"/>
              </w:rPr>
              <w:t>下</w:t>
            </w:r>
            <w:r>
              <w:rPr>
                <w:rFonts w:ascii="楷体" w:hAnsi="楷体" w:eastAsia="楷体"/>
                <w:color w:val="auto"/>
                <w:sz w:val="21"/>
                <w:szCs w:val="21"/>
              </w:rPr>
              <w:t>图为地球热量平衡示意图。</w:t>
            </w:r>
            <w:r>
              <w:rPr>
                <w:rFonts w:ascii="宋体" w:hAnsi="宋体" w:eastAsia="宋体"/>
                <w:color w:val="auto"/>
                <w:sz w:val="21"/>
                <w:szCs w:val="21"/>
              </w:rPr>
              <w:t>读图回答</w:t>
            </w:r>
            <w:r>
              <w:rPr>
                <w:rFonts w:hint="eastAsia" w:ascii="宋体" w:hAnsi="宋体" w:eastAsia="宋体"/>
                <w:color w:val="auto"/>
                <w:sz w:val="21"/>
                <w:szCs w:val="21"/>
              </w:rPr>
              <w:t>下</w:t>
            </w:r>
            <w:r>
              <w:rPr>
                <w:rFonts w:ascii="宋体" w:hAnsi="宋体" w:eastAsia="宋体"/>
                <w:color w:val="auto"/>
                <w:sz w:val="21"/>
                <w:szCs w:val="21"/>
              </w:rPr>
              <w:t>题。</w:t>
            </w:r>
          </w:p>
          <w:p>
            <w:pPr>
              <w:spacing w:line="288" w:lineRule="auto"/>
              <w:jc w:val="center"/>
              <w:rPr>
                <w:rFonts w:ascii="宋体" w:hAnsi="宋体" w:eastAsia="宋体"/>
                <w:color w:val="auto"/>
                <w:sz w:val="21"/>
                <w:szCs w:val="21"/>
              </w:rPr>
            </w:pPr>
            <w:r>
              <w:rPr>
                <w:rFonts w:ascii="宋体" w:hAnsi="宋体" w:eastAsia="宋体"/>
                <w:color w:val="auto"/>
                <w:sz w:val="21"/>
                <w:szCs w:val="21"/>
              </w:rPr>
              <w:drawing>
                <wp:inline distT="0" distB="0" distL="0" distR="0">
                  <wp:extent cx="2637790" cy="1420495"/>
                  <wp:effectExtent l="0" t="0" r="10160" b="8255"/>
                  <wp:docPr id="1041" name="图片 24"/>
                  <wp:cNvGraphicFramePr/>
                  <a:graphic xmlns:a="http://schemas.openxmlformats.org/drawingml/2006/main">
                    <a:graphicData uri="http://schemas.openxmlformats.org/drawingml/2006/picture">
                      <pic:pic xmlns:pic="http://schemas.openxmlformats.org/drawingml/2006/picture">
                        <pic:nvPicPr>
                          <pic:cNvPr id="1041" name="图片 24"/>
                          <pic:cNvPicPr/>
                        </pic:nvPicPr>
                        <pic:blipFill>
                          <a:blip r:embed="rId16" cstate="print"/>
                          <a:srcRect b="7744"/>
                          <a:stretch>
                            <a:fillRect/>
                          </a:stretch>
                        </pic:blipFill>
                        <pic:spPr>
                          <a:xfrm>
                            <a:off x="0" y="0"/>
                            <a:ext cx="2637790" cy="1420495"/>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pacing w:line="288" w:lineRule="auto"/>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1.与阴雨天气相比，晴朗天气下的地面获得相对较多的辐射是</w:t>
            </w:r>
          </w:p>
          <w:p>
            <w:pPr>
              <w:keepNext w:val="0"/>
              <w:keepLines w:val="0"/>
              <w:pageBreakBefore w:val="0"/>
              <w:widowControl w:val="0"/>
              <w:kinsoku/>
              <w:wordWrap/>
              <w:overflowPunct/>
              <w:topLinePunct w:val="0"/>
              <w:autoSpaceDE/>
              <w:autoSpaceDN/>
              <w:bidi w:val="0"/>
              <w:adjustRightInd/>
              <w:spacing w:line="288" w:lineRule="auto"/>
              <w:ind w:firstLine="210" w:firstLineChars="100"/>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A．①    B．②    C．③    D．④</w:t>
            </w:r>
          </w:p>
          <w:p>
            <w:pPr>
              <w:keepNext w:val="0"/>
              <w:keepLines w:val="0"/>
              <w:pageBreakBefore w:val="0"/>
              <w:widowControl w:val="0"/>
              <w:kinsoku/>
              <w:wordWrap/>
              <w:overflowPunct/>
              <w:topLinePunct w:val="0"/>
              <w:autoSpaceDE/>
              <w:autoSpaceDN/>
              <w:bidi w:val="0"/>
              <w:adjustRightInd/>
              <w:spacing w:line="288" w:lineRule="auto"/>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2.二氧化碳含量增多，导致大气对地面保温作用增强。下列数字所示环节体现大气保温作用的是</w:t>
            </w:r>
          </w:p>
          <w:p>
            <w:pPr>
              <w:keepNext w:val="0"/>
              <w:keepLines w:val="0"/>
              <w:pageBreakBefore w:val="0"/>
              <w:widowControl w:val="0"/>
              <w:kinsoku/>
              <w:wordWrap/>
              <w:overflowPunct/>
              <w:topLinePunct w:val="0"/>
              <w:autoSpaceDE/>
              <w:autoSpaceDN/>
              <w:bidi w:val="0"/>
              <w:adjustRightInd/>
              <w:spacing w:line="288" w:lineRule="auto"/>
              <w:ind w:firstLine="210" w:firstLineChars="1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A．①    B．②    C．③    D．④</w:t>
            </w:r>
          </w:p>
          <w:p>
            <w:pPr>
              <w:spacing w:line="288" w:lineRule="auto"/>
              <w:ind w:firstLine="420" w:firstLineChars="200"/>
              <w:rPr>
                <w:rFonts w:ascii="宋体" w:hAnsi="宋体" w:eastAsia="宋体"/>
                <w:color w:val="auto"/>
                <w:sz w:val="21"/>
                <w:szCs w:val="21"/>
              </w:rPr>
            </w:pPr>
            <w:r>
              <w:rPr>
                <w:rFonts w:ascii="宋体" w:hAnsi="宋体" w:eastAsia="宋体"/>
                <w:color w:val="auto"/>
                <w:sz w:val="21"/>
                <w:szCs w:val="21"/>
              </w:rPr>
              <w:t>读</w:t>
            </w:r>
            <w:r>
              <w:rPr>
                <w:rFonts w:hint="eastAsia" w:ascii="宋体" w:hAnsi="宋体" w:eastAsia="宋体"/>
                <w:color w:val="auto"/>
                <w:sz w:val="21"/>
                <w:szCs w:val="21"/>
              </w:rPr>
              <w:t>下</w:t>
            </w:r>
            <w:r>
              <w:rPr>
                <w:rFonts w:ascii="宋体" w:hAnsi="宋体" w:eastAsia="宋体"/>
                <w:color w:val="auto"/>
                <w:sz w:val="21"/>
                <w:szCs w:val="21"/>
              </w:rPr>
              <w:t>图</w:t>
            </w:r>
            <w:r>
              <w:rPr>
                <w:rFonts w:hint="eastAsia" w:ascii="宋体" w:hAnsi="宋体" w:eastAsia="宋体"/>
                <w:color w:val="auto"/>
                <w:sz w:val="21"/>
                <w:szCs w:val="21"/>
              </w:rPr>
              <w:t>，</w:t>
            </w:r>
            <w:r>
              <w:rPr>
                <w:rFonts w:ascii="宋体" w:hAnsi="宋体" w:eastAsia="宋体"/>
                <w:color w:val="auto"/>
                <w:sz w:val="21"/>
                <w:szCs w:val="21"/>
              </w:rPr>
              <w:t>回答</w:t>
            </w:r>
            <w:r>
              <w:rPr>
                <w:rFonts w:hint="eastAsia" w:ascii="宋体" w:hAnsi="宋体" w:eastAsia="宋体"/>
                <w:color w:val="auto"/>
                <w:sz w:val="21"/>
                <w:szCs w:val="21"/>
              </w:rPr>
              <w:t>下</w:t>
            </w:r>
            <w:r>
              <w:rPr>
                <w:rFonts w:hint="eastAsia" w:ascii="宋体" w:hAnsi="宋体" w:eastAsia="宋体"/>
                <w:color w:val="auto"/>
                <w:sz w:val="21"/>
                <w:szCs w:val="21"/>
                <w:lang w:val="en-US" w:eastAsia="zh-CN"/>
              </w:rPr>
              <w:t>面两</w:t>
            </w:r>
            <w:r>
              <w:rPr>
                <w:rFonts w:hint="eastAsia" w:ascii="宋体" w:hAnsi="宋体" w:eastAsia="宋体"/>
                <w:color w:val="auto"/>
                <w:sz w:val="21"/>
                <w:szCs w:val="21"/>
              </w:rPr>
              <w:t xml:space="preserve">题。 </w:t>
            </w:r>
          </w:p>
          <w:p>
            <w:pPr>
              <w:spacing w:line="288" w:lineRule="auto"/>
              <w:jc w:val="center"/>
              <w:rPr>
                <w:rFonts w:ascii="宋体" w:hAnsi="宋体" w:eastAsia="宋体"/>
                <w:color w:val="auto"/>
                <w:sz w:val="21"/>
                <w:szCs w:val="21"/>
              </w:rPr>
            </w:pPr>
            <w:r>
              <w:rPr>
                <w:rFonts w:ascii="宋体" w:hAnsi="宋体" w:eastAsia="宋体"/>
                <w:color w:val="auto"/>
                <w:sz w:val="21"/>
                <w:szCs w:val="21"/>
              </w:rPr>
              <w:drawing>
                <wp:inline distT="0" distB="0" distL="0" distR="0">
                  <wp:extent cx="3288030" cy="934720"/>
                  <wp:effectExtent l="0" t="0" r="7620" b="17780"/>
                  <wp:docPr id="1042" name="图片 1" descr="说明: 满分5 manfen5.com"/>
                  <wp:cNvGraphicFramePr/>
                  <a:graphic xmlns:a="http://schemas.openxmlformats.org/drawingml/2006/main">
                    <a:graphicData uri="http://schemas.openxmlformats.org/drawingml/2006/picture">
                      <pic:pic xmlns:pic="http://schemas.openxmlformats.org/drawingml/2006/picture">
                        <pic:nvPicPr>
                          <pic:cNvPr id="1042" name="图片 1" descr="说明: 满分5 manfen5.com"/>
                          <pic:cNvPicPr/>
                        </pic:nvPicPr>
                        <pic:blipFill>
                          <a:blip r:embed="rId17" cstate="print"/>
                          <a:srcRect/>
                          <a:stretch>
                            <a:fillRect/>
                          </a:stretch>
                        </pic:blipFill>
                        <pic:spPr>
                          <a:xfrm>
                            <a:off x="0" y="0"/>
                            <a:ext cx="3288030" cy="934720"/>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pacing w:line="288" w:lineRule="auto"/>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3.上图中甲、乙、丙、丁四地位于同一纬度，其中昼夜温差最小的是</w:t>
            </w:r>
          </w:p>
          <w:p>
            <w:pPr>
              <w:keepNext w:val="0"/>
              <w:keepLines w:val="0"/>
              <w:pageBreakBefore w:val="0"/>
              <w:widowControl w:val="0"/>
              <w:kinsoku/>
              <w:wordWrap/>
              <w:overflowPunct/>
              <w:topLinePunct w:val="0"/>
              <w:autoSpaceDE/>
              <w:autoSpaceDN/>
              <w:bidi w:val="0"/>
              <w:adjustRightInd/>
              <w:spacing w:line="288" w:lineRule="auto"/>
              <w:ind w:firstLine="210" w:firstLineChars="1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A．甲    B．乙   C．丙     D．丁</w:t>
            </w:r>
          </w:p>
          <w:p>
            <w:pPr>
              <w:keepNext w:val="0"/>
              <w:keepLines w:val="0"/>
              <w:pageBreakBefore w:val="0"/>
              <w:widowControl w:val="0"/>
              <w:kinsoku/>
              <w:wordWrap/>
              <w:overflowPunct/>
              <w:topLinePunct w:val="0"/>
              <w:autoSpaceDE/>
              <w:autoSpaceDN/>
              <w:bidi w:val="0"/>
              <w:adjustRightInd/>
              <w:spacing w:line="288" w:lineRule="auto"/>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4.谚语说“十雾九晴”的意思是冬季大雾多出现在晴天，其原因是</w:t>
            </w:r>
          </w:p>
          <w:p>
            <w:pPr>
              <w:keepNext w:val="0"/>
              <w:keepLines w:val="0"/>
              <w:pageBreakBefore w:val="0"/>
              <w:widowControl w:val="0"/>
              <w:kinsoku/>
              <w:wordWrap/>
              <w:overflowPunct/>
              <w:topLinePunct w:val="0"/>
              <w:autoSpaceDE/>
              <w:autoSpaceDN/>
              <w:bidi w:val="0"/>
              <w:adjustRightInd/>
              <w:spacing w:line="288" w:lineRule="auto"/>
              <w:ind w:firstLine="210" w:firstLineChars="1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A.晴天时，大气中尘埃多，凝结核多，易成雾</w:t>
            </w:r>
          </w:p>
          <w:p>
            <w:pPr>
              <w:keepNext w:val="0"/>
              <w:keepLines w:val="0"/>
              <w:pageBreakBefore w:val="0"/>
              <w:widowControl w:val="0"/>
              <w:kinsoku/>
              <w:wordWrap/>
              <w:overflowPunct/>
              <w:topLinePunct w:val="0"/>
              <w:autoSpaceDE/>
              <w:autoSpaceDN/>
              <w:bidi w:val="0"/>
              <w:adjustRightInd/>
              <w:spacing w:line="288" w:lineRule="auto"/>
              <w:ind w:firstLine="210" w:firstLineChars="1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B.晴天时，大气中水汽的绝对含量多而成雾</w:t>
            </w:r>
          </w:p>
          <w:p>
            <w:pPr>
              <w:keepNext w:val="0"/>
              <w:keepLines w:val="0"/>
              <w:pageBreakBefore w:val="0"/>
              <w:widowControl w:val="0"/>
              <w:kinsoku/>
              <w:wordWrap/>
              <w:overflowPunct/>
              <w:topLinePunct w:val="0"/>
              <w:autoSpaceDE/>
              <w:autoSpaceDN/>
              <w:bidi w:val="0"/>
              <w:adjustRightInd/>
              <w:spacing w:line="288" w:lineRule="auto"/>
              <w:ind w:firstLine="210" w:firstLineChars="1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C.晴天时、大气逆辐射弱，地面气温低，水汽易凝结成雾</w:t>
            </w:r>
          </w:p>
          <w:p>
            <w:pPr>
              <w:keepNext w:val="0"/>
              <w:keepLines w:val="0"/>
              <w:pageBreakBefore w:val="0"/>
              <w:widowControl w:val="0"/>
              <w:kinsoku/>
              <w:wordWrap/>
              <w:overflowPunct/>
              <w:topLinePunct w:val="0"/>
              <w:autoSpaceDE/>
              <w:autoSpaceDN/>
              <w:bidi w:val="0"/>
              <w:adjustRightInd/>
              <w:spacing w:line="288" w:lineRule="auto"/>
              <w:ind w:firstLine="210" w:firstLineChars="1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D.晴天时、地面水汽蒸发强易成雾</w:t>
            </w:r>
          </w:p>
          <w:p>
            <w:pPr>
              <w:spacing w:line="320" w:lineRule="exact"/>
              <w:jc w:val="left"/>
              <w:textAlignment w:val="center"/>
              <w:rPr>
                <w:rFonts w:asciiTheme="minorEastAsia" w:hAnsiTheme="minorEastAsia" w:eastAsiaTheme="minorEastAsia"/>
              </w:rPr>
            </w:pPr>
            <w:r>
              <w:rPr>
                <w:rFonts w:hint="eastAsia" w:asciiTheme="minorEastAsia" w:hAnsiTheme="minorEastAsia" w:eastAsiaTheme="minorEastAsia"/>
              </w:rPr>
              <w:t>二、探究、实践类题目（选做）（探究实践类，部分学生）</w:t>
            </w:r>
          </w:p>
          <w:p>
            <w:pPr>
              <w:pStyle w:val="2"/>
              <w:ind w:left="0" w:leftChars="0" w:firstLine="420" w:firstLineChars="200"/>
              <w:rPr>
                <w:rFonts w:hint="eastAsia"/>
                <w:lang w:eastAsia="zh-CN"/>
              </w:rPr>
            </w:pPr>
            <w:r>
              <w:rPr>
                <w:rFonts w:hint="eastAsia" w:asciiTheme="minorEastAsia" w:hAnsiTheme="minorEastAsia" w:eastAsiaTheme="minorEastAsia"/>
              </w:rPr>
              <w:t>以小组为单位查阅文献和网络</w:t>
            </w:r>
            <w:r>
              <w:rPr>
                <w:rFonts w:hint="eastAsia" w:asciiTheme="minorEastAsia" w:hAnsiTheme="minorEastAsia" w:eastAsiaTheme="minorEastAsia"/>
                <w:lang w:val="en-US" w:eastAsia="zh-CN"/>
              </w:rPr>
              <w:t>收集资料</w:t>
            </w:r>
            <w:r>
              <w:rPr>
                <w:rFonts w:hint="eastAsia" w:asciiTheme="minorEastAsia" w:hAnsiTheme="minorEastAsia" w:eastAsiaTheme="minorEastAsia"/>
              </w:rPr>
              <w:t>，</w:t>
            </w:r>
            <w:r>
              <w:rPr>
                <w:rFonts w:hint="eastAsia" w:asciiTheme="minorEastAsia" w:hAnsiTheme="minorEastAsia" w:eastAsiaTheme="minorEastAsia"/>
                <w:lang w:val="en-US" w:eastAsia="zh-CN"/>
              </w:rPr>
              <w:t>说出月球表面的气温</w:t>
            </w:r>
            <w:r>
              <w:rPr>
                <w:rFonts w:hint="eastAsia" w:asciiTheme="minorEastAsia" w:hAnsiTheme="minorEastAsia" w:eastAsiaTheme="minorEastAsia"/>
              </w:rPr>
              <w:t>特征</w:t>
            </w:r>
            <w:r>
              <w:rPr>
                <w:rFonts w:hint="eastAsia" w:asciiTheme="minorEastAsia" w:hAnsiTheme="minorEastAsia" w:eastAsiaTheme="minorEastAsia"/>
                <w:lang w:eastAsia="zh-CN"/>
              </w:rPr>
              <w:t>，</w:t>
            </w:r>
            <w:r>
              <w:rPr>
                <w:rFonts w:hint="eastAsia" w:asciiTheme="minorEastAsia" w:hAnsiTheme="minorEastAsia" w:eastAsiaTheme="minorEastAsia"/>
                <w:lang w:val="en-US" w:eastAsia="zh-CN"/>
              </w:rPr>
              <w:t>并分析</w:t>
            </w:r>
            <w:r>
              <w:rPr>
                <w:rFonts w:hint="eastAsia" w:asciiTheme="minorEastAsia" w:hAnsiTheme="minorEastAsia" w:eastAsiaTheme="minorEastAsia"/>
              </w:rPr>
              <w:t>其</w:t>
            </w:r>
            <w:r>
              <w:rPr>
                <w:rFonts w:hint="eastAsia" w:asciiTheme="minorEastAsia" w:hAnsiTheme="minorEastAsia" w:eastAsiaTheme="minorEastAsia"/>
                <w:lang w:val="en-US" w:eastAsia="zh-CN"/>
              </w:rPr>
              <w:t>形成原因</w:t>
            </w: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776" w:type="dxa"/>
            <w:gridSpan w:val="2"/>
            <w:shd w:val="clear" w:color="auto" w:fill="auto"/>
            <w:vAlign w:val="center"/>
          </w:tcPr>
          <w:p>
            <w:pPr>
              <w:tabs>
                <w:tab w:val="left" w:pos="312"/>
              </w:tabs>
              <w:spacing w:line="320" w:lineRule="exact"/>
              <w:jc w:val="left"/>
              <w:textAlignment w:val="center"/>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 xml:space="preserve">9.总结与反思 </w:t>
            </w:r>
          </w:p>
          <w:p>
            <w:pPr>
              <w:keepNext w:val="0"/>
              <w:keepLines w:val="0"/>
              <w:pageBreakBefore w:val="0"/>
              <w:widowControl w:val="0"/>
              <w:kinsoku/>
              <w:wordWrap/>
              <w:overflowPunct/>
              <w:topLinePunct w:val="0"/>
              <w:autoSpaceDE/>
              <w:autoSpaceDN/>
              <w:bidi w:val="0"/>
              <w:adjustRightInd/>
              <w:spacing w:line="288" w:lineRule="auto"/>
              <w:jc w:val="both"/>
              <w:textAlignment w:val="auto"/>
              <w:rPr>
                <w:rFonts w:hint="eastAsia" w:ascii="宋体" w:hAnsi="宋体" w:eastAsia="宋体" w:cs="宋体"/>
                <w:color w:val="auto"/>
                <w:sz w:val="21"/>
                <w:szCs w:val="21"/>
                <w:lang w:val="en-US" w:eastAsia="zh-CN"/>
              </w:rPr>
            </w:pPr>
            <w:r>
              <w:rPr>
                <w:rFonts w:hint="eastAsia" w:ascii="Times New Roman" w:hAnsi="Times New Roman" w:eastAsia="宋体" w:cs="Times New Roman"/>
                <w:sz w:val="18"/>
                <w:szCs w:val="18"/>
                <w:lang w:val="en-US" w:eastAsia="zh-CN"/>
              </w:rPr>
              <w:t xml:space="preserve">      </w:t>
            </w:r>
            <w:r>
              <w:rPr>
                <w:rFonts w:hint="eastAsia" w:ascii="宋体" w:hAnsi="宋体" w:eastAsia="宋体" w:cs="宋体"/>
                <w:color w:val="auto"/>
                <w:sz w:val="21"/>
                <w:szCs w:val="21"/>
                <w:lang w:val="en-US" w:eastAsia="zh-CN"/>
              </w:rPr>
              <w:t>我将从本节课学习目标的确立、教学资源的整合和问题情境创设、学习活动的开展三个方面进行反思。</w:t>
            </w:r>
          </w:p>
          <w:p>
            <w:pPr>
              <w:keepNext w:val="0"/>
              <w:keepLines w:val="0"/>
              <w:pageBreakBefore w:val="0"/>
              <w:widowControl w:val="0"/>
              <w:kinsoku/>
              <w:wordWrap/>
              <w:overflowPunct/>
              <w:topLinePunct w:val="0"/>
              <w:autoSpaceDE/>
              <w:autoSpaceDN/>
              <w:bidi w:val="0"/>
              <w:adjustRightInd/>
              <w:spacing w:line="288" w:lineRule="auto"/>
              <w:ind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首先是学习目标的确立。本部分是自然地理乃至高中教学的重点和难点，在必修一有着承上启下的作用，大部分学生在高一阶段都能够背诵十五字口诀“太阳暖大地，大地暖大气，大气还大地”，但是对于这个过程不同环节的影响因素不清楚，也不能利用原理解释地理现象，解决地理问题，对于不同的辐射对地温、气温、光照产生的影响容易混淆。课程标准中说明过程是基础，解释地理现象是难点，也是常考点。如何才能让学生运用原理解释问题呢？我们老师要为他们提供一个支架，搭建一个桥梁，帮助他们总结大气受热过程中的影响因素，形成结构化的知识框架和答题模板。如何让学生在成因分析和理解上更准确呢？我拆解大气受热过程，归纳每个环节的影响因素，并运用及时的巩固练习检测其目标达成情况。</w:t>
            </w:r>
          </w:p>
          <w:p>
            <w:pPr>
              <w:keepNext w:val="0"/>
              <w:keepLines w:val="0"/>
              <w:pageBreakBefore w:val="0"/>
              <w:widowControl w:val="0"/>
              <w:kinsoku/>
              <w:wordWrap/>
              <w:overflowPunct/>
              <w:topLinePunct w:val="0"/>
              <w:autoSpaceDE/>
              <w:autoSpaceDN/>
              <w:bidi w:val="0"/>
              <w:adjustRightInd/>
              <w:spacing w:line="288" w:lineRule="auto"/>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在教学资源的整合上，我整合了以前做过的实验和教材上的示意图和文字说明，采用“小步子”原理，通过设计问题链和进阶性的任务，并通过让学生自主实地检测、模拟实验获取数据，用以展示地理现象，或是解释影响地理现象的主要因素。在区域对比中业主要选取了我们的近邻西藏拉萨作为对比对象，这样的资源整合能够激发学生的兴趣，将抽象的原理转化呈形象的图像或是生活现象，让学生掌握知识，能自主建构起大气受热过程三环节思维模型。</w:t>
            </w:r>
          </w:p>
          <w:p>
            <w:pPr>
              <w:keepNext w:val="0"/>
              <w:keepLines w:val="0"/>
              <w:pageBreakBefore w:val="0"/>
              <w:widowControl w:val="0"/>
              <w:kinsoku/>
              <w:wordWrap/>
              <w:overflowPunct/>
              <w:topLinePunct w:val="0"/>
              <w:autoSpaceDE/>
              <w:autoSpaceDN/>
              <w:bidi w:val="0"/>
              <w:adjustRightInd/>
              <w:spacing w:line="288" w:lineRule="auto"/>
              <w:jc w:val="both"/>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在学习活动的开展中我将一些重要的概念和规律呈现出来，引导学生在问题解决中归纳影响因素，又运用我们的结论迁移到其他问题的解决上，相关知识得到两次强化。</w:t>
            </w:r>
          </w:p>
          <w:p>
            <w:pPr>
              <w:keepNext w:val="0"/>
              <w:keepLines w:val="0"/>
              <w:pageBreakBefore w:val="0"/>
              <w:widowControl w:val="0"/>
              <w:kinsoku/>
              <w:wordWrap/>
              <w:overflowPunct/>
              <w:topLinePunct w:val="0"/>
              <w:autoSpaceDE/>
              <w:autoSpaceDN/>
              <w:bidi w:val="0"/>
              <w:adjustRightInd/>
              <w:spacing w:line="288" w:lineRule="auto"/>
              <w:jc w:val="both"/>
              <w:textAlignment w:val="auto"/>
              <w:rPr>
                <w:rFonts w:hint="default" w:ascii="Times New Roman" w:hAnsi="Times New Roman" w:eastAsia="宋体" w:cs="Times New Roman"/>
                <w:sz w:val="18"/>
                <w:szCs w:val="18"/>
                <w:lang w:val="en-US" w:eastAsia="zh-CN"/>
              </w:rPr>
            </w:pPr>
            <w:r>
              <w:rPr>
                <w:rFonts w:hint="eastAsia" w:ascii="宋体" w:hAnsi="宋体" w:eastAsia="宋体" w:cs="宋体"/>
                <w:color w:val="auto"/>
                <w:sz w:val="21"/>
                <w:szCs w:val="21"/>
                <w:lang w:val="en-US" w:eastAsia="zh-CN"/>
              </w:rPr>
              <w:t xml:space="preserve">    对于本节课，我还有如下的地方需要改进。一方面是容量较大，学生自主思考和探索的时间被压缩；其次，无论是实地观测还是模拟实验，装备和影像都可以进一步优化，在课程中可以让学生设计或是测量相关现象，促进理解；另外，本部分可以引入“收—支”思维来分析地温与气温的变化，本节课也没有具体展开。</w:t>
            </w:r>
          </w:p>
        </w:tc>
      </w:tr>
    </w:tbl>
    <w:p>
      <w:pPr>
        <w:rPr>
          <w:rFonts w:ascii="Times New Roman" w:hAnsi="Times New Roman" w:eastAsia="宋体" w:cs="Times New Roman"/>
          <w:sz w:val="24"/>
          <w:szCs w:val="24"/>
        </w:rPr>
      </w:pPr>
      <w:r>
        <w:rPr>
          <w:rFonts w:hint="eastAsia" w:ascii="Calibri" w:hAnsi="Calibri" w:eastAsia="宋体" w:cs="Times New Roman"/>
          <w:sz w:val="24"/>
          <w:szCs w:val="24"/>
        </w:rPr>
        <w:t xml:space="preserve"> </w:t>
      </w:r>
    </w:p>
    <w:p/>
    <w:sectPr>
      <w:pgSz w:w="11906" w:h="16838"/>
      <w:pgMar w:top="1134" w:right="1077" w:bottom="1134"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821A76F-C54D-4243-8368-363EC9B3604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7F57735-0AB8-4BE1-981B-82ECBB932F97}"/>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3" w:fontKey="{B5BE5412-8BCF-44BB-A332-C0268E805B50}"/>
  </w:font>
  <w:font w:name="Wingdings 2">
    <w:panose1 w:val="05020102010507070707"/>
    <w:charset w:val="02"/>
    <w:family w:val="roman"/>
    <w:pitch w:val="default"/>
    <w:sig w:usb0="00000000" w:usb1="00000000" w:usb2="00000000" w:usb3="00000000" w:csb0="80000000" w:csb1="00000000"/>
    <w:embedRegular r:id="rId4" w:fontKey="{6388E358-BFC7-4939-977C-47B7670B6248}"/>
  </w:font>
  <w:font w:name="方正楷体_GBK">
    <w:panose1 w:val="02000000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仿宋_GBK">
    <w:panose1 w:val="02000000000000000000"/>
    <w:charset w:val="86"/>
    <w:family w:val="auto"/>
    <w:pitch w:val="default"/>
    <w:sig w:usb0="00000001" w:usb1="080E0000" w:usb2="00000000" w:usb3="00000000" w:csb0="00040000" w:csb1="00000000"/>
    <w:embedRegular r:id="rId5" w:fontKey="{1D349288-35BF-4D85-B877-C663C41F820E}"/>
  </w:font>
  <w:font w:name="微软雅黑">
    <w:panose1 w:val="020B0503020204020204"/>
    <w:charset w:val="86"/>
    <w:family w:val="auto"/>
    <w:pitch w:val="default"/>
    <w:sig w:usb0="80000287" w:usb1="2ACF3C50" w:usb2="00000016" w:usb3="00000000" w:csb0="0004001F" w:csb1="00000000"/>
    <w:embedRegular r:id="rId6" w:fontKey="{43FBFC24-2F24-427C-B8BB-3CE392E8F0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宋体"/>
        <w:kern w:val="2"/>
        <w:sz w:val="18"/>
        <w:szCs w:val="18"/>
        <w:lang w:val="en-US" w:eastAsia="zh-CN" w:bidi="ar-SA"/>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widowControl w:val="0"/>
                            <w:tabs>
                              <w:tab w:val="center" w:pos="4153"/>
                              <w:tab w:val="right" w:pos="8306"/>
                            </w:tabs>
                            <w:snapToGrid w:val="0"/>
                            <w:jc w:val="center"/>
                            <w:rPr>
                              <w:rFonts w:ascii="Calibri" w:hAnsi="Calibri" w:eastAsia="宋体" w:cs="宋体"/>
                              <w:kern w:val="2"/>
                              <w:sz w:val="18"/>
                              <w:szCs w:val="18"/>
                              <w:lang w:val="en-US" w:eastAsia="zh-CN" w:bidi="ar-SA"/>
                            </w:rPr>
                          </w:pPr>
                          <w:r>
                            <w:rPr>
                              <w:rFonts w:ascii="Calibri" w:hAnsi="Calibri" w:eastAsia="宋体" w:cs="宋体"/>
                              <w:kern w:val="2"/>
                              <w:sz w:val="18"/>
                              <w:szCs w:val="18"/>
                              <w:lang w:val="en-US" w:eastAsia="zh-CN" w:bidi="ar-SA"/>
                            </w:rPr>
                            <w:fldChar w:fldCharType="begin"/>
                          </w:r>
                          <w:r>
                            <w:rPr>
                              <w:rFonts w:ascii="Calibri" w:hAnsi="Calibri" w:eastAsia="宋体" w:cs="宋体"/>
                              <w:kern w:val="2"/>
                              <w:sz w:val="18"/>
                              <w:szCs w:val="18"/>
                              <w:lang w:val="en-US" w:eastAsia="zh-CN" w:bidi="ar-SA"/>
                            </w:rPr>
                            <w:instrText xml:space="preserve">PAGE   \* MERGEFORMAT</w:instrText>
                          </w:r>
                          <w:r>
                            <w:rPr>
                              <w:rFonts w:ascii="Calibri" w:hAnsi="Calibri" w:eastAsia="宋体" w:cs="宋体"/>
                              <w:kern w:val="2"/>
                              <w:sz w:val="18"/>
                              <w:szCs w:val="18"/>
                              <w:lang w:val="en-US" w:eastAsia="zh-CN" w:bidi="ar-SA"/>
                            </w:rPr>
                            <w:fldChar w:fldCharType="separate"/>
                          </w:r>
                          <w:r>
                            <w:rPr>
                              <w:rFonts w:ascii="Calibri" w:hAnsi="Calibri" w:eastAsia="宋体" w:cs="宋体"/>
                              <w:kern w:val="2"/>
                              <w:sz w:val="18"/>
                              <w:szCs w:val="18"/>
                              <w:lang w:val="zh-CN" w:eastAsia="zh-CN" w:bidi="ar-SA"/>
                            </w:rPr>
                            <w:t>1</w:t>
                          </w:r>
                          <w:r>
                            <w:rPr>
                              <w:rFonts w:ascii="Calibri" w:hAnsi="Calibri" w:eastAsia="宋体" w:cs="宋体"/>
                              <w:kern w:val="2"/>
                              <w:sz w:val="18"/>
                              <w:szCs w:val="18"/>
                              <w:lang w:val="en-US" w:eastAsia="zh-CN" w:bidi="ar-SA"/>
                            </w:rPr>
                            <w:fldChar w:fldCharType="end"/>
                          </w:r>
                        </w:p>
                        <w:p>
                          <w:pPr>
                            <w:rPr>
                              <w:rFonts w:ascii="Calibri" w:hAnsi="Calibri" w:eastAsia="宋体" w:cs="宋体"/>
                              <w:kern w:val="2"/>
                              <w:sz w:val="18"/>
                              <w:szCs w:val="18"/>
                              <w:lang w:val="en-US" w:eastAsia="zh-CN" w:bidi="ar-SA"/>
                            </w:rPr>
                          </w:pPr>
                        </w:p>
                      </w:txbxContent>
                    </wps:txbx>
                    <wps:bodyPr vert="horz" wrap="none" lIns="0" tIns="0" rIns="0" bIns="0" anchor="t" upright="0">
                      <a:spAutoFit/>
                    </wps:bodyPr>
                  </wps:wsp>
                </a:graphicData>
              </a:graphic>
            </wp:anchor>
          </w:drawing>
        </mc:Choice>
        <mc:Fallback>
          <w:pict>
            <v:rect id="文本框 1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KAYRjUAQAAnw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fx1sqgLuKKTt+EGxgwpTHr7Bmz6khLWZ1tPF1tVH5mkzflysVyW5Lik2pQQTnF/PQDGj8pb&#10;loKKA71btlMcP2Mcjk5HUjfj0ur8tTZmqKadItEciKUo9rt+ZLvz9Ylk0tQTeOvhB2cdvXnFHY04&#10;Z+aTI0vTeEwBTMFuCoSTdLHikbNDAL1v8yglGhg+HCJRyTxT46HbyIfeLSsdZywNxv95PnX/X23u&#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l1uVLQAAAABQEAAA8AAAAAAAAAAQAgAAAAIgAAAGRy&#10;cy9kb3ducmV2LnhtbFBLAQIUABQAAAAIAIdO4kCSgGEY1AEAAJ8DAAAOAAAAAAAAAAEAIAAAAB8B&#10;AABkcnMvZTJvRG9jLnhtbFBLBQYAAAAABgAGAFkBAABlBQAAAAA=&#10;">
              <v:fill on="f" focussize="0,0"/>
              <v:stroke on="f"/>
              <v:imagedata o:title=""/>
              <o:lock v:ext="edit" aspectratio="f"/>
              <v:textbox inset="0mm,0mm,0mm,0mm" style="mso-fit-shape-to-text:t;">
                <w:txbxContent>
                  <w:p>
                    <w:pPr>
                      <w:widowControl w:val="0"/>
                      <w:tabs>
                        <w:tab w:val="center" w:pos="4153"/>
                        <w:tab w:val="right" w:pos="8306"/>
                      </w:tabs>
                      <w:snapToGrid w:val="0"/>
                      <w:jc w:val="center"/>
                      <w:rPr>
                        <w:rFonts w:ascii="Calibri" w:hAnsi="Calibri" w:eastAsia="宋体" w:cs="宋体"/>
                        <w:kern w:val="2"/>
                        <w:sz w:val="18"/>
                        <w:szCs w:val="18"/>
                        <w:lang w:val="en-US" w:eastAsia="zh-CN" w:bidi="ar-SA"/>
                      </w:rPr>
                    </w:pPr>
                    <w:r>
                      <w:rPr>
                        <w:rFonts w:ascii="Calibri" w:hAnsi="Calibri" w:eastAsia="宋体" w:cs="宋体"/>
                        <w:kern w:val="2"/>
                        <w:sz w:val="18"/>
                        <w:szCs w:val="18"/>
                        <w:lang w:val="en-US" w:eastAsia="zh-CN" w:bidi="ar-SA"/>
                      </w:rPr>
                      <w:fldChar w:fldCharType="begin"/>
                    </w:r>
                    <w:r>
                      <w:rPr>
                        <w:rFonts w:ascii="Calibri" w:hAnsi="Calibri" w:eastAsia="宋体" w:cs="宋体"/>
                        <w:kern w:val="2"/>
                        <w:sz w:val="18"/>
                        <w:szCs w:val="18"/>
                        <w:lang w:val="en-US" w:eastAsia="zh-CN" w:bidi="ar-SA"/>
                      </w:rPr>
                      <w:instrText xml:space="preserve">PAGE   \* MERGEFORMAT</w:instrText>
                    </w:r>
                    <w:r>
                      <w:rPr>
                        <w:rFonts w:ascii="Calibri" w:hAnsi="Calibri" w:eastAsia="宋体" w:cs="宋体"/>
                        <w:kern w:val="2"/>
                        <w:sz w:val="18"/>
                        <w:szCs w:val="18"/>
                        <w:lang w:val="en-US" w:eastAsia="zh-CN" w:bidi="ar-SA"/>
                      </w:rPr>
                      <w:fldChar w:fldCharType="separate"/>
                    </w:r>
                    <w:r>
                      <w:rPr>
                        <w:rFonts w:ascii="Calibri" w:hAnsi="Calibri" w:eastAsia="宋体" w:cs="宋体"/>
                        <w:kern w:val="2"/>
                        <w:sz w:val="18"/>
                        <w:szCs w:val="18"/>
                        <w:lang w:val="zh-CN" w:eastAsia="zh-CN" w:bidi="ar-SA"/>
                      </w:rPr>
                      <w:t>1</w:t>
                    </w:r>
                    <w:r>
                      <w:rPr>
                        <w:rFonts w:ascii="Calibri" w:hAnsi="Calibri" w:eastAsia="宋体" w:cs="宋体"/>
                        <w:kern w:val="2"/>
                        <w:sz w:val="18"/>
                        <w:szCs w:val="18"/>
                        <w:lang w:val="en-US" w:eastAsia="zh-CN" w:bidi="ar-SA"/>
                      </w:rPr>
                      <w:fldChar w:fldCharType="end"/>
                    </w:r>
                  </w:p>
                  <w:p>
                    <w:pPr>
                      <w:rPr>
                        <w:rFonts w:ascii="Calibri" w:hAnsi="Calibri" w:eastAsia="宋体" w:cs="宋体"/>
                        <w:kern w:val="2"/>
                        <w:sz w:val="18"/>
                        <w:szCs w:val="18"/>
                        <w:lang w:val="en-US" w:eastAsia="zh-CN" w:bidi="ar-SA"/>
                      </w:rPr>
                    </w:pPr>
                  </w:p>
                </w:txbxContent>
              </v:textbox>
            </v:rect>
          </w:pict>
        </mc:Fallback>
      </mc:AlternateContent>
    </w:r>
  </w:p>
  <w:p>
    <w:pPr>
      <w:widowControl w:val="0"/>
      <w:tabs>
        <w:tab w:val="center" w:pos="4153"/>
        <w:tab w:val="right" w:pos="8306"/>
      </w:tabs>
      <w:snapToGrid w:val="0"/>
      <w:jc w:val="left"/>
      <w:rPr>
        <w:rFonts w:ascii="Calibri" w:hAnsi="Calibri" w:eastAsia="宋体" w:cs="宋体"/>
        <w:kern w:val="2"/>
        <w:sz w:val="18"/>
        <w:szCs w:val="18"/>
        <w:lang w:val="en-US" w:eastAsia="zh-CN" w:bidi="ar-S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A093C2"/>
    <w:multiLevelType w:val="singleLevel"/>
    <w:tmpl w:val="CDA093C2"/>
    <w:lvl w:ilvl="0" w:tentative="0">
      <w:start w:val="1"/>
      <w:numFmt w:val="bullet"/>
      <w:lvlText w:val=""/>
      <w:lvlJc w:val="left"/>
      <w:pPr>
        <w:ind w:left="420" w:hanging="420"/>
      </w:pPr>
      <w:rPr>
        <w:rFonts w:hint="default" w:ascii="Wingdings" w:hAnsi="Wingdings"/>
      </w:rPr>
    </w:lvl>
  </w:abstractNum>
  <w:abstractNum w:abstractNumId="1">
    <w:nsid w:val="00000000"/>
    <w:multiLevelType w:val="singleLevel"/>
    <w:tmpl w:val="00000000"/>
    <w:lvl w:ilvl="0" w:tentative="0">
      <w:start w:val="1"/>
      <w:numFmt w:val="bullet"/>
      <w:lvlText w:val=""/>
      <w:lvlJc w:val="left"/>
      <w:pPr>
        <w:ind w:left="420" w:hanging="420"/>
      </w:pPr>
      <w:rPr>
        <w:rFonts w:hint="default" w:ascii="Wingdings" w:hAnsi="Wingdings"/>
      </w:rPr>
    </w:lvl>
  </w:abstractNum>
  <w:abstractNum w:abstractNumId="2">
    <w:nsid w:val="00000001"/>
    <w:multiLevelType w:val="multilevel"/>
    <w:tmpl w:val="0000000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00000002"/>
    <w:multiLevelType w:val="multilevel"/>
    <w:tmpl w:val="0000000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00000003"/>
    <w:multiLevelType w:val="multilevel"/>
    <w:tmpl w:val="0000000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00000005"/>
    <w:multiLevelType w:val="multilevel"/>
    <w:tmpl w:val="00000005"/>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
  </w:num>
  <w:num w:numId="2">
    <w:abstractNumId w:val="5"/>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VlNzZjYWJkYjc0ZWI4YmU4YzU4YzY1OTYwZTVhY2IifQ=="/>
  </w:docVars>
  <w:rsids>
    <w:rsidRoot w:val="00000000"/>
    <w:rsid w:val="03DE1F4E"/>
    <w:rsid w:val="1A9A16B3"/>
    <w:rsid w:val="25FD5DBC"/>
    <w:rsid w:val="302D445D"/>
    <w:rsid w:val="3290791B"/>
    <w:rsid w:val="59081E77"/>
    <w:rsid w:val="5EE5096E"/>
    <w:rsid w:val="61B37758"/>
    <w:rsid w:val="6FF86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character" w:default="1" w:styleId="8">
    <w:name w:val="Default Paragraph Font"/>
    <w:qFormat/>
    <w:uiPriority w:val="0"/>
  </w:style>
  <w:style w:type="table" w:default="1" w:styleId="6">
    <w:name w:val="Normal Table"/>
    <w:qFormat/>
    <w:uiPriority w:val="0"/>
    <w:tblPr>
      <w:tblCellMar>
        <w:top w:w="0" w:type="dxa"/>
        <w:left w:w="108" w:type="dxa"/>
        <w:bottom w:w="0" w:type="dxa"/>
        <w:right w:w="108" w:type="dxa"/>
      </w:tblCellMar>
    </w:tblPr>
  </w:style>
  <w:style w:type="paragraph" w:styleId="2">
    <w:name w:val="Body Text"/>
    <w:basedOn w:val="1"/>
    <w:qFormat/>
    <w:uiPriority w:val="1"/>
    <w:pPr>
      <w:ind w:left="538"/>
    </w:pPr>
    <w:rPr>
      <w:rFonts w:ascii="宋体" w:hAnsi="宋体" w:cs="宋体"/>
      <w:szCs w:val="21"/>
    </w:rPr>
  </w:style>
  <w:style w:type="paragraph" w:styleId="3">
    <w:name w:val="Plain Text"/>
    <w:basedOn w:val="1"/>
    <w:qFormat/>
    <w:uiPriority w:val="0"/>
    <w:pPr>
      <w:widowControl w:val="0"/>
      <w:jc w:val="both"/>
    </w:pPr>
    <w:rPr>
      <w:rFonts w:ascii="宋体" w:hAnsi="Courier New" w:eastAsia="宋体" w:cs="Courier New"/>
      <w:kern w:val="2"/>
      <w:sz w:val="21"/>
      <w:szCs w:val="21"/>
      <w:lang w:val="en-US" w:eastAsia="zh-CN"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msolistparagraph"/>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emf"/><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11126</Words>
  <Characters>11259</Characters>
  <Paragraphs>455</Paragraphs>
  <TotalTime>9</TotalTime>
  <ScaleCrop>false</ScaleCrop>
  <LinksUpToDate>false</LinksUpToDate>
  <CharactersWithSpaces>11492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2023-03-16T06:44:00Z</dcterms:created>
  <dc:creator>27628</dc:creator>
  <cp:lastModifiedBy>Ryan.H</cp:lastModifiedBy>
  <cp:lastPrinted>2023-10-18T15:12:47Z</cp:lastPrinted>
  <dcterms:modified xsi:type="dcterms:W3CDTF">2023-10-18T15:21:09Z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423DB9B6311644FE880009A4AFB5897C_13</vt:lpwstr>
  </property>
</Properties>
</file>