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5C93" w:rsidRDefault="00065C93">
      <w:pPr>
        <w:jc w:val="center"/>
        <w:outlineLvl w:val="0"/>
        <w:rPr>
          <w:rFonts w:ascii="宋体" w:eastAsia="Times New Roman"/>
          <w:b/>
          <w:bCs/>
          <w:color w:val="FF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6" o:spid="_x0000_s1026" type="#_x0000_t75" style="position:absolute;left:0;text-align:left;margin-left:-5.3pt;margin-top:13.8pt;width:66.85pt;height:68.85pt;z-index:-251658240" wrapcoords="-243 0 -243 21365 21600 21365 21600 0 -243 0">
            <v:imagedata r:id="rId7" o:title=""/>
            <o:lock v:ext="edit" aspectratio="f"/>
            <w10:wrap type="tight"/>
          </v:shape>
          <o:OLEObject Type="Embed" ProgID="PBrush" ShapeID="Picture 1026" DrawAspect="Content" ObjectID="_1577509825" r:id="rId8"/>
        </w:pict>
      </w:r>
      <w:r>
        <w:rPr>
          <w:noProof/>
        </w:rPr>
      </w:r>
      <w:r w:rsidRPr="009415EB">
        <w:rPr>
          <w:rFonts w:ascii="宋体"/>
          <w:sz w:val="28"/>
          <w:szCs w:val="28"/>
        </w:rPr>
        <w:pict>
          <v:shapetype id="_x0000_t202" coordsize="21600,21600" o:spt="202" path="m,l,21600r21600,l21600,xe">
            <v:stroke joinstyle="miter"/>
            <v:path gradientshapeok="t" o:connecttype="rect"/>
          </v:shapetype>
          <v:shape id="WordArt 1" o:spid="_x0000_s1027" type="#_x0000_t202" style="width:371.25pt;height:40.7pt;mso-position-horizontal-relative:char;mso-position-vertical-relative:line" filled="f" stroked="f">
            <v:stroke joinstyle="round"/>
            <v:textbox style="mso-next-textbox:#WordArt 1;mso-fit-shape-to-text:t">
              <w:txbxContent>
                <w:p w:rsidR="00065C93" w:rsidRDefault="00065C93">
                  <w:pPr>
                    <w:pStyle w:val="Header"/>
                  </w:pPr>
                  <w:r>
                    <w:rPr>
                      <w:rFonts w:ascii="华文新魏" w:eastAsia="华文新魏" w:cs="华文新魏" w:hint="eastAsia"/>
                      <w:b/>
                      <w:bCs/>
                      <w:shadow/>
                      <w:color w:val="1F497D"/>
                      <w:sz w:val="80"/>
                      <w:szCs w:val="80"/>
                    </w:rPr>
                    <w:t>双流区蒋建平名师工作室</w:t>
                  </w:r>
                </w:p>
              </w:txbxContent>
            </v:textbox>
            <w10:anchorlock/>
          </v:shape>
        </w:pict>
      </w:r>
    </w:p>
    <w:p w:rsidR="00065C93" w:rsidRDefault="00065C93" w:rsidP="00686895">
      <w:pPr>
        <w:spacing w:beforeLines="100"/>
        <w:jc w:val="center"/>
        <w:rPr>
          <w:rFonts w:ascii="宋体"/>
          <w:b/>
          <w:bCs/>
          <w:color w:val="0000FF"/>
          <w:sz w:val="28"/>
          <w:szCs w:val="28"/>
        </w:rPr>
      </w:pPr>
      <w:r>
        <w:rPr>
          <w:rFonts w:ascii="宋体" w:hAnsi="宋体" w:cs="宋体"/>
          <w:b/>
          <w:bCs/>
          <w:color w:val="0000FF"/>
          <w:sz w:val="28"/>
          <w:szCs w:val="28"/>
        </w:rPr>
        <w:t>2017</w:t>
      </w:r>
      <w:r>
        <w:rPr>
          <w:rFonts w:ascii="宋体" w:hAnsi="宋体" w:cs="宋体" w:hint="eastAsia"/>
          <w:b/>
          <w:bCs/>
          <w:color w:val="0000FF"/>
          <w:sz w:val="28"/>
          <w:szCs w:val="28"/>
        </w:rPr>
        <w:t>年</w:t>
      </w:r>
      <w:r>
        <w:rPr>
          <w:rFonts w:ascii="宋体" w:hAnsi="宋体" w:cs="宋体"/>
          <w:b/>
          <w:bCs/>
          <w:color w:val="0000FF"/>
          <w:sz w:val="28"/>
          <w:szCs w:val="28"/>
        </w:rPr>
        <w:t>5</w:t>
      </w:r>
      <w:r>
        <w:rPr>
          <w:rFonts w:ascii="宋体" w:hAnsi="宋体" w:cs="宋体" w:hint="eastAsia"/>
          <w:b/>
          <w:bCs/>
          <w:color w:val="0000FF"/>
          <w:sz w:val="28"/>
          <w:szCs w:val="28"/>
        </w:rPr>
        <w:t>月工</w:t>
      </w:r>
      <w:r>
        <w:rPr>
          <w:rFonts w:ascii="宋体" w:hAnsi="宋体" w:cs="宋体"/>
          <w:b/>
          <w:bCs/>
          <w:color w:val="0000FF"/>
          <w:sz w:val="28"/>
          <w:szCs w:val="28"/>
        </w:rPr>
        <w:t xml:space="preserve"> </w:t>
      </w:r>
      <w:r>
        <w:rPr>
          <w:rFonts w:ascii="宋体" w:hAnsi="宋体" w:cs="宋体" w:hint="eastAsia"/>
          <w:b/>
          <w:bCs/>
          <w:color w:val="0000FF"/>
          <w:sz w:val="28"/>
          <w:szCs w:val="28"/>
        </w:rPr>
        <w:t>作</w:t>
      </w:r>
      <w:r>
        <w:rPr>
          <w:rFonts w:ascii="宋体" w:hAnsi="宋体" w:cs="宋体"/>
          <w:b/>
          <w:bCs/>
          <w:color w:val="0000FF"/>
          <w:sz w:val="28"/>
          <w:szCs w:val="28"/>
        </w:rPr>
        <w:t xml:space="preserve"> </w:t>
      </w:r>
      <w:r>
        <w:rPr>
          <w:rFonts w:ascii="宋体" w:hAnsi="宋体" w:cs="宋体" w:hint="eastAsia"/>
          <w:b/>
          <w:bCs/>
          <w:color w:val="0000FF"/>
          <w:sz w:val="28"/>
          <w:szCs w:val="28"/>
        </w:rPr>
        <w:t>简讯</w:t>
      </w:r>
    </w:p>
    <w:p w:rsidR="00065C93" w:rsidRDefault="00065C93" w:rsidP="00686895">
      <w:pPr>
        <w:spacing w:beforeLines="100"/>
        <w:rPr>
          <w:rFonts w:ascii="宋体"/>
          <w:color w:val="000000"/>
          <w:sz w:val="28"/>
          <w:szCs w:val="28"/>
        </w:rPr>
      </w:pPr>
      <w:r>
        <w:rPr>
          <w:rFonts w:ascii="宋体" w:hAnsi="宋体" w:cs="宋体" w:hint="eastAsia"/>
          <w:color w:val="000000"/>
          <w:sz w:val="28"/>
          <w:szCs w:val="28"/>
        </w:rPr>
        <w:t>主办：双流区蒋建平名师工作室全体成员</w:t>
      </w:r>
      <w:r>
        <w:rPr>
          <w:rFonts w:ascii="宋体" w:hAnsi="宋体" w:cs="宋体"/>
          <w:color w:val="000000"/>
          <w:sz w:val="28"/>
          <w:szCs w:val="28"/>
        </w:rPr>
        <w:t xml:space="preserve">          2017</w:t>
      </w:r>
      <w:r>
        <w:rPr>
          <w:rFonts w:ascii="宋体" w:hAnsi="宋体" w:cs="宋体" w:hint="eastAsia"/>
          <w:color w:val="000000"/>
          <w:sz w:val="28"/>
          <w:szCs w:val="28"/>
        </w:rPr>
        <w:t>年</w:t>
      </w:r>
      <w:r>
        <w:rPr>
          <w:rFonts w:ascii="宋体" w:hAnsi="宋体" w:cs="宋体"/>
          <w:color w:val="000000"/>
          <w:sz w:val="28"/>
          <w:szCs w:val="28"/>
        </w:rPr>
        <w:t>5</w:t>
      </w:r>
      <w:r>
        <w:rPr>
          <w:rFonts w:ascii="宋体" w:hAnsi="宋体" w:cs="宋体" w:hint="eastAsia"/>
          <w:color w:val="000000"/>
          <w:sz w:val="28"/>
          <w:szCs w:val="28"/>
        </w:rPr>
        <w:t>月</w:t>
      </w:r>
    </w:p>
    <w:p w:rsidR="00065C93" w:rsidRDefault="00065C93">
      <w:pPr>
        <w:spacing w:before="240" w:line="600" w:lineRule="exact"/>
        <w:ind w:right="481"/>
        <w:rPr>
          <w:rFonts w:ascii="宋体"/>
          <w:color w:val="000000"/>
          <w:spacing w:val="36"/>
          <w:sz w:val="28"/>
          <w:szCs w:val="28"/>
        </w:rPr>
      </w:pPr>
      <w:r>
        <w:rPr>
          <w:rFonts w:ascii="宋体" w:hAnsi="宋体" w:cs="宋体"/>
          <w:color w:val="000000"/>
          <w:sz w:val="28"/>
          <w:szCs w:val="28"/>
        </w:rPr>
        <w:t xml:space="preserve">                                             </w:t>
      </w:r>
    </w:p>
    <w:p w:rsidR="00065C93" w:rsidRDefault="00065C93">
      <w:pPr>
        <w:spacing w:line="380" w:lineRule="exact"/>
        <w:rPr>
          <w:rFonts w:ascii="宋体"/>
          <w:color w:val="000000"/>
          <w:spacing w:val="36"/>
          <w:sz w:val="28"/>
          <w:szCs w:val="28"/>
        </w:rPr>
      </w:pPr>
      <w:r>
        <w:rPr>
          <w:noProof/>
        </w:rPr>
        <w:pict>
          <v:line id="直接连接符 10" o:spid="_x0000_s1028" style="position:absolute;left:0;text-align:left;z-index:251656192" from="0,3.95pt" to="6in,4pt" strokecolor="#0070c0" strokeweight="3pt">
            <w10:anchorlock/>
          </v:line>
        </w:pict>
      </w:r>
    </w:p>
    <w:p w:rsidR="00065C93" w:rsidRDefault="00065C93">
      <w:pPr>
        <w:spacing w:line="360" w:lineRule="auto"/>
        <w:jc w:val="left"/>
        <w:rPr>
          <w:rFonts w:ascii="宋体"/>
          <w:color w:val="000000"/>
          <w:sz w:val="28"/>
          <w:szCs w:val="28"/>
        </w:rPr>
      </w:pPr>
      <w:r>
        <w:rPr>
          <w:rFonts w:ascii="宋体" w:hAnsi="宋体" w:cs="宋体" w:hint="eastAsia"/>
          <w:b/>
          <w:bCs/>
          <w:sz w:val="28"/>
          <w:szCs w:val="28"/>
        </w:rPr>
        <w:t>主</w:t>
      </w:r>
      <w:r>
        <w:rPr>
          <w:rFonts w:ascii="宋体" w:hAnsi="宋体" w:cs="宋体"/>
          <w:b/>
          <w:bCs/>
          <w:sz w:val="28"/>
          <w:szCs w:val="28"/>
        </w:rPr>
        <w:t xml:space="preserve">    </w:t>
      </w:r>
      <w:r>
        <w:rPr>
          <w:rFonts w:ascii="宋体" w:hAnsi="宋体" w:cs="宋体" w:hint="eastAsia"/>
          <w:b/>
          <w:bCs/>
          <w:sz w:val="28"/>
          <w:szCs w:val="28"/>
        </w:rPr>
        <w:t>编</w:t>
      </w:r>
      <w:r>
        <w:rPr>
          <w:rFonts w:ascii="宋体" w:hAnsi="宋体" w:cs="宋体" w:hint="eastAsia"/>
          <w:sz w:val="28"/>
          <w:szCs w:val="28"/>
        </w:rPr>
        <w:t>：</w:t>
      </w:r>
      <w:r>
        <w:rPr>
          <w:rFonts w:ascii="宋体" w:hAnsi="宋体" w:cs="宋体" w:hint="eastAsia"/>
          <w:color w:val="000000"/>
          <w:sz w:val="28"/>
          <w:szCs w:val="28"/>
        </w:rPr>
        <w:t>蒋建平</w:t>
      </w:r>
      <w:r>
        <w:rPr>
          <w:rFonts w:ascii="宋体" w:hAnsi="宋体" w:cs="宋体"/>
          <w:color w:val="000000"/>
          <w:sz w:val="28"/>
          <w:szCs w:val="28"/>
        </w:rPr>
        <w:t xml:space="preserve"> </w:t>
      </w:r>
    </w:p>
    <w:p w:rsidR="00065C93" w:rsidRDefault="00065C93">
      <w:pPr>
        <w:rPr>
          <w:rFonts w:ascii="宋体"/>
          <w:color w:val="000000"/>
          <w:sz w:val="28"/>
          <w:szCs w:val="28"/>
        </w:rPr>
      </w:pPr>
      <w:r>
        <w:rPr>
          <w:rFonts w:ascii="宋体" w:hAnsi="宋体" w:cs="宋体" w:hint="eastAsia"/>
          <w:b/>
          <w:bCs/>
          <w:color w:val="000000"/>
          <w:sz w:val="28"/>
          <w:szCs w:val="28"/>
        </w:rPr>
        <w:t>编</w:t>
      </w:r>
      <w:r>
        <w:rPr>
          <w:rFonts w:ascii="宋体" w:hAnsi="宋体" w:cs="宋体"/>
          <w:b/>
          <w:bCs/>
          <w:color w:val="000000"/>
          <w:sz w:val="28"/>
          <w:szCs w:val="28"/>
        </w:rPr>
        <w:t xml:space="preserve">    </w:t>
      </w:r>
      <w:r>
        <w:rPr>
          <w:rFonts w:ascii="宋体" w:hAnsi="宋体" w:cs="宋体" w:hint="eastAsia"/>
          <w:b/>
          <w:bCs/>
          <w:color w:val="000000"/>
          <w:sz w:val="28"/>
          <w:szCs w:val="28"/>
        </w:rPr>
        <w:t>辑</w:t>
      </w:r>
      <w:r>
        <w:rPr>
          <w:rFonts w:ascii="宋体" w:hAnsi="宋体" w:cs="宋体" w:hint="eastAsia"/>
          <w:color w:val="000000"/>
          <w:sz w:val="28"/>
          <w:szCs w:val="28"/>
        </w:rPr>
        <w:t>：蒋建平</w:t>
      </w:r>
      <w:r>
        <w:rPr>
          <w:rFonts w:ascii="宋体" w:hAnsi="宋体" w:cs="宋体"/>
          <w:color w:val="000000"/>
          <w:sz w:val="28"/>
          <w:szCs w:val="28"/>
        </w:rPr>
        <w:t xml:space="preserve">            </w:t>
      </w:r>
      <w:r>
        <w:rPr>
          <w:rFonts w:ascii="宋体" w:hAnsi="宋体" w:cs="宋体" w:hint="eastAsia"/>
          <w:b/>
          <w:bCs/>
          <w:color w:val="000000"/>
          <w:sz w:val="28"/>
          <w:szCs w:val="28"/>
        </w:rPr>
        <w:t>组</w:t>
      </w:r>
      <w:r>
        <w:rPr>
          <w:rFonts w:ascii="宋体" w:hAnsi="宋体" w:cs="宋体"/>
          <w:b/>
          <w:bCs/>
          <w:color w:val="000000"/>
          <w:sz w:val="28"/>
          <w:szCs w:val="28"/>
        </w:rPr>
        <w:t xml:space="preserve">  </w:t>
      </w:r>
      <w:r>
        <w:rPr>
          <w:rFonts w:ascii="宋体" w:hAnsi="宋体" w:cs="宋体" w:hint="eastAsia"/>
          <w:b/>
          <w:bCs/>
          <w:color w:val="000000"/>
          <w:sz w:val="28"/>
          <w:szCs w:val="28"/>
        </w:rPr>
        <w:t>稿</w:t>
      </w:r>
      <w:r>
        <w:rPr>
          <w:rFonts w:ascii="宋体" w:hAnsi="宋体" w:cs="宋体" w:hint="eastAsia"/>
          <w:color w:val="000000"/>
          <w:sz w:val="28"/>
          <w:szCs w:val="28"/>
        </w:rPr>
        <w:t>：郭</w:t>
      </w:r>
      <w:r>
        <w:rPr>
          <w:rFonts w:ascii="宋体" w:hAnsi="宋体" w:cs="宋体"/>
          <w:color w:val="000000"/>
          <w:sz w:val="28"/>
          <w:szCs w:val="28"/>
        </w:rPr>
        <w:t xml:space="preserve">  </w:t>
      </w:r>
      <w:r>
        <w:rPr>
          <w:rFonts w:ascii="宋体" w:hAnsi="宋体" w:cs="宋体" w:hint="eastAsia"/>
          <w:color w:val="000000"/>
          <w:sz w:val="28"/>
          <w:szCs w:val="28"/>
        </w:rPr>
        <w:t>艳</w:t>
      </w:r>
    </w:p>
    <w:p w:rsidR="00065C93" w:rsidRPr="00CD4738" w:rsidRDefault="00065C93">
      <w:pPr>
        <w:rPr>
          <w:rFonts w:ascii="宋体"/>
          <w:color w:val="000000"/>
          <w:sz w:val="28"/>
          <w:szCs w:val="28"/>
        </w:rPr>
      </w:pPr>
      <w:r>
        <w:rPr>
          <w:rFonts w:ascii="新宋体" w:eastAsia="新宋体" w:hAnsi="新宋体" w:cs="新宋体" w:hint="eastAsia"/>
          <w:b/>
          <w:bCs/>
          <w:color w:val="000000"/>
          <w:sz w:val="28"/>
          <w:szCs w:val="28"/>
        </w:rPr>
        <w:t>插</w:t>
      </w:r>
      <w:r>
        <w:rPr>
          <w:rFonts w:ascii="新宋体" w:eastAsia="新宋体" w:hAnsi="新宋体" w:cs="新宋体"/>
          <w:b/>
          <w:bCs/>
          <w:color w:val="000000"/>
          <w:sz w:val="28"/>
          <w:szCs w:val="28"/>
        </w:rPr>
        <w:t xml:space="preserve">    </w:t>
      </w:r>
      <w:r>
        <w:rPr>
          <w:rFonts w:ascii="新宋体" w:eastAsia="新宋体" w:hAnsi="新宋体" w:cs="新宋体" w:hint="eastAsia"/>
          <w:b/>
          <w:bCs/>
          <w:color w:val="000000"/>
          <w:sz w:val="28"/>
          <w:szCs w:val="28"/>
        </w:rPr>
        <w:t>图</w:t>
      </w:r>
      <w:r>
        <w:rPr>
          <w:rFonts w:ascii="新宋体" w:eastAsia="新宋体" w:hAnsi="新宋体" w:cs="新宋体" w:hint="eastAsia"/>
          <w:color w:val="000000"/>
          <w:sz w:val="28"/>
          <w:szCs w:val="28"/>
        </w:rPr>
        <w:t>：</w:t>
      </w:r>
      <w:r>
        <w:rPr>
          <w:rFonts w:ascii="宋体" w:hAnsi="宋体" w:cs="宋体" w:hint="eastAsia"/>
          <w:sz w:val="28"/>
          <w:szCs w:val="28"/>
        </w:rPr>
        <w:t>赵</w:t>
      </w:r>
      <w:r>
        <w:rPr>
          <w:rFonts w:ascii="宋体" w:hAnsi="宋体" w:cs="宋体"/>
          <w:sz w:val="28"/>
          <w:szCs w:val="28"/>
        </w:rPr>
        <w:t xml:space="preserve">  </w:t>
      </w:r>
      <w:r>
        <w:rPr>
          <w:rFonts w:ascii="宋体" w:hAnsi="宋体" w:cs="宋体" w:hint="eastAsia"/>
          <w:sz w:val="28"/>
          <w:szCs w:val="28"/>
        </w:rPr>
        <w:t>菊</w:t>
      </w:r>
      <w:r>
        <w:rPr>
          <w:rFonts w:ascii="宋体" w:hAnsi="宋体" w:cs="宋体"/>
          <w:sz w:val="28"/>
          <w:szCs w:val="28"/>
        </w:rPr>
        <w:t xml:space="preserve">    </w:t>
      </w:r>
      <w:r>
        <w:rPr>
          <w:rFonts w:ascii="宋体" w:hAnsi="宋体" w:cs="宋体" w:hint="eastAsia"/>
          <w:sz w:val="28"/>
          <w:szCs w:val="28"/>
        </w:rPr>
        <w:t>张燕君</w:t>
      </w:r>
      <w:r>
        <w:rPr>
          <w:rFonts w:ascii="宋体" w:hAnsi="宋体" w:cs="宋体"/>
          <w:sz w:val="28"/>
          <w:szCs w:val="28"/>
        </w:rPr>
        <w:t xml:space="preserve"> </w:t>
      </w:r>
    </w:p>
    <w:p w:rsidR="00065C93" w:rsidRDefault="00065C93">
      <w:pPr>
        <w:rPr>
          <w:rFonts w:ascii="宋体"/>
          <w:sz w:val="28"/>
          <w:szCs w:val="28"/>
        </w:rPr>
      </w:pPr>
      <w:r>
        <w:rPr>
          <w:rFonts w:ascii="宋体" w:hAnsi="宋体" w:cs="宋体" w:hint="eastAsia"/>
          <w:b/>
          <w:bCs/>
          <w:sz w:val="28"/>
          <w:szCs w:val="28"/>
        </w:rPr>
        <w:t>编</w:t>
      </w:r>
      <w:r>
        <w:rPr>
          <w:rFonts w:ascii="宋体" w:hAnsi="宋体" w:cs="宋体"/>
          <w:b/>
          <w:bCs/>
          <w:sz w:val="28"/>
          <w:szCs w:val="28"/>
        </w:rPr>
        <w:t xml:space="preserve">  </w:t>
      </w:r>
      <w:r>
        <w:rPr>
          <w:rFonts w:ascii="宋体" w:hAnsi="宋体" w:cs="宋体" w:hint="eastAsia"/>
          <w:b/>
          <w:bCs/>
          <w:sz w:val="28"/>
          <w:szCs w:val="28"/>
        </w:rPr>
        <w:t>委：</w:t>
      </w:r>
      <w:r>
        <w:rPr>
          <w:rFonts w:ascii="宋体" w:hAnsi="宋体" w:cs="宋体" w:hint="eastAsia"/>
          <w:sz w:val="28"/>
          <w:szCs w:val="28"/>
        </w:rPr>
        <w:t>冉旭</w:t>
      </w:r>
      <w:r>
        <w:rPr>
          <w:rFonts w:ascii="宋体" w:hAnsi="宋体" w:cs="宋体"/>
          <w:sz w:val="28"/>
          <w:szCs w:val="28"/>
        </w:rPr>
        <w:t xml:space="preserve">  </w:t>
      </w:r>
      <w:r>
        <w:rPr>
          <w:rFonts w:ascii="宋体" w:hAnsi="宋体" w:cs="宋体" w:hint="eastAsia"/>
          <w:sz w:val="28"/>
          <w:szCs w:val="28"/>
        </w:rPr>
        <w:t>赵菊</w:t>
      </w:r>
      <w:r>
        <w:rPr>
          <w:rFonts w:ascii="宋体" w:hAnsi="宋体" w:cs="宋体"/>
          <w:sz w:val="28"/>
          <w:szCs w:val="28"/>
        </w:rPr>
        <w:t xml:space="preserve">  </w:t>
      </w:r>
      <w:r>
        <w:rPr>
          <w:rFonts w:ascii="宋体" w:hAnsi="宋体" w:cs="宋体" w:hint="eastAsia"/>
          <w:sz w:val="28"/>
          <w:szCs w:val="28"/>
        </w:rPr>
        <w:t>张燕君</w:t>
      </w:r>
      <w:r>
        <w:rPr>
          <w:rFonts w:ascii="宋体" w:hAnsi="宋体" w:cs="宋体"/>
          <w:sz w:val="28"/>
          <w:szCs w:val="28"/>
        </w:rPr>
        <w:t xml:space="preserve">  </w:t>
      </w:r>
      <w:r>
        <w:rPr>
          <w:rFonts w:ascii="宋体" w:hAnsi="宋体" w:cs="宋体" w:hint="eastAsia"/>
          <w:sz w:val="28"/>
          <w:szCs w:val="28"/>
        </w:rPr>
        <w:t>郭艳</w:t>
      </w:r>
      <w:r>
        <w:rPr>
          <w:rFonts w:ascii="宋体" w:hAnsi="宋体" w:cs="宋体"/>
          <w:sz w:val="28"/>
          <w:szCs w:val="28"/>
        </w:rPr>
        <w:t xml:space="preserve">  </w:t>
      </w:r>
      <w:r>
        <w:rPr>
          <w:rFonts w:ascii="宋体" w:hAnsi="宋体" w:cs="宋体" w:hint="eastAsia"/>
          <w:sz w:val="28"/>
          <w:szCs w:val="28"/>
        </w:rPr>
        <w:t>胡萍</w:t>
      </w:r>
      <w:r>
        <w:rPr>
          <w:rFonts w:ascii="宋体" w:hAnsi="宋体" w:cs="宋体"/>
          <w:sz w:val="28"/>
          <w:szCs w:val="28"/>
        </w:rPr>
        <w:t xml:space="preserve">  </w:t>
      </w:r>
    </w:p>
    <w:p w:rsidR="00065C93" w:rsidRDefault="00065C93" w:rsidP="00D31679">
      <w:pPr>
        <w:spacing w:line="360" w:lineRule="auto"/>
        <w:ind w:left="840" w:firstLineChars="100" w:firstLine="31680"/>
        <w:jc w:val="left"/>
        <w:rPr>
          <w:rFonts w:ascii="宋体"/>
          <w:sz w:val="28"/>
          <w:szCs w:val="28"/>
        </w:rPr>
      </w:pPr>
      <w:r>
        <w:rPr>
          <w:rFonts w:ascii="宋体" w:hAnsi="宋体" w:cs="宋体" w:hint="eastAsia"/>
          <w:sz w:val="28"/>
          <w:szCs w:val="28"/>
        </w:rPr>
        <w:t>陈媛</w:t>
      </w:r>
      <w:r>
        <w:rPr>
          <w:rFonts w:ascii="宋体" w:hAnsi="宋体" w:cs="宋体"/>
          <w:sz w:val="28"/>
          <w:szCs w:val="28"/>
        </w:rPr>
        <w:t xml:space="preserve">  </w:t>
      </w:r>
      <w:r>
        <w:rPr>
          <w:rFonts w:ascii="宋体" w:hAnsi="宋体" w:cs="宋体" w:hint="eastAsia"/>
          <w:sz w:val="28"/>
          <w:szCs w:val="28"/>
        </w:rPr>
        <w:t>张彩</w:t>
      </w:r>
      <w:r>
        <w:rPr>
          <w:rFonts w:ascii="宋体" w:hAnsi="宋体" w:cs="宋体"/>
          <w:sz w:val="28"/>
          <w:szCs w:val="28"/>
        </w:rPr>
        <w:t xml:space="preserve">  </w:t>
      </w:r>
      <w:r>
        <w:rPr>
          <w:rFonts w:ascii="宋体" w:hAnsi="宋体" w:cs="宋体" w:hint="eastAsia"/>
          <w:sz w:val="28"/>
          <w:szCs w:val="28"/>
        </w:rPr>
        <w:t>陈惠丽</w:t>
      </w:r>
      <w:r>
        <w:rPr>
          <w:rFonts w:ascii="宋体" w:hAnsi="宋体" w:cs="宋体"/>
          <w:sz w:val="28"/>
          <w:szCs w:val="28"/>
        </w:rPr>
        <w:t xml:space="preserve">  </w:t>
      </w:r>
      <w:r>
        <w:rPr>
          <w:rFonts w:ascii="宋体" w:hAnsi="宋体" w:cs="宋体" w:hint="eastAsia"/>
          <w:sz w:val="28"/>
          <w:szCs w:val="28"/>
        </w:rPr>
        <w:t>覃梅</w:t>
      </w:r>
      <w:r>
        <w:rPr>
          <w:rFonts w:ascii="宋体" w:hAnsi="宋体" w:cs="宋体"/>
          <w:sz w:val="28"/>
          <w:szCs w:val="28"/>
        </w:rPr>
        <w:t xml:space="preserve">  </w:t>
      </w:r>
      <w:r>
        <w:rPr>
          <w:rFonts w:ascii="宋体" w:hAnsi="宋体" w:cs="宋体" w:hint="eastAsia"/>
          <w:sz w:val="28"/>
          <w:szCs w:val="28"/>
        </w:rPr>
        <w:t>吕荟</w:t>
      </w:r>
    </w:p>
    <w:p w:rsidR="00065C93" w:rsidRPr="00A31670" w:rsidRDefault="00065C93" w:rsidP="00D31679">
      <w:pPr>
        <w:spacing w:line="360" w:lineRule="auto"/>
        <w:ind w:left="420" w:firstLineChars="200" w:firstLine="31680"/>
        <w:rPr>
          <w:rFonts w:ascii="宋体"/>
          <w:sz w:val="28"/>
          <w:szCs w:val="28"/>
        </w:rPr>
      </w:pPr>
      <w:r w:rsidRPr="009415EB">
        <w:rPr>
          <w:color w:val="000000"/>
          <w:sz w:val="18"/>
          <w:szCs w:val="18"/>
        </w:rPr>
        <w:pict>
          <v:shape id="currentImg" o:spid="_x0000_i1028" type="#_x0000_t75" alt="" style="width:425.25pt;height:247.5pt">
            <v:imagedata r:id="rId9" r:href="rId10"/>
          </v:shape>
        </w:pict>
      </w:r>
    </w:p>
    <w:p w:rsidR="00065C93" w:rsidRPr="00542548" w:rsidRDefault="00065C93" w:rsidP="00D31679">
      <w:pPr>
        <w:spacing w:line="360" w:lineRule="auto"/>
        <w:ind w:leftChars="200" w:left="31680" w:firstLineChars="200" w:firstLine="31680"/>
        <w:rPr>
          <w:rFonts w:ascii="宋体"/>
          <w:sz w:val="24"/>
          <w:szCs w:val="24"/>
        </w:rPr>
      </w:pPr>
      <w:r w:rsidRPr="00542548">
        <w:rPr>
          <w:rFonts w:ascii="宋体" w:cs="宋体" w:hint="eastAsia"/>
          <w:sz w:val="24"/>
          <w:szCs w:val="24"/>
        </w:rPr>
        <w:t>五月的天，阳光明媚和蔼，不经意地透过薄薄的云层，化作缕缕金光，洒遍大地，留下了款款热情；五月的天，风儿早就改变了性情，改变了方向，缓缓地、含情地轻抚身边的小孩的脸，轻轻地、柔柔地唤醒冬天里贪睡的青蛙；五月的天，小溪变得丰满起来，哗啦啦的停不了脚步，似乎要奔向远方，奔走中与石头撞个满怀，发出了叮咚；五月的天，大地似乎甩掉了累赘，脱掉了厚重，焕发着青春，散发着活力，张扬着奔放，呈现着缤纷。</w:t>
      </w:r>
      <w:r w:rsidRPr="00542548">
        <w:rPr>
          <w:rFonts w:cs="宋体" w:hint="eastAsia"/>
          <w:color w:val="333333"/>
          <w:sz w:val="24"/>
          <w:szCs w:val="24"/>
        </w:rPr>
        <w:t>五月</w:t>
      </w:r>
      <w:r>
        <w:rPr>
          <w:rFonts w:cs="宋体" w:hint="eastAsia"/>
          <w:color w:val="333333"/>
          <w:sz w:val="24"/>
          <w:szCs w:val="24"/>
        </w:rPr>
        <w:t>，</w:t>
      </w:r>
      <w:r w:rsidRPr="00542548">
        <w:rPr>
          <w:rFonts w:cs="宋体" w:hint="eastAsia"/>
          <w:color w:val="333333"/>
          <w:sz w:val="24"/>
          <w:szCs w:val="24"/>
        </w:rPr>
        <w:t>天空湛蓝的美丽，</w:t>
      </w:r>
      <w:r>
        <w:rPr>
          <w:rFonts w:cs="宋体" w:hint="eastAsia"/>
          <w:color w:val="333333"/>
          <w:sz w:val="24"/>
          <w:szCs w:val="24"/>
        </w:rPr>
        <w:t>因为学习和梦想，</w:t>
      </w:r>
      <w:r w:rsidRPr="00542548">
        <w:rPr>
          <w:rFonts w:cs="宋体" w:hint="eastAsia"/>
          <w:color w:val="333333"/>
          <w:sz w:val="24"/>
          <w:szCs w:val="24"/>
        </w:rPr>
        <w:t>你我相遇，留下我们的足迹</w:t>
      </w:r>
      <w:r>
        <w:rPr>
          <w:color w:val="333333"/>
          <w:sz w:val="24"/>
          <w:szCs w:val="24"/>
        </w:rPr>
        <w:t>……</w:t>
      </w:r>
    </w:p>
    <w:p w:rsidR="00065C93" w:rsidRPr="00542548" w:rsidRDefault="00065C93" w:rsidP="00542548">
      <w:pPr>
        <w:spacing w:line="360" w:lineRule="auto"/>
        <w:jc w:val="left"/>
        <w:rPr>
          <w:rFonts w:ascii="宋体"/>
          <w:sz w:val="28"/>
          <w:szCs w:val="28"/>
        </w:rPr>
      </w:pPr>
      <w:r w:rsidRPr="009415EB">
        <w:rPr>
          <w:rFonts w:ascii="宋体"/>
          <w:sz w:val="28"/>
          <w:szCs w:val="28"/>
        </w:rPr>
        <w:pict>
          <v:shape id="_x0000_i1029" type="#_x0000_t75" style="width:486pt;height:376.5pt">
            <v:imagedata r:id="rId11" o:title=""/>
          </v:shape>
        </w:pict>
      </w:r>
    </w:p>
    <w:p w:rsidR="00065C93" w:rsidRPr="008D29CE" w:rsidRDefault="00065C93" w:rsidP="00686895">
      <w:pPr>
        <w:spacing w:afterLines="50" w:line="500" w:lineRule="exact"/>
        <w:rPr>
          <w:rFonts w:ascii="宋体"/>
          <w:b/>
          <w:bCs/>
          <w:sz w:val="28"/>
          <w:szCs w:val="28"/>
        </w:rPr>
      </w:pPr>
      <w:r w:rsidRPr="00542548">
        <w:rPr>
          <w:rFonts w:ascii="宋体" w:hAnsi="宋体" w:cs="宋体" w:hint="eastAsia"/>
          <w:b/>
          <w:bCs/>
          <w:sz w:val="28"/>
          <w:szCs w:val="28"/>
        </w:rPr>
        <w:t>（</w:t>
      </w:r>
      <w:r>
        <w:rPr>
          <w:rFonts w:ascii="宋体" w:hAnsi="宋体" w:cs="宋体" w:hint="eastAsia"/>
          <w:b/>
          <w:bCs/>
          <w:sz w:val="28"/>
          <w:szCs w:val="28"/>
        </w:rPr>
        <w:t>来自彭山中学的省特级教师周传权老师带领其工作室学员一行与蒋建平工作室成员交流学习后合影留念</w:t>
      </w:r>
      <w:r w:rsidRPr="00542548">
        <w:rPr>
          <w:rFonts w:ascii="宋体" w:hAnsi="宋体" w:cs="宋体" w:hint="eastAsia"/>
          <w:b/>
          <w:bCs/>
          <w:sz w:val="28"/>
          <w:szCs w:val="28"/>
        </w:rPr>
        <w:t>）</w:t>
      </w:r>
    </w:p>
    <w:p w:rsidR="00065C93" w:rsidRDefault="00065C93" w:rsidP="00686895">
      <w:pPr>
        <w:spacing w:afterLines="50" w:line="500" w:lineRule="exact"/>
        <w:rPr>
          <w:rFonts w:ascii="宋体"/>
          <w:b/>
          <w:bCs/>
          <w:color w:val="FF0000"/>
          <w:sz w:val="28"/>
          <w:szCs w:val="28"/>
        </w:rPr>
      </w:pPr>
      <w:r>
        <w:rPr>
          <w:rFonts w:ascii="宋体" w:hAnsi="宋体" w:cs="宋体" w:hint="eastAsia"/>
          <w:b/>
          <w:bCs/>
          <w:color w:val="FF0000"/>
          <w:sz w:val="28"/>
          <w:szCs w:val="28"/>
        </w:rPr>
        <w:t>内容摘要：</w:t>
      </w:r>
    </w:p>
    <w:p w:rsidR="00065C93" w:rsidRDefault="00065C93">
      <w:pPr>
        <w:spacing w:line="560" w:lineRule="exact"/>
        <w:rPr>
          <w:rFonts w:ascii="宋体"/>
          <w:b/>
          <w:bCs/>
          <w:color w:val="FF0000"/>
          <w:sz w:val="28"/>
          <w:szCs w:val="28"/>
        </w:rPr>
      </w:pPr>
      <w:r>
        <w:rPr>
          <w:rFonts w:ascii="宋体" w:hAnsi="宋体" w:cs="宋体" w:hint="eastAsia"/>
          <w:b/>
          <w:bCs/>
          <w:color w:val="FF0000"/>
          <w:sz w:val="28"/>
          <w:szCs w:val="28"/>
        </w:rPr>
        <w:t>★</w:t>
      </w:r>
      <w:r>
        <w:rPr>
          <w:rFonts w:ascii="宋体" w:hAnsi="宋体" w:cs="宋体"/>
          <w:b/>
          <w:bCs/>
          <w:color w:val="FF0000"/>
          <w:sz w:val="28"/>
          <w:szCs w:val="28"/>
        </w:rPr>
        <w:t xml:space="preserve"> </w:t>
      </w:r>
      <w:r>
        <w:rPr>
          <w:rFonts w:ascii="宋体" w:hAnsi="宋体" w:cs="宋体" w:hint="eastAsia"/>
          <w:b/>
          <w:bCs/>
          <w:color w:val="FF0000"/>
          <w:sz w:val="28"/>
          <w:szCs w:val="28"/>
        </w:rPr>
        <w:t>我们的足迹</w:t>
      </w:r>
    </w:p>
    <w:p w:rsidR="00065C93" w:rsidRPr="002E634B" w:rsidRDefault="00065C93" w:rsidP="00520828">
      <w:pPr>
        <w:numPr>
          <w:ilvl w:val="0"/>
          <w:numId w:val="1"/>
        </w:numPr>
        <w:tabs>
          <w:tab w:val="left" w:pos="900"/>
        </w:tabs>
        <w:spacing w:line="560" w:lineRule="exact"/>
        <w:ind w:left="1080" w:hanging="540"/>
        <w:rPr>
          <w:rFonts w:ascii="宋体"/>
          <w:b/>
          <w:bCs/>
          <w:sz w:val="28"/>
          <w:szCs w:val="28"/>
        </w:rPr>
      </w:pPr>
      <w:r>
        <w:rPr>
          <w:rFonts w:ascii="宋体" w:hAnsi="宋体" w:cs="宋体"/>
          <w:b/>
          <w:bCs/>
          <w:color w:val="000000"/>
          <w:sz w:val="28"/>
          <w:szCs w:val="28"/>
        </w:rPr>
        <w:t>2017</w:t>
      </w:r>
      <w:r>
        <w:rPr>
          <w:rFonts w:ascii="宋体" w:hAnsi="宋体" w:cs="宋体" w:hint="eastAsia"/>
          <w:b/>
          <w:bCs/>
          <w:color w:val="000000"/>
          <w:sz w:val="28"/>
          <w:szCs w:val="28"/>
        </w:rPr>
        <w:t>年</w:t>
      </w:r>
      <w:r>
        <w:rPr>
          <w:rFonts w:ascii="宋体" w:hAnsi="宋体" w:cs="宋体"/>
          <w:b/>
          <w:bCs/>
          <w:color w:val="000000"/>
          <w:sz w:val="28"/>
          <w:szCs w:val="28"/>
        </w:rPr>
        <w:t>5</w:t>
      </w:r>
      <w:r>
        <w:rPr>
          <w:rFonts w:ascii="宋体" w:hAnsi="宋体" w:cs="宋体" w:hint="eastAsia"/>
          <w:b/>
          <w:bCs/>
          <w:color w:val="000000"/>
          <w:sz w:val="28"/>
          <w:szCs w:val="28"/>
        </w:rPr>
        <w:t>月</w:t>
      </w:r>
      <w:r>
        <w:rPr>
          <w:rFonts w:ascii="宋体" w:hAnsi="宋体" w:cs="宋体"/>
          <w:b/>
          <w:bCs/>
          <w:color w:val="000000"/>
          <w:sz w:val="28"/>
          <w:szCs w:val="28"/>
        </w:rPr>
        <w:t>11</w:t>
      </w:r>
      <w:r>
        <w:rPr>
          <w:rFonts w:ascii="宋体" w:hAnsi="宋体" w:cs="宋体" w:hint="eastAsia"/>
          <w:b/>
          <w:bCs/>
          <w:color w:val="000000"/>
          <w:sz w:val="28"/>
          <w:szCs w:val="28"/>
        </w:rPr>
        <w:t>日蒋建平工作室在双流中学</w:t>
      </w:r>
      <w:r>
        <w:rPr>
          <w:rFonts w:ascii="宋体" w:hAnsi="宋体" w:cs="宋体" w:hint="eastAsia"/>
          <w:b/>
          <w:bCs/>
          <w:sz w:val="28"/>
          <w:szCs w:val="28"/>
        </w:rPr>
        <w:t>进行教学研究</w:t>
      </w:r>
    </w:p>
    <w:p w:rsidR="00065C93" w:rsidRPr="00520828" w:rsidRDefault="00065C93" w:rsidP="00520828">
      <w:pPr>
        <w:numPr>
          <w:ilvl w:val="0"/>
          <w:numId w:val="1"/>
        </w:numPr>
        <w:tabs>
          <w:tab w:val="left" w:pos="900"/>
        </w:tabs>
        <w:spacing w:line="560" w:lineRule="exact"/>
        <w:ind w:left="1080" w:hanging="540"/>
        <w:rPr>
          <w:rFonts w:ascii="宋体"/>
          <w:b/>
          <w:bCs/>
          <w:sz w:val="28"/>
          <w:szCs w:val="28"/>
        </w:rPr>
      </w:pPr>
      <w:r>
        <w:rPr>
          <w:rFonts w:ascii="宋体" w:cs="宋体" w:hint="eastAsia"/>
          <w:b/>
          <w:bCs/>
          <w:sz w:val="28"/>
          <w:szCs w:val="28"/>
        </w:rPr>
        <w:t>省特级教师周传全工作室与蒋建平工作室交流学习</w:t>
      </w:r>
    </w:p>
    <w:p w:rsidR="00065C93" w:rsidRPr="00A31670" w:rsidRDefault="00065C93" w:rsidP="00A31670">
      <w:pPr>
        <w:numPr>
          <w:ilvl w:val="0"/>
          <w:numId w:val="1"/>
        </w:numPr>
        <w:tabs>
          <w:tab w:val="left" w:pos="900"/>
        </w:tabs>
        <w:spacing w:line="560" w:lineRule="exact"/>
        <w:ind w:left="1080" w:hanging="540"/>
        <w:rPr>
          <w:rFonts w:ascii="宋体"/>
          <w:b/>
          <w:bCs/>
          <w:sz w:val="28"/>
          <w:szCs w:val="28"/>
        </w:rPr>
      </w:pPr>
      <w:r>
        <w:rPr>
          <w:rFonts w:ascii="宋体" w:hAnsi="宋体" w:cs="宋体"/>
          <w:b/>
          <w:bCs/>
          <w:color w:val="000000"/>
          <w:sz w:val="28"/>
          <w:szCs w:val="28"/>
        </w:rPr>
        <w:t>2017</w:t>
      </w:r>
      <w:r>
        <w:rPr>
          <w:rFonts w:ascii="宋体" w:hAnsi="宋体" w:cs="宋体" w:hint="eastAsia"/>
          <w:b/>
          <w:bCs/>
          <w:color w:val="000000"/>
          <w:sz w:val="28"/>
          <w:szCs w:val="28"/>
        </w:rPr>
        <w:t>年</w:t>
      </w:r>
      <w:r>
        <w:rPr>
          <w:rFonts w:ascii="宋体" w:hAnsi="宋体" w:cs="宋体"/>
          <w:b/>
          <w:bCs/>
          <w:color w:val="000000"/>
          <w:sz w:val="28"/>
          <w:szCs w:val="28"/>
        </w:rPr>
        <w:t>5</w:t>
      </w:r>
      <w:r>
        <w:rPr>
          <w:rFonts w:ascii="宋体" w:hAnsi="宋体" w:cs="宋体" w:hint="eastAsia"/>
          <w:b/>
          <w:bCs/>
          <w:color w:val="000000"/>
          <w:sz w:val="28"/>
          <w:szCs w:val="28"/>
        </w:rPr>
        <w:t>月</w:t>
      </w:r>
      <w:r>
        <w:rPr>
          <w:rFonts w:ascii="宋体" w:hAnsi="宋体" w:cs="宋体"/>
          <w:b/>
          <w:bCs/>
          <w:color w:val="000000"/>
          <w:sz w:val="28"/>
          <w:szCs w:val="28"/>
        </w:rPr>
        <w:t>24</w:t>
      </w:r>
      <w:r>
        <w:rPr>
          <w:rFonts w:ascii="宋体" w:hAnsi="宋体" w:cs="宋体" w:hint="eastAsia"/>
          <w:b/>
          <w:bCs/>
          <w:color w:val="000000"/>
          <w:sz w:val="28"/>
          <w:szCs w:val="28"/>
        </w:rPr>
        <w:t>日蒋建平工作室在双流中学</w:t>
      </w:r>
      <w:r>
        <w:rPr>
          <w:rFonts w:ascii="宋体" w:hAnsi="宋体" w:cs="宋体" w:hint="eastAsia"/>
          <w:b/>
          <w:bCs/>
          <w:sz w:val="28"/>
          <w:szCs w:val="28"/>
        </w:rPr>
        <w:t>进行教学研究</w:t>
      </w:r>
    </w:p>
    <w:p w:rsidR="00065C93" w:rsidRDefault="00065C93">
      <w:pPr>
        <w:tabs>
          <w:tab w:val="left" w:pos="900"/>
        </w:tabs>
        <w:spacing w:line="560" w:lineRule="exact"/>
        <w:rPr>
          <w:rFonts w:ascii="宋体"/>
          <w:b/>
          <w:bCs/>
          <w:color w:val="FF0000"/>
          <w:sz w:val="28"/>
          <w:szCs w:val="28"/>
        </w:rPr>
      </w:pPr>
      <w:r>
        <w:rPr>
          <w:rFonts w:ascii="宋体" w:hAnsi="宋体" w:cs="宋体" w:hint="eastAsia"/>
          <w:b/>
          <w:bCs/>
          <w:color w:val="FF0000"/>
          <w:sz w:val="28"/>
          <w:szCs w:val="28"/>
        </w:rPr>
        <w:t>★</w:t>
      </w:r>
      <w:r>
        <w:rPr>
          <w:rFonts w:ascii="宋体" w:hAnsi="宋体" w:cs="宋体"/>
          <w:b/>
          <w:bCs/>
          <w:color w:val="FF0000"/>
          <w:sz w:val="28"/>
          <w:szCs w:val="28"/>
        </w:rPr>
        <w:t xml:space="preserve"> </w:t>
      </w:r>
      <w:r>
        <w:rPr>
          <w:rFonts w:ascii="宋体" w:hAnsi="宋体" w:cs="宋体" w:hint="eastAsia"/>
          <w:b/>
          <w:bCs/>
          <w:color w:val="FF0000"/>
          <w:sz w:val="28"/>
          <w:szCs w:val="28"/>
        </w:rPr>
        <w:t>学员风采</w:t>
      </w:r>
    </w:p>
    <w:p w:rsidR="00065C93" w:rsidRDefault="00065C93">
      <w:pPr>
        <w:numPr>
          <w:ilvl w:val="0"/>
          <w:numId w:val="1"/>
        </w:numPr>
        <w:tabs>
          <w:tab w:val="left" w:pos="900"/>
        </w:tabs>
        <w:spacing w:line="560" w:lineRule="exact"/>
        <w:ind w:left="1080" w:hanging="540"/>
        <w:rPr>
          <w:rFonts w:ascii="宋体"/>
          <w:b/>
          <w:bCs/>
          <w:color w:val="000000"/>
          <w:sz w:val="28"/>
          <w:szCs w:val="28"/>
        </w:rPr>
      </w:pPr>
      <w:r>
        <w:rPr>
          <w:rFonts w:ascii="宋体" w:hAnsi="宋体" w:cs="宋体" w:hint="eastAsia"/>
          <w:b/>
          <w:bCs/>
          <w:color w:val="000000"/>
          <w:sz w:val="28"/>
          <w:szCs w:val="28"/>
        </w:rPr>
        <w:t>工作室学员双流中学郭艳老师介绍</w:t>
      </w:r>
    </w:p>
    <w:p w:rsidR="00065C93" w:rsidRPr="00A31670" w:rsidRDefault="00065C93">
      <w:pPr>
        <w:numPr>
          <w:ilvl w:val="0"/>
          <w:numId w:val="1"/>
        </w:numPr>
        <w:tabs>
          <w:tab w:val="left" w:pos="900"/>
        </w:tabs>
        <w:spacing w:line="560" w:lineRule="exact"/>
        <w:ind w:left="1080" w:hanging="540"/>
        <w:rPr>
          <w:rFonts w:ascii="宋体"/>
          <w:b/>
          <w:bCs/>
          <w:color w:val="000000"/>
          <w:sz w:val="28"/>
          <w:szCs w:val="28"/>
        </w:rPr>
      </w:pPr>
      <w:r>
        <w:rPr>
          <w:rFonts w:ascii="宋体" w:hAnsi="宋体" w:cs="宋体" w:hint="eastAsia"/>
          <w:b/>
          <w:bCs/>
          <w:color w:val="000000"/>
          <w:sz w:val="28"/>
          <w:szCs w:val="28"/>
        </w:rPr>
        <w:t>郭艳老师的教学感悟</w:t>
      </w:r>
      <w:r>
        <w:rPr>
          <w:rFonts w:ascii="宋体" w:cs="宋体"/>
          <w:b/>
          <w:bCs/>
          <w:color w:val="000000"/>
          <w:sz w:val="28"/>
          <w:szCs w:val="28"/>
        </w:rPr>
        <w:t>--</w:t>
      </w:r>
      <w:r w:rsidRPr="00EC16E3">
        <w:rPr>
          <w:rFonts w:ascii="宋体" w:hAnsi="宋体" w:cs="宋体" w:hint="eastAsia"/>
          <w:color w:val="000000"/>
          <w:sz w:val="28"/>
          <w:szCs w:val="28"/>
        </w:rPr>
        <w:t>浅谈英语互动教学的问题及对策</w:t>
      </w:r>
    </w:p>
    <w:p w:rsidR="00065C93" w:rsidRDefault="00065C93">
      <w:pPr>
        <w:numPr>
          <w:ilvl w:val="0"/>
          <w:numId w:val="2"/>
        </w:numPr>
        <w:spacing w:line="560" w:lineRule="exact"/>
        <w:rPr>
          <w:rFonts w:ascii="宋体"/>
          <w:b/>
          <w:bCs/>
          <w:color w:val="FF0000"/>
          <w:sz w:val="28"/>
          <w:szCs w:val="28"/>
        </w:rPr>
      </w:pPr>
      <w:r>
        <w:rPr>
          <w:rFonts w:ascii="宋体" w:hAnsi="宋体" w:cs="宋体" w:hint="eastAsia"/>
          <w:b/>
          <w:bCs/>
          <w:color w:val="FF0000"/>
          <w:sz w:val="28"/>
          <w:szCs w:val="28"/>
        </w:rPr>
        <w:t>研修成果</w:t>
      </w:r>
    </w:p>
    <w:p w:rsidR="00065C93" w:rsidRPr="008D29CE" w:rsidRDefault="00065C93" w:rsidP="008D29CE">
      <w:pPr>
        <w:numPr>
          <w:ilvl w:val="0"/>
          <w:numId w:val="1"/>
        </w:numPr>
        <w:tabs>
          <w:tab w:val="left" w:pos="900"/>
        </w:tabs>
        <w:spacing w:line="560" w:lineRule="exact"/>
        <w:ind w:left="1080" w:hanging="540"/>
        <w:rPr>
          <w:rFonts w:ascii="宋体"/>
          <w:b/>
          <w:bCs/>
          <w:color w:val="000000"/>
          <w:sz w:val="28"/>
          <w:szCs w:val="28"/>
        </w:rPr>
      </w:pPr>
      <w:r>
        <w:rPr>
          <w:rFonts w:ascii="宋体" w:hAnsi="宋体" w:cs="宋体" w:hint="eastAsia"/>
          <w:b/>
          <w:bCs/>
          <w:color w:val="000000"/>
          <w:sz w:val="28"/>
          <w:szCs w:val="28"/>
        </w:rPr>
        <w:t>成果一：</w:t>
      </w:r>
      <w:r>
        <w:rPr>
          <w:rFonts w:ascii="宋体" w:hAnsi="宋体" w:cs="宋体"/>
          <w:b/>
          <w:bCs/>
          <w:sz w:val="28"/>
          <w:szCs w:val="28"/>
        </w:rPr>
        <w:t>Vocabulary &amp;Reading</w:t>
      </w:r>
      <w:r>
        <w:rPr>
          <w:rFonts w:ascii="宋体" w:hAnsi="宋体" w:cs="宋体" w:hint="eastAsia"/>
          <w:b/>
          <w:bCs/>
          <w:sz w:val="28"/>
          <w:szCs w:val="28"/>
        </w:rPr>
        <w:t>课型优秀教案设计</w:t>
      </w:r>
      <w:r>
        <w:rPr>
          <w:rFonts w:ascii="宋体" w:hAnsi="宋体" w:cs="宋体"/>
          <w:b/>
          <w:bCs/>
          <w:sz w:val="28"/>
          <w:szCs w:val="28"/>
        </w:rPr>
        <w:t xml:space="preserve">  </w:t>
      </w:r>
      <w:r>
        <w:rPr>
          <w:rFonts w:ascii="宋体" w:hAnsi="宋体" w:cs="宋体" w:hint="eastAsia"/>
          <w:b/>
          <w:bCs/>
          <w:sz w:val="28"/>
          <w:szCs w:val="28"/>
        </w:rPr>
        <w:t>双流中学</w:t>
      </w:r>
      <w:r>
        <w:rPr>
          <w:rFonts w:ascii="宋体" w:hAnsi="宋体" w:cs="宋体"/>
          <w:b/>
          <w:bCs/>
          <w:sz w:val="28"/>
          <w:szCs w:val="28"/>
        </w:rPr>
        <w:t xml:space="preserve">   </w:t>
      </w:r>
      <w:r>
        <w:rPr>
          <w:rFonts w:ascii="宋体" w:hAnsi="宋体" w:cs="宋体" w:hint="eastAsia"/>
          <w:b/>
          <w:bCs/>
          <w:sz w:val="28"/>
          <w:szCs w:val="28"/>
        </w:rPr>
        <w:t>陈惠丽</w:t>
      </w:r>
    </w:p>
    <w:p w:rsidR="00065C93" w:rsidRDefault="00065C93">
      <w:pPr>
        <w:numPr>
          <w:ilvl w:val="0"/>
          <w:numId w:val="1"/>
        </w:numPr>
        <w:tabs>
          <w:tab w:val="left" w:pos="900"/>
        </w:tabs>
        <w:spacing w:line="560" w:lineRule="exact"/>
        <w:ind w:left="1080" w:hanging="540"/>
        <w:rPr>
          <w:rFonts w:ascii="宋体"/>
          <w:b/>
          <w:bCs/>
          <w:color w:val="000000"/>
          <w:sz w:val="28"/>
          <w:szCs w:val="28"/>
        </w:rPr>
      </w:pPr>
      <w:r>
        <w:rPr>
          <w:rFonts w:ascii="宋体" w:hAnsi="宋体" w:cs="宋体" w:hint="eastAsia"/>
          <w:b/>
          <w:bCs/>
          <w:color w:val="000000"/>
          <w:sz w:val="28"/>
          <w:szCs w:val="28"/>
        </w:rPr>
        <w:t>成果二：</w:t>
      </w:r>
      <w:r>
        <w:rPr>
          <w:rFonts w:ascii="宋体" w:hAnsi="宋体" w:cs="宋体"/>
          <w:b/>
          <w:bCs/>
          <w:sz w:val="28"/>
          <w:szCs w:val="28"/>
        </w:rPr>
        <w:t>Vocabulary &amp;Reading</w:t>
      </w:r>
      <w:r>
        <w:rPr>
          <w:rFonts w:ascii="宋体" w:hAnsi="宋体" w:cs="宋体" w:hint="eastAsia"/>
          <w:b/>
          <w:bCs/>
          <w:color w:val="000000"/>
          <w:sz w:val="28"/>
          <w:szCs w:val="28"/>
        </w:rPr>
        <w:t>课型优秀教案设计</w:t>
      </w:r>
      <w:r>
        <w:rPr>
          <w:rFonts w:ascii="宋体" w:hAnsi="宋体" w:cs="宋体"/>
          <w:b/>
          <w:bCs/>
          <w:color w:val="000000"/>
          <w:sz w:val="28"/>
          <w:szCs w:val="28"/>
        </w:rPr>
        <w:t xml:space="preserve">  </w:t>
      </w:r>
      <w:r>
        <w:rPr>
          <w:rFonts w:ascii="宋体" w:hAnsi="宋体" w:cs="宋体" w:hint="eastAsia"/>
          <w:b/>
          <w:bCs/>
          <w:color w:val="000000"/>
          <w:sz w:val="28"/>
          <w:szCs w:val="28"/>
        </w:rPr>
        <w:t>艺体中学</w:t>
      </w:r>
      <w:r>
        <w:rPr>
          <w:rFonts w:ascii="宋体" w:hAnsi="宋体" w:cs="宋体"/>
          <w:b/>
          <w:bCs/>
          <w:color w:val="000000"/>
          <w:sz w:val="28"/>
          <w:szCs w:val="28"/>
        </w:rPr>
        <w:t xml:space="preserve">   </w:t>
      </w:r>
      <w:r>
        <w:rPr>
          <w:rFonts w:ascii="宋体" w:hAnsi="宋体" w:cs="宋体" w:hint="eastAsia"/>
          <w:b/>
          <w:bCs/>
          <w:color w:val="000000"/>
          <w:sz w:val="28"/>
          <w:szCs w:val="28"/>
        </w:rPr>
        <w:t>陈</w:t>
      </w:r>
      <w:r>
        <w:rPr>
          <w:rFonts w:ascii="宋体" w:hAnsi="宋体" w:cs="宋体"/>
          <w:b/>
          <w:bCs/>
          <w:color w:val="000000"/>
          <w:sz w:val="28"/>
          <w:szCs w:val="28"/>
        </w:rPr>
        <w:t xml:space="preserve">  </w:t>
      </w:r>
      <w:r>
        <w:rPr>
          <w:rFonts w:ascii="宋体" w:hAnsi="宋体" w:cs="宋体" w:hint="eastAsia"/>
          <w:b/>
          <w:bCs/>
          <w:color w:val="000000"/>
          <w:sz w:val="28"/>
          <w:szCs w:val="28"/>
        </w:rPr>
        <w:t>媛</w:t>
      </w:r>
    </w:p>
    <w:p w:rsidR="00065C93" w:rsidRPr="00E40235" w:rsidRDefault="00065C93" w:rsidP="008D29CE">
      <w:pPr>
        <w:numPr>
          <w:ilvl w:val="0"/>
          <w:numId w:val="1"/>
        </w:numPr>
        <w:tabs>
          <w:tab w:val="left" w:pos="900"/>
        </w:tabs>
        <w:spacing w:line="560" w:lineRule="exact"/>
        <w:ind w:left="1080" w:hanging="540"/>
        <w:rPr>
          <w:rFonts w:ascii="宋体"/>
          <w:b/>
          <w:bCs/>
          <w:sz w:val="28"/>
          <w:szCs w:val="28"/>
        </w:rPr>
      </w:pPr>
      <w:r w:rsidRPr="008D29CE">
        <w:rPr>
          <w:rFonts w:ascii="宋体" w:hAnsi="宋体" w:cs="宋体" w:hint="eastAsia"/>
          <w:b/>
          <w:bCs/>
          <w:color w:val="000000"/>
          <w:sz w:val="28"/>
          <w:szCs w:val="28"/>
        </w:rPr>
        <w:t>成果三：</w:t>
      </w:r>
      <w:r w:rsidRPr="008D29CE">
        <w:rPr>
          <w:rFonts w:ascii="宋体" w:hAnsi="宋体" w:cs="宋体"/>
          <w:b/>
          <w:bCs/>
          <w:sz w:val="28"/>
          <w:szCs w:val="28"/>
        </w:rPr>
        <w:t>Vocabulary &amp;Reading</w:t>
      </w:r>
      <w:r w:rsidRPr="008D29CE">
        <w:rPr>
          <w:rFonts w:ascii="宋体" w:hAnsi="宋体" w:cs="宋体" w:hint="eastAsia"/>
          <w:b/>
          <w:bCs/>
          <w:color w:val="000000"/>
          <w:sz w:val="28"/>
          <w:szCs w:val="28"/>
        </w:rPr>
        <w:t>课型优秀教案设计</w:t>
      </w:r>
      <w:r w:rsidRPr="008D29CE">
        <w:rPr>
          <w:rFonts w:ascii="宋体" w:hAnsi="宋体" w:cs="宋体"/>
          <w:b/>
          <w:bCs/>
          <w:color w:val="000000"/>
          <w:sz w:val="28"/>
          <w:szCs w:val="28"/>
        </w:rPr>
        <w:t xml:space="preserve">  </w:t>
      </w:r>
      <w:r>
        <w:rPr>
          <w:rFonts w:ascii="宋体" w:hAnsi="宋体" w:cs="宋体" w:hint="eastAsia"/>
          <w:b/>
          <w:bCs/>
          <w:color w:val="000000"/>
          <w:sz w:val="28"/>
          <w:szCs w:val="28"/>
        </w:rPr>
        <w:t>永安</w:t>
      </w:r>
      <w:r w:rsidRPr="008D29CE">
        <w:rPr>
          <w:rFonts w:ascii="宋体" w:hAnsi="宋体" w:cs="宋体" w:hint="eastAsia"/>
          <w:b/>
          <w:bCs/>
          <w:sz w:val="28"/>
          <w:szCs w:val="28"/>
        </w:rPr>
        <w:t>中学</w:t>
      </w:r>
      <w:r>
        <w:rPr>
          <w:rFonts w:ascii="宋体" w:hAnsi="宋体" w:cs="宋体"/>
          <w:b/>
          <w:bCs/>
          <w:sz w:val="28"/>
          <w:szCs w:val="28"/>
        </w:rPr>
        <w:t xml:space="preserve">   </w:t>
      </w:r>
      <w:r>
        <w:rPr>
          <w:rFonts w:ascii="宋体" w:hAnsi="宋体" w:cs="宋体" w:hint="eastAsia"/>
          <w:b/>
          <w:bCs/>
          <w:sz w:val="28"/>
          <w:szCs w:val="28"/>
        </w:rPr>
        <w:t>赵</w:t>
      </w:r>
      <w:r>
        <w:rPr>
          <w:rFonts w:ascii="宋体" w:hAnsi="宋体" w:cs="宋体"/>
          <w:b/>
          <w:bCs/>
          <w:sz w:val="28"/>
          <w:szCs w:val="28"/>
        </w:rPr>
        <w:t xml:space="preserve">  </w:t>
      </w:r>
      <w:r>
        <w:rPr>
          <w:rFonts w:ascii="宋体" w:hAnsi="宋体" w:cs="宋体" w:hint="eastAsia"/>
          <w:b/>
          <w:bCs/>
          <w:sz w:val="28"/>
          <w:szCs w:val="28"/>
        </w:rPr>
        <w:t>菊</w:t>
      </w:r>
    </w:p>
    <w:p w:rsidR="00065C93" w:rsidRDefault="00065C93" w:rsidP="008D29CE">
      <w:pPr>
        <w:numPr>
          <w:ilvl w:val="0"/>
          <w:numId w:val="1"/>
        </w:numPr>
        <w:tabs>
          <w:tab w:val="left" w:pos="900"/>
        </w:tabs>
        <w:spacing w:line="560" w:lineRule="exact"/>
        <w:ind w:left="1080" w:hanging="540"/>
        <w:rPr>
          <w:rFonts w:ascii="宋体"/>
          <w:b/>
          <w:bCs/>
          <w:sz w:val="28"/>
          <w:szCs w:val="28"/>
        </w:rPr>
      </w:pPr>
      <w:r>
        <w:rPr>
          <w:rFonts w:ascii="宋体" w:hAnsi="宋体" w:cs="宋体" w:hint="eastAsia"/>
          <w:b/>
          <w:bCs/>
          <w:color w:val="000000"/>
          <w:sz w:val="28"/>
          <w:szCs w:val="28"/>
        </w:rPr>
        <w:t>成果四：</w:t>
      </w:r>
      <w:r>
        <w:rPr>
          <w:rFonts w:ascii="宋体" w:cs="宋体"/>
          <w:b/>
          <w:bCs/>
          <w:sz w:val="28"/>
          <w:szCs w:val="28"/>
        </w:rPr>
        <w:t xml:space="preserve">Reading and writing </w:t>
      </w:r>
      <w:r>
        <w:rPr>
          <w:rFonts w:ascii="宋体" w:cs="宋体" w:hint="eastAsia"/>
          <w:b/>
          <w:bCs/>
          <w:sz w:val="28"/>
          <w:szCs w:val="28"/>
        </w:rPr>
        <w:t>课型优秀教案设计</w:t>
      </w:r>
      <w:r>
        <w:rPr>
          <w:rFonts w:ascii="宋体" w:cs="宋体"/>
          <w:b/>
          <w:bCs/>
          <w:sz w:val="28"/>
          <w:szCs w:val="28"/>
        </w:rPr>
        <w:t xml:space="preserve">  </w:t>
      </w:r>
      <w:r>
        <w:rPr>
          <w:rFonts w:ascii="宋体" w:cs="宋体" w:hint="eastAsia"/>
          <w:b/>
          <w:bCs/>
          <w:sz w:val="28"/>
          <w:szCs w:val="28"/>
        </w:rPr>
        <w:t>双流中学</w:t>
      </w:r>
      <w:r>
        <w:rPr>
          <w:rFonts w:ascii="宋体" w:cs="宋体"/>
          <w:b/>
          <w:bCs/>
          <w:sz w:val="28"/>
          <w:szCs w:val="28"/>
        </w:rPr>
        <w:t xml:space="preserve">   </w:t>
      </w:r>
      <w:r>
        <w:rPr>
          <w:rFonts w:ascii="宋体" w:cs="宋体" w:hint="eastAsia"/>
          <w:b/>
          <w:bCs/>
          <w:sz w:val="28"/>
          <w:szCs w:val="28"/>
        </w:rPr>
        <w:t>冉</w:t>
      </w:r>
      <w:r>
        <w:rPr>
          <w:rFonts w:ascii="宋体" w:cs="宋体"/>
          <w:b/>
          <w:bCs/>
          <w:sz w:val="28"/>
          <w:szCs w:val="28"/>
        </w:rPr>
        <w:t xml:space="preserve">  </w:t>
      </w:r>
      <w:r>
        <w:rPr>
          <w:rFonts w:ascii="宋体" w:cs="宋体" w:hint="eastAsia"/>
          <w:b/>
          <w:bCs/>
          <w:sz w:val="28"/>
          <w:szCs w:val="28"/>
        </w:rPr>
        <w:t>旭</w:t>
      </w:r>
    </w:p>
    <w:p w:rsidR="00065C93" w:rsidRPr="007A21CD" w:rsidRDefault="00065C93" w:rsidP="007A21CD">
      <w:pPr>
        <w:numPr>
          <w:ilvl w:val="0"/>
          <w:numId w:val="1"/>
        </w:numPr>
        <w:tabs>
          <w:tab w:val="left" w:pos="900"/>
        </w:tabs>
        <w:spacing w:line="560" w:lineRule="exact"/>
        <w:ind w:left="1080" w:hanging="540"/>
        <w:rPr>
          <w:rFonts w:ascii="宋体"/>
          <w:b/>
          <w:bCs/>
          <w:sz w:val="28"/>
          <w:szCs w:val="28"/>
        </w:rPr>
      </w:pPr>
      <w:r>
        <w:rPr>
          <w:rFonts w:ascii="宋体" w:hAnsi="宋体" w:cs="宋体" w:hint="eastAsia"/>
          <w:b/>
          <w:bCs/>
          <w:color w:val="000000"/>
          <w:sz w:val="28"/>
          <w:szCs w:val="28"/>
        </w:rPr>
        <w:t>成果五：</w:t>
      </w:r>
      <w:r>
        <w:rPr>
          <w:rFonts w:ascii="宋体" w:cs="宋体"/>
          <w:b/>
          <w:bCs/>
          <w:sz w:val="28"/>
          <w:szCs w:val="28"/>
        </w:rPr>
        <w:t xml:space="preserve">Reading and writing </w:t>
      </w:r>
      <w:r>
        <w:rPr>
          <w:rFonts w:ascii="宋体" w:cs="宋体" w:hint="eastAsia"/>
          <w:b/>
          <w:bCs/>
          <w:sz w:val="28"/>
          <w:szCs w:val="28"/>
        </w:rPr>
        <w:t>课型优秀教案设计</w:t>
      </w:r>
      <w:r>
        <w:rPr>
          <w:rFonts w:ascii="宋体" w:cs="宋体"/>
          <w:b/>
          <w:bCs/>
          <w:sz w:val="28"/>
          <w:szCs w:val="28"/>
        </w:rPr>
        <w:t xml:space="preserve">  </w:t>
      </w:r>
      <w:r>
        <w:rPr>
          <w:rFonts w:ascii="宋体" w:cs="宋体" w:hint="eastAsia"/>
          <w:b/>
          <w:bCs/>
          <w:sz w:val="28"/>
          <w:szCs w:val="28"/>
        </w:rPr>
        <w:t>双流中学</w:t>
      </w:r>
      <w:r>
        <w:rPr>
          <w:rFonts w:ascii="宋体" w:cs="宋体"/>
          <w:b/>
          <w:bCs/>
          <w:sz w:val="28"/>
          <w:szCs w:val="28"/>
        </w:rPr>
        <w:t xml:space="preserve">   </w:t>
      </w:r>
      <w:r>
        <w:rPr>
          <w:rFonts w:ascii="宋体" w:cs="宋体" w:hint="eastAsia"/>
          <w:b/>
          <w:bCs/>
          <w:sz w:val="28"/>
          <w:szCs w:val="28"/>
        </w:rPr>
        <w:t>吕</w:t>
      </w:r>
      <w:r>
        <w:rPr>
          <w:rFonts w:ascii="宋体" w:cs="宋体"/>
          <w:b/>
          <w:bCs/>
          <w:sz w:val="28"/>
          <w:szCs w:val="28"/>
        </w:rPr>
        <w:t xml:space="preserve">  </w:t>
      </w:r>
      <w:r>
        <w:rPr>
          <w:rFonts w:ascii="宋体" w:cs="宋体" w:hint="eastAsia"/>
          <w:b/>
          <w:bCs/>
          <w:sz w:val="28"/>
          <w:szCs w:val="28"/>
        </w:rPr>
        <w:t>荟</w:t>
      </w:r>
    </w:p>
    <w:p w:rsidR="00065C93" w:rsidRDefault="00065C93" w:rsidP="00686895">
      <w:pPr>
        <w:spacing w:afterLines="50" w:line="400" w:lineRule="exact"/>
        <w:jc w:val="center"/>
        <w:rPr>
          <w:rFonts w:ascii="黑体" w:eastAsia="黑体"/>
          <w:sz w:val="36"/>
          <w:szCs w:val="36"/>
        </w:rPr>
      </w:pPr>
      <w:r>
        <w:rPr>
          <w:noProof/>
        </w:rPr>
        <w:pict>
          <v:rect id="文本框 5" o:spid="_x0000_s1029" style="position:absolute;left:0;text-align:left;margin-left:-9pt;margin-top:11.6pt;width:170.1pt;height:33.5pt;z-index:251657216" fillcolor="#cff" strokecolor="white" strokeweight=".25pt">
            <v:textbox>
              <w:txbxContent>
                <w:p w:rsidR="00065C93" w:rsidRDefault="00065C93">
                  <w:pPr>
                    <w:spacing w:line="500" w:lineRule="exact"/>
                    <w:rPr>
                      <w:rFonts w:ascii="隶书" w:eastAsia="隶书"/>
                      <w:b/>
                      <w:bCs/>
                      <w:color w:val="FF3300"/>
                      <w:sz w:val="44"/>
                      <w:szCs w:val="44"/>
                    </w:rPr>
                  </w:pPr>
                  <w:r>
                    <w:rPr>
                      <w:rFonts w:ascii="隶书" w:eastAsia="隶书" w:cs="隶书" w:hint="eastAsia"/>
                      <w:b/>
                      <w:bCs/>
                      <w:color w:val="FF3300"/>
                      <w:sz w:val="44"/>
                      <w:szCs w:val="44"/>
                    </w:rPr>
                    <w:t>我们的足迹</w:t>
                  </w:r>
                </w:p>
                <w:p w:rsidR="00065C93" w:rsidRDefault="00065C93">
                  <w:pPr>
                    <w:spacing w:line="600" w:lineRule="exact"/>
                  </w:pPr>
                </w:p>
              </w:txbxContent>
            </v:textbox>
            <w10:wrap type="square"/>
            <w10:anchorlock/>
          </v:rect>
        </w:pict>
      </w:r>
    </w:p>
    <w:p w:rsidR="00065C93" w:rsidRDefault="00065C93" w:rsidP="00686895">
      <w:pPr>
        <w:spacing w:afterLines="50" w:line="400" w:lineRule="exact"/>
        <w:jc w:val="center"/>
        <w:rPr>
          <w:rFonts w:ascii="黑体" w:eastAsia="黑体"/>
          <w:sz w:val="36"/>
          <w:szCs w:val="36"/>
        </w:rPr>
      </w:pPr>
    </w:p>
    <w:p w:rsidR="00065C93" w:rsidRPr="005B44F6" w:rsidRDefault="00065C93" w:rsidP="00686895">
      <w:pPr>
        <w:spacing w:afterLines="50" w:line="400" w:lineRule="exact"/>
        <w:jc w:val="center"/>
        <w:rPr>
          <w:rFonts w:ascii="黑体" w:eastAsia="黑体"/>
          <w:sz w:val="36"/>
          <w:szCs w:val="36"/>
        </w:rPr>
      </w:pPr>
      <w:r>
        <w:rPr>
          <w:rFonts w:ascii="黑体" w:eastAsia="黑体" w:cs="黑体" w:hint="eastAsia"/>
          <w:sz w:val="36"/>
          <w:szCs w:val="36"/>
        </w:rPr>
        <w:t>双流区名教师工作室和学科研培员工作室</w:t>
      </w:r>
      <w:r>
        <w:rPr>
          <w:rFonts w:ascii="黑体" w:eastAsia="黑体" w:cs="黑体"/>
          <w:sz w:val="36"/>
          <w:szCs w:val="36"/>
        </w:rPr>
        <w:t>2017</w:t>
      </w:r>
      <w:r>
        <w:rPr>
          <w:rFonts w:ascii="黑体" w:eastAsia="黑体" w:cs="黑体" w:hint="eastAsia"/>
          <w:sz w:val="36"/>
          <w:szCs w:val="36"/>
        </w:rPr>
        <w:t>年</w:t>
      </w:r>
      <w:r>
        <w:rPr>
          <w:rFonts w:ascii="黑体" w:eastAsia="黑体" w:cs="黑体"/>
          <w:sz w:val="36"/>
          <w:szCs w:val="36"/>
        </w:rPr>
        <w:t>5</w:t>
      </w:r>
      <w:r>
        <w:rPr>
          <w:rFonts w:ascii="黑体" w:eastAsia="黑体" w:cs="黑体" w:hint="eastAsia"/>
          <w:sz w:val="36"/>
          <w:szCs w:val="36"/>
        </w:rPr>
        <w:t>月研修安排</w:t>
      </w:r>
    </w:p>
    <w:tbl>
      <w:tblPr>
        <w:tblW w:w="103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6"/>
        <w:gridCol w:w="1122"/>
        <w:gridCol w:w="900"/>
        <w:gridCol w:w="1080"/>
        <w:gridCol w:w="1260"/>
        <w:gridCol w:w="3420"/>
        <w:gridCol w:w="1080"/>
      </w:tblGrid>
      <w:tr w:rsidR="00065C93">
        <w:trPr>
          <w:trHeight w:val="210"/>
        </w:trPr>
        <w:tc>
          <w:tcPr>
            <w:tcW w:w="1506" w:type="dxa"/>
            <w:vAlign w:val="center"/>
          </w:tcPr>
          <w:p w:rsidR="00065C93" w:rsidRDefault="00065C93" w:rsidP="00AF1B7E">
            <w:pPr>
              <w:spacing w:line="400" w:lineRule="exact"/>
              <w:jc w:val="center"/>
              <w:rPr>
                <w:rFonts w:ascii="宋体"/>
                <w:b/>
                <w:bCs/>
              </w:rPr>
            </w:pPr>
            <w:r>
              <w:rPr>
                <w:rFonts w:ascii="宋体" w:hAnsi="宋体" w:cs="宋体" w:hint="eastAsia"/>
                <w:b/>
                <w:bCs/>
              </w:rPr>
              <w:t>工作室名称</w:t>
            </w:r>
          </w:p>
        </w:tc>
        <w:tc>
          <w:tcPr>
            <w:tcW w:w="2022" w:type="dxa"/>
            <w:gridSpan w:val="2"/>
            <w:vAlign w:val="center"/>
          </w:tcPr>
          <w:p w:rsidR="00065C93" w:rsidRDefault="00065C93" w:rsidP="00AF1B7E">
            <w:pPr>
              <w:spacing w:line="400" w:lineRule="exact"/>
              <w:jc w:val="center"/>
              <w:rPr>
                <w:rFonts w:ascii="宋体"/>
                <w:b/>
                <w:bCs/>
              </w:rPr>
            </w:pPr>
            <w:r>
              <w:rPr>
                <w:rFonts w:ascii="宋体" w:hAnsi="宋体" w:cs="宋体" w:hint="eastAsia"/>
              </w:rPr>
              <w:t>研修时间</w:t>
            </w:r>
          </w:p>
        </w:tc>
        <w:tc>
          <w:tcPr>
            <w:tcW w:w="1080" w:type="dxa"/>
            <w:vAlign w:val="center"/>
          </w:tcPr>
          <w:p w:rsidR="00065C93" w:rsidRDefault="00065C93" w:rsidP="00AF1B7E">
            <w:pPr>
              <w:spacing w:line="400" w:lineRule="exact"/>
              <w:jc w:val="center"/>
              <w:rPr>
                <w:rFonts w:ascii="宋体"/>
                <w:b/>
                <w:bCs/>
              </w:rPr>
            </w:pPr>
            <w:r>
              <w:rPr>
                <w:rFonts w:ascii="宋体" w:hAnsi="宋体" w:cs="宋体" w:hint="eastAsia"/>
              </w:rPr>
              <w:t>研修地点</w:t>
            </w:r>
          </w:p>
        </w:tc>
        <w:tc>
          <w:tcPr>
            <w:tcW w:w="1260" w:type="dxa"/>
            <w:vAlign w:val="center"/>
          </w:tcPr>
          <w:p w:rsidR="00065C93" w:rsidRDefault="00065C93" w:rsidP="00AF1B7E">
            <w:pPr>
              <w:spacing w:line="400" w:lineRule="exact"/>
              <w:jc w:val="center"/>
              <w:rPr>
                <w:rFonts w:ascii="宋体"/>
                <w:b/>
                <w:bCs/>
              </w:rPr>
            </w:pPr>
            <w:r>
              <w:rPr>
                <w:rFonts w:ascii="宋体" w:hAnsi="宋体" w:cs="宋体" w:hint="eastAsia"/>
              </w:rPr>
              <w:t>主讲教师</w:t>
            </w:r>
          </w:p>
        </w:tc>
        <w:tc>
          <w:tcPr>
            <w:tcW w:w="3420" w:type="dxa"/>
          </w:tcPr>
          <w:p w:rsidR="00065C93" w:rsidRDefault="00065C93" w:rsidP="00AF1B7E">
            <w:pPr>
              <w:spacing w:line="400" w:lineRule="exact"/>
              <w:jc w:val="center"/>
              <w:rPr>
                <w:rFonts w:ascii="宋体"/>
                <w:b/>
                <w:bCs/>
              </w:rPr>
            </w:pPr>
            <w:r>
              <w:rPr>
                <w:rFonts w:ascii="宋体" w:hAnsi="宋体" w:cs="宋体" w:hint="eastAsia"/>
              </w:rPr>
              <w:t>课程内容</w:t>
            </w:r>
          </w:p>
        </w:tc>
        <w:tc>
          <w:tcPr>
            <w:tcW w:w="1080" w:type="dxa"/>
            <w:vAlign w:val="center"/>
          </w:tcPr>
          <w:p w:rsidR="00065C93" w:rsidRDefault="00065C93" w:rsidP="00AF1B7E">
            <w:pPr>
              <w:spacing w:line="400" w:lineRule="exact"/>
              <w:jc w:val="center"/>
              <w:rPr>
                <w:rFonts w:ascii="宋体"/>
                <w:b/>
                <w:bCs/>
              </w:rPr>
            </w:pPr>
            <w:r>
              <w:rPr>
                <w:rFonts w:ascii="宋体" w:hAnsi="宋体" w:cs="宋体" w:hint="eastAsia"/>
              </w:rPr>
              <w:t>研修人员</w:t>
            </w:r>
          </w:p>
        </w:tc>
      </w:tr>
      <w:tr w:rsidR="00065C93">
        <w:trPr>
          <w:trHeight w:val="420"/>
        </w:trPr>
        <w:tc>
          <w:tcPr>
            <w:tcW w:w="1506" w:type="dxa"/>
            <w:vMerge w:val="restart"/>
            <w:vAlign w:val="center"/>
          </w:tcPr>
          <w:p w:rsidR="00065C93" w:rsidRDefault="00065C93" w:rsidP="00065C93">
            <w:pPr>
              <w:widowControl/>
              <w:spacing w:line="400" w:lineRule="exact"/>
              <w:ind w:left="31680" w:hangingChars="50" w:firstLine="31680"/>
              <w:jc w:val="center"/>
              <w:rPr>
                <w:rFonts w:ascii="宋体"/>
                <w:b/>
                <w:bCs/>
                <w:color w:val="000000"/>
                <w:kern w:val="0"/>
              </w:rPr>
            </w:pPr>
            <w:r>
              <w:rPr>
                <w:rFonts w:ascii="宋体" w:hAnsi="宋体" w:cs="宋体" w:hint="eastAsia"/>
                <w:b/>
                <w:bCs/>
                <w:color w:val="000000"/>
                <w:kern w:val="0"/>
              </w:rPr>
              <w:t>蒋建平工作室</w:t>
            </w:r>
          </w:p>
        </w:tc>
        <w:tc>
          <w:tcPr>
            <w:tcW w:w="1122" w:type="dxa"/>
            <w:vAlign w:val="center"/>
          </w:tcPr>
          <w:p w:rsidR="00065C93" w:rsidRDefault="00065C93" w:rsidP="00AF1B7E">
            <w:pPr>
              <w:rPr>
                <w:rFonts w:ascii="宋体"/>
              </w:rPr>
            </w:pPr>
            <w:r>
              <w:rPr>
                <w:rFonts w:ascii="宋体" w:hAnsi="宋体" w:cs="宋体"/>
              </w:rPr>
              <w:t>5</w:t>
            </w:r>
            <w:r>
              <w:rPr>
                <w:rFonts w:ascii="宋体" w:hAnsi="宋体" w:cs="宋体" w:hint="eastAsia"/>
              </w:rPr>
              <w:t>月</w:t>
            </w:r>
            <w:r>
              <w:rPr>
                <w:rFonts w:ascii="宋体" w:hAnsi="宋体" w:cs="宋体"/>
              </w:rPr>
              <w:t>11</w:t>
            </w:r>
            <w:r>
              <w:rPr>
                <w:rFonts w:ascii="宋体" w:hAnsi="宋体" w:cs="宋体" w:hint="eastAsia"/>
              </w:rPr>
              <w:t>日</w:t>
            </w:r>
          </w:p>
        </w:tc>
        <w:tc>
          <w:tcPr>
            <w:tcW w:w="900" w:type="dxa"/>
            <w:vAlign w:val="center"/>
          </w:tcPr>
          <w:p w:rsidR="00065C93" w:rsidRDefault="00065C93" w:rsidP="00AF1B7E">
            <w:pPr>
              <w:rPr>
                <w:rFonts w:ascii="宋体"/>
              </w:rPr>
            </w:pPr>
            <w:r>
              <w:rPr>
                <w:rFonts w:ascii="宋体" w:hAnsi="宋体" w:cs="宋体"/>
              </w:rPr>
              <w:t>15:00-18:00</w:t>
            </w:r>
          </w:p>
        </w:tc>
        <w:tc>
          <w:tcPr>
            <w:tcW w:w="1080" w:type="dxa"/>
            <w:vAlign w:val="center"/>
          </w:tcPr>
          <w:p w:rsidR="00065C93" w:rsidRDefault="00065C93" w:rsidP="00AF1B7E">
            <w:pPr>
              <w:widowControl/>
              <w:spacing w:line="360" w:lineRule="atLeast"/>
              <w:jc w:val="center"/>
              <w:rPr>
                <w:rFonts w:ascii="宋体"/>
                <w:kern w:val="0"/>
              </w:rPr>
            </w:pPr>
            <w:r>
              <w:rPr>
                <w:rFonts w:ascii="宋体" w:hAnsi="宋体" w:cs="宋体" w:hint="eastAsia"/>
              </w:rPr>
              <w:t>双流中学</w:t>
            </w:r>
          </w:p>
        </w:tc>
        <w:tc>
          <w:tcPr>
            <w:tcW w:w="1260" w:type="dxa"/>
            <w:vAlign w:val="center"/>
          </w:tcPr>
          <w:p w:rsidR="00065C93" w:rsidRDefault="00065C93" w:rsidP="00AF1B7E">
            <w:pPr>
              <w:widowControl/>
              <w:spacing w:line="360" w:lineRule="atLeast"/>
              <w:jc w:val="center"/>
              <w:rPr>
                <w:rFonts w:ascii="宋体"/>
              </w:rPr>
            </w:pPr>
            <w:r>
              <w:rPr>
                <w:rFonts w:ascii="宋体" w:hAnsi="宋体" w:cs="宋体" w:hint="eastAsia"/>
              </w:rPr>
              <w:t>陈惠丽，陈媛，赵菊</w:t>
            </w:r>
          </w:p>
        </w:tc>
        <w:tc>
          <w:tcPr>
            <w:tcW w:w="3420" w:type="dxa"/>
            <w:vAlign w:val="center"/>
          </w:tcPr>
          <w:p w:rsidR="00065C93" w:rsidRDefault="00065C93" w:rsidP="00AF1B7E">
            <w:pPr>
              <w:widowControl/>
              <w:spacing w:line="360" w:lineRule="atLeast"/>
              <w:rPr>
                <w:rFonts w:ascii="宋体"/>
                <w:kern w:val="0"/>
              </w:rPr>
            </w:pPr>
            <w:r>
              <w:rPr>
                <w:rFonts w:ascii="宋体" w:hAnsi="宋体" w:cs="宋体"/>
                <w:kern w:val="0"/>
              </w:rPr>
              <w:t>1.</w:t>
            </w:r>
            <w:r>
              <w:rPr>
                <w:rFonts w:ascii="宋体" w:hAnsi="宋体" w:cs="宋体" w:hint="eastAsia"/>
                <w:kern w:val="0"/>
              </w:rPr>
              <w:t>同课异构（</w:t>
            </w:r>
            <w:r>
              <w:rPr>
                <w:rFonts w:ascii="宋体" w:hAnsi="宋体" w:cs="宋体" w:hint="eastAsia"/>
              </w:rPr>
              <w:t>陈惠丽</w:t>
            </w:r>
            <w:r>
              <w:rPr>
                <w:rFonts w:ascii="宋体" w:hAnsi="宋体" w:cs="宋体" w:hint="eastAsia"/>
                <w:kern w:val="0"/>
              </w:rPr>
              <w:t>）</w:t>
            </w:r>
          </w:p>
          <w:p w:rsidR="00065C93" w:rsidRDefault="00065C93" w:rsidP="00AF1B7E">
            <w:pPr>
              <w:widowControl/>
              <w:spacing w:line="360" w:lineRule="atLeast"/>
              <w:rPr>
                <w:rFonts w:ascii="宋体"/>
                <w:kern w:val="0"/>
              </w:rPr>
            </w:pPr>
            <w:r>
              <w:rPr>
                <w:rFonts w:ascii="宋体" w:hAnsi="宋体" w:cs="宋体"/>
                <w:kern w:val="0"/>
              </w:rPr>
              <w:t>2.</w:t>
            </w:r>
            <w:r>
              <w:rPr>
                <w:rFonts w:ascii="宋体" w:hAnsi="宋体" w:cs="宋体" w:hint="eastAsia"/>
                <w:kern w:val="0"/>
              </w:rPr>
              <w:t>同课异构（</w:t>
            </w:r>
            <w:r>
              <w:rPr>
                <w:rFonts w:ascii="宋体" w:hAnsi="宋体" w:cs="宋体" w:hint="eastAsia"/>
              </w:rPr>
              <w:t>陈媛</w:t>
            </w:r>
            <w:r>
              <w:rPr>
                <w:rFonts w:ascii="宋体" w:hAnsi="宋体" w:cs="宋体" w:hint="eastAsia"/>
                <w:kern w:val="0"/>
              </w:rPr>
              <w:t>）</w:t>
            </w:r>
          </w:p>
          <w:p w:rsidR="00065C93" w:rsidRDefault="00065C93" w:rsidP="00AF1B7E">
            <w:pPr>
              <w:widowControl/>
              <w:spacing w:line="360" w:lineRule="atLeast"/>
              <w:rPr>
                <w:rFonts w:ascii="宋体"/>
                <w:kern w:val="0"/>
              </w:rPr>
            </w:pPr>
            <w:r>
              <w:rPr>
                <w:rFonts w:ascii="宋体" w:hAnsi="宋体" w:cs="宋体"/>
                <w:kern w:val="0"/>
              </w:rPr>
              <w:t>3.</w:t>
            </w:r>
            <w:r>
              <w:rPr>
                <w:rFonts w:ascii="宋体" w:hAnsi="宋体" w:cs="宋体" w:hint="eastAsia"/>
                <w:kern w:val="0"/>
              </w:rPr>
              <w:t>同课异构（</w:t>
            </w:r>
            <w:r>
              <w:rPr>
                <w:rFonts w:ascii="宋体" w:hAnsi="宋体" w:cs="宋体" w:hint="eastAsia"/>
              </w:rPr>
              <w:t>赵菊</w:t>
            </w:r>
            <w:r>
              <w:rPr>
                <w:rFonts w:ascii="宋体" w:hAnsi="宋体" w:cs="宋体" w:hint="eastAsia"/>
                <w:kern w:val="0"/>
              </w:rPr>
              <w:t>）</w:t>
            </w:r>
          </w:p>
          <w:p w:rsidR="00065C93" w:rsidRDefault="00065C93" w:rsidP="00065C93">
            <w:pPr>
              <w:widowControl/>
              <w:spacing w:line="400" w:lineRule="exact"/>
              <w:ind w:left="31680" w:hangingChars="50" w:firstLine="31680"/>
              <w:rPr>
                <w:rFonts w:ascii="宋体"/>
                <w:kern w:val="0"/>
              </w:rPr>
            </w:pPr>
            <w:r>
              <w:rPr>
                <w:rFonts w:ascii="宋体" w:hAnsi="宋体" w:cs="宋体"/>
                <w:kern w:val="0"/>
              </w:rPr>
              <w:t>4.</w:t>
            </w:r>
            <w:r>
              <w:rPr>
                <w:rFonts w:ascii="宋体" w:hAnsi="宋体" w:cs="宋体" w:hint="eastAsia"/>
                <w:kern w:val="0"/>
              </w:rPr>
              <w:t>学员讲座（陈惠丽，陈媛，赵菊）</w:t>
            </w:r>
          </w:p>
          <w:p w:rsidR="00065C93" w:rsidRDefault="00065C93" w:rsidP="00065C93">
            <w:pPr>
              <w:widowControl/>
              <w:spacing w:line="400" w:lineRule="exact"/>
              <w:ind w:left="31680" w:hangingChars="50" w:firstLine="31680"/>
              <w:rPr>
                <w:rFonts w:ascii="宋体"/>
                <w:kern w:val="0"/>
              </w:rPr>
            </w:pPr>
            <w:r>
              <w:rPr>
                <w:rFonts w:ascii="宋体" w:hAnsi="宋体" w:cs="宋体"/>
                <w:kern w:val="0"/>
              </w:rPr>
              <w:t>5.</w:t>
            </w:r>
            <w:r>
              <w:rPr>
                <w:rFonts w:ascii="宋体" w:hAnsi="宋体" w:cs="宋体" w:hint="eastAsia"/>
                <w:kern w:val="0"/>
              </w:rPr>
              <w:t>学员评课（四维度评课法）</w:t>
            </w:r>
          </w:p>
          <w:p w:rsidR="00065C93" w:rsidRDefault="00065C93" w:rsidP="00AF1B7E">
            <w:pPr>
              <w:rPr>
                <w:rFonts w:ascii="宋体"/>
              </w:rPr>
            </w:pPr>
            <w:r>
              <w:rPr>
                <w:rFonts w:ascii="宋体" w:hAnsi="宋体" w:cs="宋体"/>
                <w:kern w:val="0"/>
              </w:rPr>
              <w:t>6.</w:t>
            </w:r>
            <w:r>
              <w:rPr>
                <w:rFonts w:ascii="宋体" w:hAnsi="宋体" w:cs="宋体" w:hint="eastAsia"/>
                <w:kern w:val="0"/>
              </w:rPr>
              <w:t>导师评课（观察量表评课法）</w:t>
            </w:r>
          </w:p>
        </w:tc>
        <w:tc>
          <w:tcPr>
            <w:tcW w:w="1080" w:type="dxa"/>
          </w:tcPr>
          <w:p w:rsidR="00065C93" w:rsidRDefault="00065C93" w:rsidP="00AF1B7E">
            <w:pPr>
              <w:rPr>
                <w:rFonts w:ascii="宋体" w:hAnsi="宋体" w:cs="宋体"/>
                <w:color w:val="000000"/>
                <w:kern w:val="0"/>
              </w:rPr>
            </w:pPr>
            <w:r>
              <w:rPr>
                <w:rFonts w:ascii="宋体" w:hAnsi="宋体" w:cs="宋体"/>
                <w:color w:val="000000"/>
                <w:kern w:val="0"/>
              </w:rPr>
              <w:t xml:space="preserve"> </w:t>
            </w:r>
          </w:p>
          <w:p w:rsidR="00065C93" w:rsidRPr="005B44F6" w:rsidRDefault="00065C93" w:rsidP="00AF1B7E">
            <w:pPr>
              <w:rPr>
                <w:rFonts w:ascii="宋体"/>
                <w:color w:val="000000"/>
                <w:kern w:val="0"/>
              </w:rPr>
            </w:pPr>
            <w:r>
              <w:rPr>
                <w:rFonts w:ascii="宋体" w:hAnsi="宋体" w:cs="宋体" w:hint="eastAsia"/>
                <w:color w:val="000000"/>
                <w:kern w:val="0"/>
              </w:rPr>
              <w:t>工作室全体学员</w:t>
            </w:r>
          </w:p>
        </w:tc>
      </w:tr>
      <w:tr w:rsidR="00065C93">
        <w:trPr>
          <w:trHeight w:val="557"/>
        </w:trPr>
        <w:tc>
          <w:tcPr>
            <w:tcW w:w="1506" w:type="dxa"/>
            <w:vMerge/>
            <w:vAlign w:val="center"/>
          </w:tcPr>
          <w:p w:rsidR="00065C93" w:rsidRDefault="00065C93" w:rsidP="00065C93">
            <w:pPr>
              <w:widowControl/>
              <w:spacing w:line="400" w:lineRule="exact"/>
              <w:ind w:left="31680" w:hangingChars="50" w:firstLine="31680"/>
              <w:jc w:val="center"/>
              <w:rPr>
                <w:rFonts w:ascii="宋体"/>
                <w:b/>
                <w:bCs/>
                <w:color w:val="000000"/>
                <w:kern w:val="0"/>
              </w:rPr>
            </w:pPr>
          </w:p>
        </w:tc>
        <w:tc>
          <w:tcPr>
            <w:tcW w:w="1122" w:type="dxa"/>
            <w:vAlign w:val="center"/>
          </w:tcPr>
          <w:p w:rsidR="00065C93" w:rsidRDefault="00065C93" w:rsidP="00AF1B7E">
            <w:pPr>
              <w:spacing w:line="400" w:lineRule="exact"/>
              <w:jc w:val="center"/>
              <w:rPr>
                <w:rFonts w:ascii="宋体"/>
              </w:rPr>
            </w:pPr>
            <w:r>
              <w:rPr>
                <w:rFonts w:ascii="宋体" w:hAnsi="宋体" w:cs="宋体"/>
              </w:rPr>
              <w:t>5</w:t>
            </w:r>
            <w:r>
              <w:rPr>
                <w:rFonts w:ascii="宋体" w:hAnsi="宋体" w:cs="宋体" w:hint="eastAsia"/>
              </w:rPr>
              <w:t>月</w:t>
            </w:r>
            <w:r>
              <w:rPr>
                <w:rFonts w:ascii="宋体" w:hAnsi="宋体" w:cs="宋体"/>
              </w:rPr>
              <w:t>18</w:t>
            </w:r>
            <w:r>
              <w:rPr>
                <w:rFonts w:ascii="宋体" w:hAnsi="宋体" w:cs="宋体" w:hint="eastAsia"/>
              </w:rPr>
              <w:t>日</w:t>
            </w:r>
          </w:p>
        </w:tc>
        <w:tc>
          <w:tcPr>
            <w:tcW w:w="900" w:type="dxa"/>
            <w:vAlign w:val="center"/>
          </w:tcPr>
          <w:p w:rsidR="00065C93" w:rsidRDefault="00065C93" w:rsidP="00AF1B7E">
            <w:pPr>
              <w:spacing w:line="400" w:lineRule="exact"/>
              <w:rPr>
                <w:rFonts w:ascii="宋体"/>
              </w:rPr>
            </w:pPr>
            <w:r>
              <w:rPr>
                <w:rFonts w:ascii="宋体" w:hAnsi="宋体" w:cs="宋体"/>
              </w:rPr>
              <w:t>15:00-18:00</w:t>
            </w:r>
          </w:p>
        </w:tc>
        <w:tc>
          <w:tcPr>
            <w:tcW w:w="1080" w:type="dxa"/>
            <w:vAlign w:val="center"/>
          </w:tcPr>
          <w:p w:rsidR="00065C93" w:rsidRDefault="00065C93" w:rsidP="00065C93">
            <w:pPr>
              <w:widowControl/>
              <w:spacing w:line="400" w:lineRule="exact"/>
              <w:ind w:left="31680" w:hangingChars="50" w:firstLine="31680"/>
              <w:jc w:val="center"/>
              <w:rPr>
                <w:rFonts w:ascii="宋体"/>
                <w:color w:val="000000"/>
                <w:kern w:val="0"/>
              </w:rPr>
            </w:pPr>
            <w:r>
              <w:rPr>
                <w:rFonts w:ascii="宋体" w:hAnsi="宋体" w:cs="宋体" w:hint="eastAsia"/>
              </w:rPr>
              <w:t>双流中学</w:t>
            </w:r>
          </w:p>
        </w:tc>
        <w:tc>
          <w:tcPr>
            <w:tcW w:w="1260" w:type="dxa"/>
            <w:vAlign w:val="center"/>
          </w:tcPr>
          <w:p w:rsidR="00065C93" w:rsidRDefault="00065C93" w:rsidP="00AF1B7E">
            <w:pPr>
              <w:spacing w:line="400" w:lineRule="exact"/>
              <w:jc w:val="center"/>
            </w:pPr>
            <w:r>
              <w:rPr>
                <w:rFonts w:ascii="宋体" w:hAnsi="宋体" w:cs="宋体" w:hint="eastAsia"/>
              </w:rPr>
              <w:t>冉旭，吕荟</w:t>
            </w:r>
          </w:p>
        </w:tc>
        <w:tc>
          <w:tcPr>
            <w:tcW w:w="3420" w:type="dxa"/>
            <w:vAlign w:val="center"/>
          </w:tcPr>
          <w:p w:rsidR="00065C93" w:rsidRDefault="00065C93" w:rsidP="00AF1B7E">
            <w:pPr>
              <w:widowControl/>
              <w:spacing w:line="360" w:lineRule="atLeast"/>
              <w:rPr>
                <w:rFonts w:ascii="宋体"/>
                <w:kern w:val="0"/>
              </w:rPr>
            </w:pPr>
            <w:r>
              <w:rPr>
                <w:rFonts w:ascii="宋体" w:hAnsi="宋体" w:cs="宋体"/>
                <w:kern w:val="0"/>
              </w:rPr>
              <w:t>1.</w:t>
            </w:r>
            <w:r>
              <w:rPr>
                <w:rFonts w:ascii="宋体" w:hAnsi="宋体" w:cs="宋体" w:hint="eastAsia"/>
                <w:kern w:val="0"/>
              </w:rPr>
              <w:t>同课异构（冉旭）</w:t>
            </w:r>
          </w:p>
          <w:p w:rsidR="00065C93" w:rsidRDefault="00065C93" w:rsidP="00AF1B7E">
            <w:pPr>
              <w:widowControl/>
              <w:spacing w:line="360" w:lineRule="atLeast"/>
              <w:rPr>
                <w:rFonts w:ascii="宋体"/>
                <w:kern w:val="0"/>
              </w:rPr>
            </w:pPr>
            <w:r>
              <w:rPr>
                <w:rFonts w:ascii="宋体" w:hAnsi="宋体" w:cs="宋体"/>
                <w:kern w:val="0"/>
              </w:rPr>
              <w:t>2.</w:t>
            </w:r>
            <w:r>
              <w:rPr>
                <w:rFonts w:ascii="宋体" w:hAnsi="宋体" w:cs="宋体" w:hint="eastAsia"/>
                <w:kern w:val="0"/>
              </w:rPr>
              <w:t>同课异构（吕荟）</w:t>
            </w:r>
          </w:p>
          <w:p w:rsidR="00065C93" w:rsidRDefault="00065C93" w:rsidP="00065C93">
            <w:pPr>
              <w:widowControl/>
              <w:spacing w:line="400" w:lineRule="exact"/>
              <w:ind w:left="31680" w:hangingChars="50" w:firstLine="31680"/>
              <w:rPr>
                <w:rFonts w:ascii="宋体"/>
                <w:kern w:val="0"/>
              </w:rPr>
            </w:pPr>
            <w:r>
              <w:rPr>
                <w:rFonts w:ascii="宋体" w:hAnsi="宋体" w:cs="宋体"/>
                <w:kern w:val="0"/>
              </w:rPr>
              <w:t>3.</w:t>
            </w:r>
            <w:r>
              <w:rPr>
                <w:rFonts w:ascii="宋体" w:hAnsi="宋体" w:cs="宋体" w:hint="eastAsia"/>
                <w:kern w:val="0"/>
              </w:rPr>
              <w:t>学员讲座（冉旭，吕荟）</w:t>
            </w:r>
          </w:p>
          <w:p w:rsidR="00065C93" w:rsidRDefault="00065C93" w:rsidP="00065C93">
            <w:pPr>
              <w:widowControl/>
              <w:spacing w:line="400" w:lineRule="exact"/>
              <w:ind w:left="31680" w:hangingChars="50" w:firstLine="31680"/>
              <w:rPr>
                <w:rFonts w:ascii="宋体"/>
                <w:kern w:val="0"/>
              </w:rPr>
            </w:pPr>
            <w:r>
              <w:rPr>
                <w:rFonts w:ascii="宋体" w:hAnsi="宋体" w:cs="宋体"/>
                <w:kern w:val="0"/>
              </w:rPr>
              <w:t>4.</w:t>
            </w:r>
            <w:r>
              <w:rPr>
                <w:rFonts w:ascii="宋体" w:hAnsi="宋体" w:cs="宋体" w:hint="eastAsia"/>
                <w:kern w:val="0"/>
              </w:rPr>
              <w:t>学员评课（四维度评课法）</w:t>
            </w:r>
          </w:p>
          <w:p w:rsidR="00065C93" w:rsidRDefault="00065C93" w:rsidP="00065C93">
            <w:pPr>
              <w:widowControl/>
              <w:spacing w:line="400" w:lineRule="exact"/>
              <w:ind w:left="31680" w:hangingChars="50" w:firstLine="31680"/>
              <w:rPr>
                <w:rFonts w:ascii="宋体"/>
                <w:kern w:val="0"/>
              </w:rPr>
            </w:pPr>
            <w:r>
              <w:rPr>
                <w:rFonts w:ascii="宋体" w:hAnsi="宋体" w:cs="宋体"/>
                <w:kern w:val="0"/>
              </w:rPr>
              <w:t>5.</w:t>
            </w:r>
            <w:r>
              <w:rPr>
                <w:rFonts w:ascii="宋体" w:hAnsi="宋体" w:cs="宋体" w:hint="eastAsia"/>
                <w:kern w:val="0"/>
              </w:rPr>
              <w:t>导师评课（观察量表评课法）</w:t>
            </w:r>
          </w:p>
        </w:tc>
        <w:tc>
          <w:tcPr>
            <w:tcW w:w="1080" w:type="dxa"/>
            <w:vAlign w:val="center"/>
          </w:tcPr>
          <w:p w:rsidR="00065C93" w:rsidRPr="005B44F6" w:rsidRDefault="00065C93" w:rsidP="00AF1B7E">
            <w:pPr>
              <w:spacing w:line="400" w:lineRule="exact"/>
              <w:rPr>
                <w:rFonts w:ascii="宋体"/>
              </w:rPr>
            </w:pPr>
            <w:r>
              <w:rPr>
                <w:rFonts w:ascii="宋体" w:hAnsi="宋体" w:cs="宋体" w:hint="eastAsia"/>
              </w:rPr>
              <w:t>工作室全体学员</w:t>
            </w:r>
          </w:p>
        </w:tc>
      </w:tr>
    </w:tbl>
    <w:p w:rsidR="00065C93" w:rsidRPr="00EC16E3" w:rsidRDefault="00065C93" w:rsidP="00EC16E3">
      <w:pPr>
        <w:jc w:val="center"/>
        <w:rPr>
          <w:rFonts w:ascii="宋体"/>
          <w:b/>
          <w:bCs/>
          <w:sz w:val="28"/>
          <w:szCs w:val="28"/>
        </w:rPr>
      </w:pPr>
      <w:r>
        <w:rPr>
          <w:rFonts w:ascii="宋体" w:hAnsi="宋体" w:cs="宋体" w:hint="eastAsia"/>
          <w:b/>
          <w:bCs/>
          <w:sz w:val="28"/>
          <w:szCs w:val="28"/>
        </w:rPr>
        <w:t>活动一：工作室在双流中学进行同课异构活动</w:t>
      </w:r>
    </w:p>
    <w:p w:rsidR="00065C93" w:rsidRPr="000D2A59" w:rsidRDefault="00065C93" w:rsidP="000D2A59">
      <w:pPr>
        <w:spacing w:line="360" w:lineRule="auto"/>
        <w:jc w:val="center"/>
        <w:rPr>
          <w:b/>
          <w:bCs/>
        </w:rPr>
      </w:pPr>
      <w:r>
        <w:rPr>
          <w:rFonts w:ascii="宋体" w:hAnsi="宋体" w:cs="宋体"/>
          <w:sz w:val="24"/>
          <w:szCs w:val="24"/>
        </w:rPr>
        <w:t xml:space="preserve">    </w:t>
      </w:r>
      <w:r w:rsidRPr="00967C41">
        <w:rPr>
          <w:rFonts w:ascii="宋体" w:hAnsi="宋体" w:cs="宋体"/>
          <w:sz w:val="24"/>
          <w:szCs w:val="24"/>
        </w:rPr>
        <w:t>2017</w:t>
      </w:r>
      <w:r w:rsidRPr="00967C41">
        <w:rPr>
          <w:rFonts w:ascii="宋体" w:hAnsi="宋体" w:cs="宋体" w:hint="eastAsia"/>
          <w:sz w:val="24"/>
          <w:szCs w:val="24"/>
        </w:rPr>
        <w:t>年</w:t>
      </w:r>
      <w:r w:rsidRPr="00967C41">
        <w:rPr>
          <w:rFonts w:ascii="宋体" w:hAnsi="宋体" w:cs="宋体"/>
          <w:sz w:val="24"/>
          <w:szCs w:val="24"/>
        </w:rPr>
        <w:t>5</w:t>
      </w:r>
      <w:r w:rsidRPr="00967C41">
        <w:rPr>
          <w:rFonts w:ascii="宋体" w:hAnsi="宋体" w:cs="宋体" w:hint="eastAsia"/>
          <w:sz w:val="24"/>
          <w:szCs w:val="24"/>
        </w:rPr>
        <w:t>月</w:t>
      </w:r>
      <w:r w:rsidRPr="00967C41">
        <w:rPr>
          <w:rFonts w:ascii="宋体" w:hAnsi="宋体" w:cs="宋体"/>
          <w:sz w:val="24"/>
          <w:szCs w:val="24"/>
        </w:rPr>
        <w:t>11</w:t>
      </w:r>
      <w:r w:rsidRPr="00967C41">
        <w:rPr>
          <w:rFonts w:ascii="宋体" w:hAnsi="宋体" w:cs="宋体" w:hint="eastAsia"/>
          <w:sz w:val="24"/>
          <w:szCs w:val="24"/>
        </w:rPr>
        <w:t>日下午，全体工作室成员来到双流中学进行观课议课活动，覃梅老师、陈媛老师和赵菊三位老师就人教版教材必修四</w:t>
      </w:r>
      <w:r w:rsidRPr="00967C41">
        <w:rPr>
          <w:rFonts w:ascii="宋体" w:hAnsi="宋体" w:cs="宋体"/>
          <w:sz w:val="24"/>
          <w:szCs w:val="24"/>
        </w:rPr>
        <w:t>Module 2 Traffic Jam</w:t>
      </w:r>
      <w:r w:rsidRPr="00967C41">
        <w:rPr>
          <w:rFonts w:ascii="宋体" w:hAnsi="宋体" w:cs="宋体" w:hint="eastAsia"/>
          <w:sz w:val="24"/>
          <w:szCs w:val="24"/>
        </w:rPr>
        <w:t>给大家呈现了三堂生动形象的</w:t>
      </w:r>
      <w:r w:rsidRPr="00967C41">
        <w:rPr>
          <w:rFonts w:ascii="宋体" w:hAnsi="宋体" w:cs="宋体"/>
          <w:sz w:val="24"/>
          <w:szCs w:val="24"/>
        </w:rPr>
        <w:t>Vocabulary &amp;Reading</w:t>
      </w:r>
      <w:r w:rsidRPr="00967C41">
        <w:rPr>
          <w:rFonts w:ascii="宋体" w:hAnsi="宋体" w:cs="宋体" w:hint="eastAsia"/>
          <w:sz w:val="24"/>
          <w:szCs w:val="24"/>
        </w:rPr>
        <w:t>课，各有千秋。三位老师呈现的词汇</w:t>
      </w:r>
      <w:r w:rsidRPr="00967C41">
        <w:rPr>
          <w:rFonts w:ascii="宋体" w:hAnsi="宋体" w:cs="宋体"/>
          <w:sz w:val="24"/>
          <w:szCs w:val="24"/>
        </w:rPr>
        <w:t>&amp;</w:t>
      </w:r>
      <w:r w:rsidRPr="00967C41">
        <w:rPr>
          <w:rFonts w:ascii="宋体" w:hAnsi="宋体" w:cs="宋体" w:hint="eastAsia"/>
          <w:sz w:val="24"/>
          <w:szCs w:val="24"/>
        </w:rPr>
        <w:t>阅读课风格各异，采取了不同方式去实现本节课内容所需完成的教学目标。我们从老师们的课当中汲取到太多教学精华。</w:t>
      </w:r>
    </w:p>
    <w:p w:rsidR="00065C93" w:rsidRDefault="00065C93">
      <w:pPr>
        <w:jc w:val="center"/>
        <w:rPr>
          <w:rFonts w:ascii="宋体"/>
          <w:b/>
          <w:bCs/>
          <w:sz w:val="28"/>
          <w:szCs w:val="28"/>
        </w:rPr>
      </w:pPr>
      <w:r w:rsidRPr="009415EB">
        <w:rPr>
          <w:rFonts w:ascii="宋体"/>
          <w:b/>
          <w:bCs/>
          <w:sz w:val="28"/>
          <w:szCs w:val="28"/>
        </w:rPr>
        <w:pict>
          <v:shape id="_x0000_i1030" type="#_x0000_t75" style="width:482.25pt;height:271.5pt">
            <v:imagedata r:id="rId12" o:title=""/>
          </v:shape>
        </w:pict>
      </w:r>
    </w:p>
    <w:p w:rsidR="00065C93" w:rsidRPr="00A94AE7" w:rsidRDefault="00065C93" w:rsidP="00A94AE7">
      <w:pPr>
        <w:jc w:val="center"/>
        <w:rPr>
          <w:rFonts w:ascii="宋体"/>
          <w:b/>
          <w:bCs/>
          <w:sz w:val="24"/>
          <w:szCs w:val="24"/>
        </w:rPr>
      </w:pPr>
      <w:r w:rsidRPr="00A94AE7">
        <w:rPr>
          <w:rFonts w:ascii="宋体" w:hAnsi="宋体" w:cs="宋体" w:hint="eastAsia"/>
          <w:b/>
          <w:bCs/>
          <w:sz w:val="24"/>
          <w:szCs w:val="24"/>
        </w:rPr>
        <w:t>（图为陈惠丽老师正在给高一</w:t>
      </w:r>
      <w:r w:rsidRPr="00A94AE7">
        <w:rPr>
          <w:rFonts w:ascii="宋体" w:cs="宋体"/>
          <w:b/>
          <w:bCs/>
          <w:sz w:val="24"/>
          <w:szCs w:val="24"/>
        </w:rPr>
        <w:t>.</w:t>
      </w:r>
      <w:r w:rsidRPr="00A94AE7">
        <w:rPr>
          <w:rFonts w:ascii="宋体" w:hAnsi="宋体" w:cs="宋体" w:hint="eastAsia"/>
          <w:b/>
          <w:bCs/>
          <w:sz w:val="24"/>
          <w:szCs w:val="24"/>
        </w:rPr>
        <w:t>九班学生上课，孩子们积极讨论并发言。）</w:t>
      </w:r>
    </w:p>
    <w:p w:rsidR="00065C93" w:rsidRPr="00967C41" w:rsidRDefault="00065C93" w:rsidP="00EC16E3">
      <w:pPr>
        <w:spacing w:line="360" w:lineRule="auto"/>
        <w:ind w:right="420"/>
        <w:rPr>
          <w:rFonts w:ascii="宋体"/>
          <w:sz w:val="24"/>
          <w:szCs w:val="24"/>
        </w:rPr>
      </w:pPr>
      <w:r w:rsidRPr="00967C41">
        <w:rPr>
          <w:rFonts w:ascii="宋体" w:hAnsi="宋体" w:cs="宋体"/>
          <w:sz w:val="24"/>
          <w:szCs w:val="24"/>
        </w:rPr>
        <w:t>1</w:t>
      </w:r>
      <w:r w:rsidRPr="00967C41">
        <w:rPr>
          <w:rFonts w:ascii="宋体" w:hAnsi="宋体" w:cs="宋体" w:hint="eastAsia"/>
          <w:sz w:val="24"/>
          <w:szCs w:val="24"/>
        </w:rPr>
        <w:t>、选材和意义：</w:t>
      </w:r>
    </w:p>
    <w:p w:rsidR="00065C93" w:rsidRPr="008424F0" w:rsidRDefault="00065C93" w:rsidP="00D31679">
      <w:pPr>
        <w:spacing w:line="360" w:lineRule="auto"/>
        <w:ind w:firstLineChars="100" w:firstLine="31680"/>
        <w:rPr>
          <w:rFonts w:ascii="宋体"/>
          <w:b/>
          <w:bCs/>
          <w:sz w:val="24"/>
          <w:szCs w:val="24"/>
        </w:rPr>
      </w:pPr>
      <w:r w:rsidRPr="00967C41">
        <w:rPr>
          <w:rFonts w:ascii="宋体" w:hAnsi="宋体" w:cs="宋体"/>
          <w:sz w:val="24"/>
          <w:szCs w:val="24"/>
        </w:rPr>
        <w:t xml:space="preserve"> </w:t>
      </w:r>
      <w:r>
        <w:rPr>
          <w:rFonts w:ascii="宋体" w:hAnsi="宋体" w:cs="宋体" w:hint="eastAsia"/>
          <w:sz w:val="24"/>
          <w:szCs w:val="24"/>
        </w:rPr>
        <w:t>陈老师</w:t>
      </w:r>
      <w:r w:rsidRPr="00967C41">
        <w:rPr>
          <w:rFonts w:ascii="宋体" w:hAnsi="宋体" w:cs="宋体" w:hint="eastAsia"/>
          <w:sz w:val="24"/>
          <w:szCs w:val="24"/>
        </w:rPr>
        <w:t>所上课程内容是外语教学与研究出版社，英语必修</w:t>
      </w:r>
      <w:r w:rsidRPr="00967C41">
        <w:rPr>
          <w:rFonts w:ascii="宋体" w:hAnsi="宋体" w:cs="宋体"/>
          <w:sz w:val="24"/>
          <w:szCs w:val="24"/>
        </w:rPr>
        <w:t>4</w:t>
      </w:r>
      <w:r w:rsidRPr="00967C41">
        <w:rPr>
          <w:rFonts w:ascii="宋体" w:hAnsi="宋体" w:cs="宋体" w:hint="eastAsia"/>
          <w:sz w:val="24"/>
          <w:szCs w:val="24"/>
        </w:rPr>
        <w:t>，</w:t>
      </w:r>
      <w:r w:rsidRPr="00967C41">
        <w:rPr>
          <w:rFonts w:ascii="宋体" w:hAnsi="宋体" w:cs="宋体"/>
          <w:sz w:val="24"/>
          <w:szCs w:val="24"/>
        </w:rPr>
        <w:t>Moducle 2 Traffic Jam</w:t>
      </w:r>
      <w:r>
        <w:rPr>
          <w:rFonts w:ascii="宋体" w:hAnsi="宋体" w:cs="宋体"/>
          <w:sz w:val="24"/>
          <w:szCs w:val="24"/>
        </w:rPr>
        <w:t xml:space="preserve">  </w:t>
      </w:r>
      <w:r w:rsidRPr="008424F0">
        <w:rPr>
          <w:rFonts w:ascii="宋体" w:hAnsi="宋体" w:cs="宋体"/>
          <w:b/>
          <w:bCs/>
          <w:sz w:val="24"/>
          <w:szCs w:val="24"/>
        </w:rPr>
        <w:t>Getting Around in Beijing</w:t>
      </w:r>
      <w:r>
        <w:rPr>
          <w:rFonts w:ascii="宋体" w:cs="宋体"/>
          <w:b/>
          <w:bCs/>
          <w:sz w:val="24"/>
          <w:szCs w:val="24"/>
        </w:rPr>
        <w:t>,</w:t>
      </w:r>
      <w:r w:rsidRPr="00967C41">
        <w:rPr>
          <w:rFonts w:ascii="宋体" w:hAnsi="宋体" w:cs="宋体" w:hint="eastAsia"/>
          <w:sz w:val="24"/>
          <w:szCs w:val="24"/>
        </w:rPr>
        <w:t>课型为阅读</w:t>
      </w:r>
      <w:r w:rsidRPr="00967C41">
        <w:rPr>
          <w:rFonts w:ascii="宋体" w:hAnsi="宋体" w:cs="宋体"/>
          <w:sz w:val="24"/>
          <w:szCs w:val="24"/>
        </w:rPr>
        <w:t>&amp;</w:t>
      </w:r>
      <w:r w:rsidRPr="00967C41">
        <w:rPr>
          <w:rFonts w:ascii="宋体" w:hAnsi="宋体" w:cs="宋体" w:hint="eastAsia"/>
          <w:sz w:val="24"/>
          <w:szCs w:val="24"/>
        </w:rPr>
        <w:t>词汇课。教课内容主要是关于各种交通运输。通过对本节内容的学习，让学生了解交通运输表达</w:t>
      </w:r>
      <w:r>
        <w:rPr>
          <w:rFonts w:ascii="宋体" w:hAnsi="宋体" w:cs="宋体" w:hint="eastAsia"/>
          <w:sz w:val="24"/>
          <w:szCs w:val="24"/>
        </w:rPr>
        <w:t>。</w:t>
      </w:r>
      <w:r w:rsidRPr="00967C41">
        <w:rPr>
          <w:rFonts w:ascii="宋体" w:hAnsi="宋体" w:cs="宋体" w:hint="eastAsia"/>
          <w:sz w:val="24"/>
          <w:szCs w:val="24"/>
        </w:rPr>
        <w:t>与此同时，主要让学生能够在真实的语境下，用英语表达各种交通的乘坐方式的建议，从而提高学生对真实场景应对能力。</w:t>
      </w:r>
    </w:p>
    <w:p w:rsidR="00065C93" w:rsidRPr="00967C41" w:rsidRDefault="00065C93" w:rsidP="00EC16E3">
      <w:pPr>
        <w:spacing w:line="360" w:lineRule="auto"/>
        <w:rPr>
          <w:rFonts w:ascii="宋体"/>
          <w:sz w:val="24"/>
          <w:szCs w:val="24"/>
        </w:rPr>
      </w:pPr>
      <w:r w:rsidRPr="00967C41">
        <w:rPr>
          <w:rFonts w:ascii="宋体" w:hAnsi="宋体" w:cs="宋体"/>
          <w:sz w:val="24"/>
          <w:szCs w:val="24"/>
        </w:rPr>
        <w:t>2</w:t>
      </w:r>
      <w:r w:rsidRPr="00967C41">
        <w:rPr>
          <w:rFonts w:ascii="宋体" w:hAnsi="宋体" w:cs="宋体" w:hint="eastAsia"/>
          <w:sz w:val="24"/>
          <w:szCs w:val="24"/>
        </w:rPr>
        <w:t>、教学对象和目标</w:t>
      </w:r>
    </w:p>
    <w:p w:rsidR="00065C93" w:rsidRPr="00967C41" w:rsidRDefault="00065C93" w:rsidP="00EC16E3">
      <w:pPr>
        <w:spacing w:line="360" w:lineRule="auto"/>
        <w:rPr>
          <w:rFonts w:ascii="宋体"/>
          <w:sz w:val="24"/>
          <w:szCs w:val="24"/>
        </w:rPr>
      </w:pPr>
      <w:r w:rsidRPr="00967C41">
        <w:rPr>
          <w:rFonts w:cs="宋体" w:hint="eastAsia"/>
          <w:sz w:val="24"/>
          <w:szCs w:val="24"/>
          <w:shd w:val="pct15" w:color="auto" w:fill="FFFFFF"/>
        </w:rPr>
        <w:t>教学对象：</w:t>
      </w:r>
    </w:p>
    <w:p w:rsidR="00065C93" w:rsidRPr="00967C41" w:rsidRDefault="00065C93" w:rsidP="00D31679">
      <w:pPr>
        <w:spacing w:line="360" w:lineRule="auto"/>
        <w:ind w:firstLineChars="200" w:firstLine="31680"/>
        <w:rPr>
          <w:rFonts w:ascii="宋体"/>
          <w:sz w:val="24"/>
          <w:szCs w:val="24"/>
        </w:rPr>
      </w:pPr>
      <w:r w:rsidRPr="00967C41">
        <w:rPr>
          <w:rFonts w:ascii="宋体" w:hAnsi="宋体" w:cs="宋体" w:hint="eastAsia"/>
          <w:sz w:val="24"/>
          <w:szCs w:val="24"/>
        </w:rPr>
        <w:t>高一下学生，口语发言不是很标准，在课堂上比较认真，基础不是很牢固。课堂上想要表达，但害怕说错，不敢说。针对这一现状陈老师采用了设置情景、分组等措施，鼓励孩子们大胆</w:t>
      </w:r>
      <w:r>
        <w:rPr>
          <w:rFonts w:ascii="宋体" w:hAnsi="宋体" w:cs="宋体" w:hint="eastAsia"/>
          <w:sz w:val="24"/>
          <w:szCs w:val="24"/>
        </w:rPr>
        <w:t>中共党员开口陈述自己的观点</w:t>
      </w:r>
      <w:r w:rsidRPr="00967C41">
        <w:rPr>
          <w:rFonts w:ascii="宋体" w:hAnsi="宋体" w:cs="宋体" w:hint="eastAsia"/>
          <w:sz w:val="24"/>
          <w:szCs w:val="24"/>
        </w:rPr>
        <w:t>。</w:t>
      </w:r>
    </w:p>
    <w:p w:rsidR="00065C93" w:rsidRPr="00967C41" w:rsidRDefault="00065C93" w:rsidP="004B4990">
      <w:pPr>
        <w:spacing w:line="360" w:lineRule="auto"/>
        <w:rPr>
          <w:rFonts w:ascii="宋体"/>
          <w:sz w:val="24"/>
          <w:szCs w:val="24"/>
          <w:shd w:val="pct15" w:color="auto" w:fill="FFFFFF"/>
        </w:rPr>
      </w:pPr>
      <w:r w:rsidRPr="00967C41">
        <w:rPr>
          <w:rFonts w:ascii="宋体" w:hAnsi="宋体" w:cs="宋体" w:hint="eastAsia"/>
          <w:sz w:val="24"/>
          <w:szCs w:val="24"/>
          <w:shd w:val="pct15" w:color="auto" w:fill="FFFFFF"/>
        </w:rPr>
        <w:t>教学目标：</w:t>
      </w:r>
    </w:p>
    <w:p w:rsidR="00065C93" w:rsidRPr="00967C41" w:rsidRDefault="00065C93" w:rsidP="004B4990">
      <w:pPr>
        <w:spacing w:line="360" w:lineRule="auto"/>
        <w:rPr>
          <w:rFonts w:ascii="宋体"/>
          <w:sz w:val="24"/>
          <w:szCs w:val="24"/>
        </w:rPr>
      </w:pPr>
      <w:r w:rsidRPr="00967C41">
        <w:rPr>
          <w:rFonts w:ascii="宋体" w:hAnsi="宋体" w:cs="宋体"/>
          <w:sz w:val="24"/>
          <w:szCs w:val="24"/>
        </w:rPr>
        <w:t>1</w:t>
      </w:r>
      <w:r w:rsidRPr="00967C41">
        <w:rPr>
          <w:rFonts w:ascii="宋体" w:hAnsi="宋体" w:cs="宋体" w:hint="eastAsia"/>
          <w:sz w:val="24"/>
          <w:szCs w:val="24"/>
        </w:rPr>
        <w:t>、熟悉一些交通方式（</w:t>
      </w:r>
      <w:r w:rsidRPr="00967C41">
        <w:rPr>
          <w:rFonts w:ascii="宋体" w:hAnsi="宋体" w:cs="宋体"/>
          <w:sz w:val="24"/>
          <w:szCs w:val="24"/>
        </w:rPr>
        <w:t>get familiar with some means of transport</w:t>
      </w:r>
      <w:r w:rsidRPr="00967C41">
        <w:rPr>
          <w:rFonts w:ascii="宋体" w:hAnsi="宋体" w:cs="宋体" w:hint="eastAsia"/>
          <w:sz w:val="24"/>
          <w:szCs w:val="24"/>
        </w:rPr>
        <w:t>）。</w:t>
      </w:r>
    </w:p>
    <w:p w:rsidR="00065C93" w:rsidRPr="00967C41" w:rsidRDefault="00065C93" w:rsidP="004B4990">
      <w:pPr>
        <w:spacing w:line="360" w:lineRule="auto"/>
        <w:rPr>
          <w:rFonts w:ascii="宋体"/>
          <w:sz w:val="24"/>
          <w:szCs w:val="24"/>
        </w:rPr>
      </w:pPr>
      <w:r w:rsidRPr="00967C41">
        <w:rPr>
          <w:rFonts w:ascii="宋体" w:hAnsi="宋体" w:cs="宋体"/>
          <w:sz w:val="24"/>
          <w:szCs w:val="24"/>
        </w:rPr>
        <w:t>2</w:t>
      </w:r>
      <w:r w:rsidRPr="00967C41">
        <w:rPr>
          <w:rFonts w:ascii="宋体" w:hAnsi="宋体" w:cs="宋体" w:hint="eastAsia"/>
          <w:sz w:val="24"/>
          <w:szCs w:val="24"/>
        </w:rPr>
        <w:t>、讨论这些种交通方式的优缺点（</w:t>
      </w:r>
      <w:r w:rsidRPr="00967C41">
        <w:rPr>
          <w:rFonts w:ascii="宋体" w:hAnsi="宋体" w:cs="宋体"/>
          <w:sz w:val="24"/>
          <w:szCs w:val="24"/>
        </w:rPr>
        <w:t>discuss the advantages and disadvantages of means of transport</w:t>
      </w:r>
      <w:r w:rsidRPr="00967C41">
        <w:rPr>
          <w:rFonts w:ascii="宋体" w:hAnsi="宋体" w:cs="宋体" w:hint="eastAsia"/>
          <w:sz w:val="24"/>
          <w:szCs w:val="24"/>
        </w:rPr>
        <w:t>）。</w:t>
      </w:r>
    </w:p>
    <w:p w:rsidR="00065C93" w:rsidRPr="00967C41" w:rsidRDefault="00065C93" w:rsidP="00033D4C">
      <w:pPr>
        <w:spacing w:line="360" w:lineRule="auto"/>
        <w:rPr>
          <w:rFonts w:ascii="宋体"/>
          <w:sz w:val="24"/>
          <w:szCs w:val="24"/>
        </w:rPr>
      </w:pPr>
      <w:r w:rsidRPr="00033D4C">
        <w:rPr>
          <w:rFonts w:ascii="宋体" w:hAnsi="宋体" w:cs="宋体"/>
          <w:sz w:val="28"/>
          <w:szCs w:val="28"/>
        </w:rPr>
        <w:t>3</w:t>
      </w:r>
      <w:r>
        <w:rPr>
          <w:rFonts w:ascii="宋体" w:hAnsi="宋体" w:cs="宋体" w:hint="eastAsia"/>
          <w:sz w:val="28"/>
          <w:szCs w:val="28"/>
        </w:rPr>
        <w:t>、</w:t>
      </w:r>
      <w:r w:rsidRPr="00033D4C">
        <w:rPr>
          <w:rFonts w:ascii="宋体" w:hAnsi="宋体" w:cs="宋体" w:hint="eastAsia"/>
          <w:sz w:val="28"/>
          <w:szCs w:val="28"/>
        </w:rPr>
        <w:t>对如何挑选合适的交通方式提一些意见和建议（</w:t>
      </w:r>
      <w:r w:rsidRPr="00033D4C">
        <w:rPr>
          <w:rFonts w:ascii="宋体" w:hAnsi="宋体" w:cs="宋体"/>
          <w:sz w:val="28"/>
          <w:szCs w:val="28"/>
        </w:rPr>
        <w:t xml:space="preserve">offer some advice on how to </w:t>
      </w:r>
      <w:r w:rsidRPr="00967C41">
        <w:rPr>
          <w:rFonts w:ascii="宋体" w:hAnsi="宋体" w:cs="宋体"/>
          <w:sz w:val="24"/>
          <w:szCs w:val="24"/>
        </w:rPr>
        <w:t>choose the appropriate means of transport</w:t>
      </w:r>
      <w:r w:rsidRPr="00967C41">
        <w:rPr>
          <w:rFonts w:ascii="宋体" w:hAnsi="宋体" w:cs="宋体" w:hint="eastAsia"/>
          <w:sz w:val="24"/>
          <w:szCs w:val="24"/>
        </w:rPr>
        <w:t>）。</w:t>
      </w:r>
    </w:p>
    <w:p w:rsidR="00065C93" w:rsidRPr="00967C41" w:rsidRDefault="00065C93" w:rsidP="00033D4C">
      <w:pPr>
        <w:spacing w:line="360" w:lineRule="auto"/>
        <w:rPr>
          <w:rFonts w:ascii="宋体"/>
          <w:sz w:val="24"/>
          <w:szCs w:val="24"/>
        </w:rPr>
      </w:pPr>
      <w:r w:rsidRPr="00967C41">
        <w:rPr>
          <w:rFonts w:ascii="宋体" w:hAnsi="宋体" w:cs="宋体"/>
          <w:sz w:val="24"/>
          <w:szCs w:val="24"/>
        </w:rPr>
        <w:t>4</w:t>
      </w:r>
      <w:r w:rsidRPr="00967C41">
        <w:rPr>
          <w:rFonts w:ascii="宋体" w:hAnsi="宋体" w:cs="宋体" w:hint="eastAsia"/>
          <w:sz w:val="24"/>
          <w:szCs w:val="24"/>
        </w:rPr>
        <w:t>、教学重点和难点</w:t>
      </w:r>
    </w:p>
    <w:p w:rsidR="00065C93" w:rsidRPr="00967C41" w:rsidRDefault="00065C93" w:rsidP="004B4990">
      <w:pPr>
        <w:spacing w:line="360" w:lineRule="auto"/>
        <w:rPr>
          <w:rFonts w:ascii="宋体"/>
          <w:sz w:val="24"/>
          <w:szCs w:val="24"/>
          <w:shd w:val="pct15" w:color="auto" w:fill="FFFFFF"/>
        </w:rPr>
      </w:pPr>
      <w:r w:rsidRPr="00967C41">
        <w:rPr>
          <w:rFonts w:ascii="宋体" w:hAnsi="宋体" w:cs="宋体" w:hint="eastAsia"/>
          <w:sz w:val="24"/>
          <w:szCs w:val="24"/>
          <w:shd w:val="pct15" w:color="auto" w:fill="FFFFFF"/>
        </w:rPr>
        <w:t>教学重点：</w:t>
      </w:r>
    </w:p>
    <w:p w:rsidR="00065C93" w:rsidRPr="00967C41" w:rsidRDefault="00065C93" w:rsidP="004B4990">
      <w:pPr>
        <w:spacing w:line="360" w:lineRule="auto"/>
        <w:rPr>
          <w:rFonts w:ascii="宋体"/>
          <w:sz w:val="24"/>
          <w:szCs w:val="24"/>
        </w:rPr>
      </w:pPr>
      <w:r w:rsidRPr="00967C41">
        <w:rPr>
          <w:rFonts w:ascii="宋体" w:hAnsi="宋体" w:cs="宋体" w:hint="eastAsia"/>
          <w:sz w:val="24"/>
          <w:szCs w:val="24"/>
        </w:rPr>
        <w:t>让学生能够在真实的语境下提出应该乘坐哪种交通方式，提高学术处理实际问题的能力。</w:t>
      </w:r>
    </w:p>
    <w:p w:rsidR="00065C93" w:rsidRPr="00967C41" w:rsidRDefault="00065C93" w:rsidP="004B4990">
      <w:pPr>
        <w:spacing w:line="360" w:lineRule="auto"/>
        <w:rPr>
          <w:rFonts w:ascii="宋体"/>
          <w:sz w:val="24"/>
          <w:szCs w:val="24"/>
          <w:shd w:val="pct15" w:color="auto" w:fill="FFFFFF"/>
        </w:rPr>
      </w:pPr>
      <w:r w:rsidRPr="00967C41">
        <w:rPr>
          <w:rFonts w:ascii="宋体" w:hAnsi="宋体" w:cs="宋体" w:hint="eastAsia"/>
          <w:sz w:val="24"/>
          <w:szCs w:val="24"/>
          <w:shd w:val="pct15" w:color="auto" w:fill="FFFFFF"/>
        </w:rPr>
        <w:t>教学难点：</w:t>
      </w:r>
    </w:p>
    <w:p w:rsidR="00065C93" w:rsidRPr="00967C41" w:rsidRDefault="00065C93" w:rsidP="00967C41">
      <w:pPr>
        <w:spacing w:line="360" w:lineRule="auto"/>
        <w:rPr>
          <w:rFonts w:ascii="宋体"/>
          <w:sz w:val="24"/>
          <w:szCs w:val="24"/>
        </w:rPr>
      </w:pPr>
      <w:r w:rsidRPr="00967C41">
        <w:rPr>
          <w:rFonts w:ascii="宋体" w:hAnsi="宋体" w:cs="宋体" w:hint="eastAsia"/>
          <w:sz w:val="24"/>
          <w:szCs w:val="24"/>
        </w:rPr>
        <w:t>让学生能够灵活的应用这些句型去表达，学会每种交通方式的利与弊，能够用到真实的语境中。</w:t>
      </w:r>
    </w:p>
    <w:p w:rsidR="00065C93" w:rsidRPr="00F42995" w:rsidRDefault="00065C93" w:rsidP="00F42995">
      <w:pPr>
        <w:jc w:val="center"/>
        <w:rPr>
          <w:rFonts w:ascii="宋体"/>
          <w:b/>
          <w:bCs/>
          <w:sz w:val="28"/>
          <w:szCs w:val="28"/>
        </w:rPr>
      </w:pPr>
      <w:r>
        <w:rPr>
          <w:rFonts w:ascii="宋体" w:hAnsi="宋体" w:cs="宋体" w:hint="eastAsia"/>
          <w:b/>
          <w:bCs/>
          <w:sz w:val="28"/>
          <w:szCs w:val="28"/>
        </w:rPr>
        <w:t>活动二：工作室在双流中学进行课堂教学的研究（同课异构）</w:t>
      </w:r>
    </w:p>
    <w:p w:rsidR="00065C93" w:rsidRPr="00967C41" w:rsidRDefault="00065C93" w:rsidP="00967C41">
      <w:pPr>
        <w:jc w:val="center"/>
        <w:rPr>
          <w:rFonts w:ascii="宋体"/>
          <w:b/>
          <w:bCs/>
          <w:sz w:val="28"/>
          <w:szCs w:val="28"/>
        </w:rPr>
      </w:pPr>
      <w:r w:rsidRPr="009415EB">
        <w:rPr>
          <w:rFonts w:ascii="宋体"/>
          <w:b/>
          <w:bCs/>
          <w:sz w:val="28"/>
          <w:szCs w:val="28"/>
        </w:rPr>
        <w:pict>
          <v:shape id="_x0000_i1031" type="#_x0000_t75" style="width:482.25pt;height:243pt">
            <v:imagedata r:id="rId13" o:title=""/>
          </v:shape>
        </w:pict>
      </w:r>
      <w:r>
        <w:rPr>
          <w:rFonts w:ascii="宋体" w:cs="宋体"/>
          <w:b/>
          <w:bCs/>
          <w:sz w:val="28"/>
          <w:szCs w:val="28"/>
        </w:rPr>
        <w:t xml:space="preserve"> </w:t>
      </w:r>
    </w:p>
    <w:p w:rsidR="00065C93" w:rsidRDefault="00065C93" w:rsidP="000D2A59">
      <w:pPr>
        <w:rPr>
          <w:rFonts w:ascii="宋体"/>
          <w:sz w:val="28"/>
          <w:szCs w:val="28"/>
        </w:rPr>
      </w:pPr>
      <w:r>
        <w:rPr>
          <w:rFonts w:ascii="宋体" w:hAnsi="宋体" w:cs="宋体" w:hint="eastAsia"/>
          <w:sz w:val="28"/>
          <w:szCs w:val="28"/>
        </w:rPr>
        <w:t>（图为陈媛老师正在给高一</w:t>
      </w:r>
      <w:r>
        <w:rPr>
          <w:rFonts w:ascii="宋体" w:cs="宋体"/>
          <w:sz w:val="28"/>
          <w:szCs w:val="28"/>
        </w:rPr>
        <w:t>.</w:t>
      </w:r>
      <w:r>
        <w:rPr>
          <w:rFonts w:ascii="宋体" w:hAnsi="宋体" w:cs="宋体" w:hint="eastAsia"/>
          <w:sz w:val="28"/>
          <w:szCs w:val="28"/>
        </w:rPr>
        <w:t>甲班学生上课，孩子们在老师引导下积极、独立思考。）</w:t>
      </w:r>
    </w:p>
    <w:p w:rsidR="00065C93" w:rsidRPr="00A6268C" w:rsidRDefault="00065C93" w:rsidP="00D31679">
      <w:pPr>
        <w:spacing w:line="360" w:lineRule="auto"/>
        <w:ind w:firstLineChars="150" w:firstLine="31680"/>
        <w:rPr>
          <w:rFonts w:ascii="宋体"/>
          <w:sz w:val="24"/>
          <w:szCs w:val="24"/>
        </w:rPr>
      </w:pPr>
      <w:r w:rsidRPr="00A6268C">
        <w:rPr>
          <w:rFonts w:ascii="宋体" w:hAnsi="宋体" w:cs="宋体" w:hint="eastAsia"/>
          <w:sz w:val="24"/>
          <w:szCs w:val="24"/>
        </w:rPr>
        <w:t>陈媛老师所上课程内容为外语教学与研究出版社，英语必修</w:t>
      </w:r>
      <w:r w:rsidRPr="00A6268C">
        <w:rPr>
          <w:rFonts w:ascii="宋体" w:hAnsi="宋体" w:cs="宋体"/>
          <w:sz w:val="24"/>
          <w:szCs w:val="24"/>
        </w:rPr>
        <w:t>4</w:t>
      </w:r>
      <w:r w:rsidRPr="00A6268C">
        <w:rPr>
          <w:rFonts w:ascii="宋体" w:hAnsi="宋体" w:cs="宋体" w:hint="eastAsia"/>
          <w:sz w:val="24"/>
          <w:szCs w:val="24"/>
        </w:rPr>
        <w:t>，</w:t>
      </w:r>
      <w:r w:rsidRPr="00A6268C">
        <w:rPr>
          <w:rFonts w:ascii="宋体" w:hAnsi="宋体" w:cs="宋体"/>
          <w:sz w:val="24"/>
          <w:szCs w:val="24"/>
        </w:rPr>
        <w:t xml:space="preserve">Moducle 2 Traffic Jam  </w:t>
      </w:r>
      <w:r w:rsidRPr="00A6268C">
        <w:rPr>
          <w:rFonts w:ascii="宋体" w:hAnsi="宋体" w:cs="宋体"/>
          <w:b/>
          <w:bCs/>
          <w:sz w:val="24"/>
          <w:szCs w:val="24"/>
        </w:rPr>
        <w:t>Getting Around in Beijing,</w:t>
      </w:r>
      <w:r w:rsidRPr="00A6268C">
        <w:rPr>
          <w:rFonts w:ascii="宋体" w:hAnsi="宋体" w:cs="宋体" w:hint="eastAsia"/>
          <w:sz w:val="24"/>
          <w:szCs w:val="24"/>
        </w:rPr>
        <w:t>课型为阅读</w:t>
      </w:r>
      <w:r w:rsidRPr="00A6268C">
        <w:rPr>
          <w:rFonts w:ascii="宋体" w:hAnsi="宋体" w:cs="宋体"/>
          <w:sz w:val="24"/>
          <w:szCs w:val="24"/>
        </w:rPr>
        <w:t>&amp;</w:t>
      </w:r>
      <w:r w:rsidRPr="00A6268C">
        <w:rPr>
          <w:rFonts w:ascii="宋体" w:hAnsi="宋体" w:cs="宋体" w:hint="eastAsia"/>
          <w:sz w:val="24"/>
          <w:szCs w:val="24"/>
        </w:rPr>
        <w:t>词汇课。</w:t>
      </w:r>
    </w:p>
    <w:p w:rsidR="00065C93" w:rsidRPr="00A6268C" w:rsidRDefault="00065C93" w:rsidP="00A94AE7">
      <w:pPr>
        <w:spacing w:line="360" w:lineRule="auto"/>
        <w:rPr>
          <w:rFonts w:ascii="宋体"/>
          <w:sz w:val="24"/>
          <w:szCs w:val="24"/>
        </w:rPr>
      </w:pPr>
      <w:r w:rsidRPr="00A6268C">
        <w:rPr>
          <w:rFonts w:ascii="宋体" w:hAnsi="宋体" w:cs="宋体" w:hint="eastAsia"/>
          <w:sz w:val="24"/>
          <w:szCs w:val="24"/>
        </w:rPr>
        <w:t>亮点：</w:t>
      </w:r>
      <w:r w:rsidRPr="00A6268C">
        <w:rPr>
          <w:rFonts w:ascii="宋体" w:hAnsi="宋体" w:cs="宋体"/>
          <w:sz w:val="24"/>
          <w:szCs w:val="24"/>
        </w:rPr>
        <w:t>1</w:t>
      </w:r>
      <w:r w:rsidRPr="00A6268C">
        <w:rPr>
          <w:rFonts w:ascii="宋体" w:hAnsi="宋体" w:cs="宋体" w:hint="eastAsia"/>
          <w:sz w:val="24"/>
          <w:szCs w:val="24"/>
        </w:rPr>
        <w:t>、陈媛老师在教学的</w:t>
      </w:r>
      <w:r w:rsidRPr="00A6268C">
        <w:rPr>
          <w:rFonts w:ascii="宋体" w:hAnsi="宋体" w:cs="宋体"/>
          <w:sz w:val="24"/>
          <w:szCs w:val="24"/>
        </w:rPr>
        <w:t>Pre-reading</w:t>
      </w:r>
      <w:r w:rsidRPr="00A6268C">
        <w:rPr>
          <w:rFonts w:ascii="宋体" w:hAnsi="宋体" w:cs="宋体" w:hint="eastAsia"/>
          <w:sz w:val="24"/>
          <w:szCs w:val="24"/>
        </w:rPr>
        <w:t>部分就通过让学生</w:t>
      </w:r>
      <w:r w:rsidRPr="00A6268C">
        <w:rPr>
          <w:rFonts w:ascii="宋体" w:hAnsi="宋体" w:cs="宋体"/>
          <w:sz w:val="24"/>
          <w:szCs w:val="24"/>
        </w:rPr>
        <w:t>Predict the theme(</w:t>
      </w:r>
      <w:r w:rsidRPr="00A6268C">
        <w:rPr>
          <w:rFonts w:ascii="宋体" w:hAnsi="宋体" w:cs="宋体" w:hint="eastAsia"/>
          <w:sz w:val="24"/>
          <w:szCs w:val="24"/>
        </w:rPr>
        <w:t>主题</w:t>
      </w:r>
      <w:r w:rsidRPr="00A6268C">
        <w:rPr>
          <w:rFonts w:ascii="宋体" w:hAnsi="宋体" w:cs="宋体"/>
          <w:sz w:val="24"/>
          <w:szCs w:val="24"/>
        </w:rPr>
        <w:t>) of the passage by reading the title and subtitles.</w:t>
      </w:r>
      <w:r w:rsidRPr="00A6268C">
        <w:rPr>
          <w:rFonts w:ascii="宋体" w:hAnsi="宋体" w:cs="宋体" w:hint="eastAsia"/>
          <w:sz w:val="24"/>
          <w:szCs w:val="24"/>
        </w:rPr>
        <w:t>简单直入主题。</w:t>
      </w:r>
    </w:p>
    <w:p w:rsidR="00065C93" w:rsidRPr="00A6268C" w:rsidRDefault="00065C93" w:rsidP="00A94AE7">
      <w:pPr>
        <w:numPr>
          <w:ilvl w:val="0"/>
          <w:numId w:val="19"/>
        </w:numPr>
        <w:spacing w:line="360" w:lineRule="auto"/>
        <w:rPr>
          <w:rFonts w:ascii="宋体" w:hAnsi="宋体" w:cs="宋体"/>
          <w:sz w:val="24"/>
          <w:szCs w:val="24"/>
        </w:rPr>
      </w:pPr>
      <w:r w:rsidRPr="00A6268C">
        <w:rPr>
          <w:rFonts w:ascii="宋体" w:hAnsi="宋体" w:cs="宋体"/>
          <w:sz w:val="24"/>
          <w:szCs w:val="24"/>
        </w:rPr>
        <w:t xml:space="preserve">Where do we get around in </w:t>
      </w:r>
      <w:smartTag w:uri="urn:schemas-microsoft-com:office:smarttags" w:element="City">
        <w:smartTag w:uri="urn:schemas-microsoft-com:office:smarttags" w:element="place">
          <w:r w:rsidRPr="00A6268C">
            <w:rPr>
              <w:rFonts w:ascii="宋体" w:hAnsi="宋体" w:cs="宋体"/>
              <w:sz w:val="24"/>
              <w:szCs w:val="24"/>
            </w:rPr>
            <w:t>Beijing</w:t>
          </w:r>
        </w:smartTag>
      </w:smartTag>
      <w:r w:rsidRPr="00A6268C">
        <w:rPr>
          <w:rFonts w:ascii="宋体" w:hAnsi="宋体" w:cs="宋体"/>
          <w:sz w:val="24"/>
          <w:szCs w:val="24"/>
        </w:rPr>
        <w:t xml:space="preserve">? </w:t>
      </w:r>
    </w:p>
    <w:p w:rsidR="00065C93" w:rsidRPr="00A6268C" w:rsidRDefault="00065C93" w:rsidP="00A94AE7">
      <w:pPr>
        <w:numPr>
          <w:ilvl w:val="0"/>
          <w:numId w:val="19"/>
        </w:numPr>
        <w:spacing w:line="360" w:lineRule="auto"/>
        <w:rPr>
          <w:rFonts w:ascii="宋体" w:hAnsi="宋体" w:cs="宋体"/>
          <w:sz w:val="24"/>
          <w:szCs w:val="24"/>
        </w:rPr>
      </w:pPr>
      <w:r w:rsidRPr="00A6268C">
        <w:rPr>
          <w:rFonts w:ascii="宋体" w:hAnsi="宋体" w:cs="宋体"/>
          <w:sz w:val="24"/>
          <w:szCs w:val="24"/>
        </w:rPr>
        <w:t xml:space="preserve">How do we get around in </w:t>
      </w:r>
      <w:smartTag w:uri="urn:schemas-microsoft-com:office:smarttags" w:element="City">
        <w:smartTag w:uri="urn:schemas-microsoft-com:office:smarttags" w:element="place">
          <w:r w:rsidRPr="00A6268C">
            <w:rPr>
              <w:rFonts w:ascii="宋体" w:hAnsi="宋体" w:cs="宋体"/>
              <w:sz w:val="24"/>
              <w:szCs w:val="24"/>
            </w:rPr>
            <w:t>Beijing</w:t>
          </w:r>
        </w:smartTag>
      </w:smartTag>
      <w:r w:rsidRPr="00A6268C">
        <w:rPr>
          <w:rFonts w:ascii="宋体" w:hAnsi="宋体" w:cs="宋体"/>
          <w:sz w:val="24"/>
          <w:szCs w:val="24"/>
        </w:rPr>
        <w:t>?</w:t>
      </w:r>
    </w:p>
    <w:p w:rsidR="00065C93" w:rsidRPr="00A6268C" w:rsidRDefault="00065C93" w:rsidP="00A94AE7">
      <w:pPr>
        <w:numPr>
          <w:ilvl w:val="0"/>
          <w:numId w:val="19"/>
        </w:numPr>
        <w:spacing w:line="360" w:lineRule="auto"/>
        <w:rPr>
          <w:rFonts w:ascii="宋体" w:hAnsi="宋体" w:cs="宋体"/>
          <w:sz w:val="24"/>
          <w:szCs w:val="24"/>
        </w:rPr>
      </w:pPr>
      <w:r w:rsidRPr="00A6268C">
        <w:rPr>
          <w:rFonts w:ascii="宋体" w:hAnsi="宋体" w:cs="宋体"/>
          <w:sz w:val="24"/>
          <w:szCs w:val="24"/>
        </w:rPr>
        <w:t xml:space="preserve">Why do we get around in </w:t>
      </w:r>
      <w:smartTag w:uri="urn:schemas-microsoft-com:office:smarttags" w:element="City">
        <w:smartTag w:uri="urn:schemas-microsoft-com:office:smarttags" w:element="place">
          <w:r w:rsidRPr="00A6268C">
            <w:rPr>
              <w:rFonts w:ascii="宋体" w:hAnsi="宋体" w:cs="宋体"/>
              <w:sz w:val="24"/>
              <w:szCs w:val="24"/>
            </w:rPr>
            <w:t>Beijing</w:t>
          </w:r>
        </w:smartTag>
      </w:smartTag>
      <w:r w:rsidRPr="00A6268C">
        <w:rPr>
          <w:rFonts w:ascii="宋体" w:hAnsi="宋体" w:cs="宋体"/>
          <w:sz w:val="24"/>
          <w:szCs w:val="24"/>
        </w:rPr>
        <w:t>?</w:t>
      </w:r>
    </w:p>
    <w:p w:rsidR="00065C93" w:rsidRPr="00A6268C" w:rsidRDefault="00065C93" w:rsidP="00A94AE7">
      <w:pPr>
        <w:spacing w:line="360" w:lineRule="auto"/>
        <w:jc w:val="left"/>
        <w:rPr>
          <w:rFonts w:ascii="宋体"/>
          <w:sz w:val="24"/>
          <w:szCs w:val="24"/>
        </w:rPr>
      </w:pPr>
      <w:r w:rsidRPr="00A6268C">
        <w:rPr>
          <w:rFonts w:ascii="宋体" w:hAnsi="宋体" w:cs="宋体"/>
          <w:sz w:val="24"/>
          <w:szCs w:val="24"/>
        </w:rPr>
        <w:t>2</w:t>
      </w:r>
      <w:r w:rsidRPr="00A6268C">
        <w:rPr>
          <w:rFonts w:ascii="宋体" w:hAnsi="宋体" w:cs="宋体" w:hint="eastAsia"/>
          <w:sz w:val="24"/>
          <w:szCs w:val="24"/>
        </w:rPr>
        <w:t>、</w:t>
      </w:r>
      <w:r w:rsidRPr="00A6268C">
        <w:rPr>
          <w:rFonts w:ascii="宋体" w:hAnsi="宋体" w:cs="宋体"/>
          <w:sz w:val="24"/>
          <w:szCs w:val="24"/>
        </w:rPr>
        <w:t xml:space="preserve">How to sum up the main idea of the text with the details of the text. </w:t>
      </w:r>
      <w:r w:rsidRPr="00A6268C">
        <w:rPr>
          <w:rFonts w:ascii="宋体" w:hAnsi="宋体" w:cs="宋体" w:hint="eastAsia"/>
          <w:sz w:val="24"/>
          <w:szCs w:val="24"/>
        </w:rPr>
        <w:t>（引导学生总结归纳）</w:t>
      </w:r>
    </w:p>
    <w:p w:rsidR="00065C93" w:rsidRPr="00A6268C" w:rsidRDefault="00065C93" w:rsidP="000D2A59">
      <w:pPr>
        <w:spacing w:line="360" w:lineRule="auto"/>
        <w:jc w:val="left"/>
        <w:rPr>
          <w:rFonts w:ascii="宋体"/>
          <w:sz w:val="24"/>
          <w:szCs w:val="24"/>
        </w:rPr>
      </w:pPr>
      <w:r w:rsidRPr="00A6268C">
        <w:rPr>
          <w:rFonts w:ascii="宋体" w:hAnsi="宋体" w:cs="宋体"/>
          <w:sz w:val="24"/>
          <w:szCs w:val="24"/>
        </w:rPr>
        <w:t>3</w:t>
      </w:r>
      <w:r w:rsidRPr="00A6268C">
        <w:rPr>
          <w:rFonts w:ascii="宋体" w:hAnsi="宋体" w:cs="宋体" w:hint="eastAsia"/>
          <w:sz w:val="24"/>
          <w:szCs w:val="24"/>
        </w:rPr>
        <w:t>、</w:t>
      </w:r>
      <w:r w:rsidRPr="00A6268C">
        <w:rPr>
          <w:rFonts w:ascii="宋体" w:hAnsi="宋体" w:cs="宋体"/>
          <w:sz w:val="24"/>
          <w:szCs w:val="24"/>
        </w:rPr>
        <w:t>Communicative work</w:t>
      </w:r>
      <w:r w:rsidRPr="00A6268C">
        <w:rPr>
          <w:rFonts w:ascii="宋体" w:hAnsi="宋体" w:cs="宋体" w:hint="eastAsia"/>
          <w:sz w:val="24"/>
          <w:szCs w:val="24"/>
        </w:rPr>
        <w:t>，</w:t>
      </w:r>
      <w:r w:rsidRPr="00A6268C">
        <w:rPr>
          <w:rFonts w:ascii="宋体" w:hAnsi="宋体" w:cs="宋体"/>
          <w:sz w:val="24"/>
          <w:szCs w:val="24"/>
        </w:rPr>
        <w:t>individual work and group work .</w:t>
      </w:r>
      <w:r w:rsidRPr="00A6268C">
        <w:rPr>
          <w:rFonts w:ascii="宋体" w:hAnsi="宋体" w:cs="宋体" w:hint="eastAsia"/>
          <w:sz w:val="24"/>
          <w:szCs w:val="24"/>
        </w:rPr>
        <w:t>（活动丰富）</w:t>
      </w:r>
    </w:p>
    <w:p w:rsidR="00065C93" w:rsidRPr="00A6268C" w:rsidRDefault="00065C93" w:rsidP="000D2A59">
      <w:pPr>
        <w:spacing w:line="360" w:lineRule="auto"/>
        <w:jc w:val="left"/>
        <w:rPr>
          <w:rFonts w:ascii="宋体"/>
          <w:sz w:val="24"/>
          <w:szCs w:val="24"/>
        </w:rPr>
      </w:pPr>
      <w:r w:rsidRPr="00A6268C">
        <w:rPr>
          <w:rFonts w:ascii="宋体" w:hAnsi="宋体" w:cs="宋体"/>
          <w:sz w:val="24"/>
          <w:szCs w:val="24"/>
        </w:rPr>
        <w:t>4</w:t>
      </w:r>
      <w:r w:rsidRPr="00A6268C">
        <w:rPr>
          <w:rFonts w:ascii="宋体" w:hAnsi="宋体" w:cs="宋体" w:hint="eastAsia"/>
          <w:sz w:val="24"/>
          <w:szCs w:val="24"/>
        </w:rPr>
        <w:t>、虽然借班上课，陈老师把控课堂能力强，很好地调动了学生的学习积极性与参与性。</w:t>
      </w:r>
    </w:p>
    <w:p w:rsidR="00065C93" w:rsidRPr="004D6058" w:rsidRDefault="00065C93" w:rsidP="004D6058">
      <w:pPr>
        <w:jc w:val="center"/>
        <w:rPr>
          <w:rFonts w:ascii="宋体"/>
          <w:b/>
          <w:bCs/>
          <w:sz w:val="28"/>
          <w:szCs w:val="28"/>
        </w:rPr>
      </w:pPr>
      <w:r>
        <w:rPr>
          <w:rFonts w:ascii="宋体" w:hAnsi="宋体" w:cs="宋体" w:hint="eastAsia"/>
          <w:b/>
          <w:bCs/>
          <w:sz w:val="28"/>
          <w:szCs w:val="28"/>
        </w:rPr>
        <w:t>活动三：工作室在双流中学进行课堂教学的研究（同课异构）</w:t>
      </w:r>
    </w:p>
    <w:p w:rsidR="00065C93" w:rsidRPr="00F42995" w:rsidRDefault="00065C93" w:rsidP="00FF7731">
      <w:pPr>
        <w:spacing w:line="360" w:lineRule="auto"/>
        <w:ind w:firstLine="570"/>
        <w:rPr>
          <w:rFonts w:ascii="宋体"/>
          <w:sz w:val="28"/>
          <w:szCs w:val="28"/>
        </w:rPr>
      </w:pPr>
      <w:r w:rsidRPr="009415EB">
        <w:rPr>
          <w:rFonts w:ascii="宋体"/>
          <w:sz w:val="28"/>
          <w:szCs w:val="28"/>
        </w:rPr>
        <w:pict>
          <v:shape id="_x0000_i1032" type="#_x0000_t75" style="width:477.75pt;height:269.25pt">
            <v:imagedata r:id="rId14" o:title=""/>
          </v:shape>
        </w:pict>
      </w:r>
    </w:p>
    <w:p w:rsidR="00065C93" w:rsidRDefault="00065C93" w:rsidP="00526F4C">
      <w:pPr>
        <w:jc w:val="center"/>
        <w:rPr>
          <w:rFonts w:ascii="宋体"/>
          <w:sz w:val="28"/>
          <w:szCs w:val="28"/>
        </w:rPr>
      </w:pPr>
      <w:r>
        <w:rPr>
          <w:rFonts w:ascii="宋体" w:hAnsi="宋体" w:cs="宋体" w:hint="eastAsia"/>
          <w:sz w:val="28"/>
          <w:szCs w:val="28"/>
        </w:rPr>
        <w:t>（图为赵菊老师正在给高一</w:t>
      </w:r>
      <w:r>
        <w:rPr>
          <w:rFonts w:ascii="宋体" w:cs="宋体"/>
          <w:sz w:val="28"/>
          <w:szCs w:val="28"/>
        </w:rPr>
        <w:t>.</w:t>
      </w:r>
      <w:r>
        <w:rPr>
          <w:rFonts w:ascii="宋体" w:hAnsi="宋体" w:cs="宋体" w:hint="eastAsia"/>
          <w:sz w:val="28"/>
          <w:szCs w:val="28"/>
        </w:rPr>
        <w:t>乙班学生精彩讲解。）</w:t>
      </w:r>
    </w:p>
    <w:p w:rsidR="00065C93" w:rsidRPr="00A6268C" w:rsidRDefault="00065C93" w:rsidP="00D31679">
      <w:pPr>
        <w:spacing w:line="360" w:lineRule="auto"/>
        <w:ind w:firstLineChars="150" w:firstLine="31680"/>
        <w:rPr>
          <w:rFonts w:ascii="宋体"/>
          <w:sz w:val="24"/>
          <w:szCs w:val="24"/>
        </w:rPr>
      </w:pPr>
      <w:r>
        <w:rPr>
          <w:rFonts w:ascii="宋体" w:hAnsi="宋体" w:cs="宋体"/>
          <w:sz w:val="24"/>
          <w:szCs w:val="24"/>
        </w:rPr>
        <w:t xml:space="preserve"> </w:t>
      </w:r>
      <w:r>
        <w:rPr>
          <w:rFonts w:ascii="宋体" w:hAnsi="宋体" w:cs="宋体" w:hint="eastAsia"/>
          <w:sz w:val="24"/>
          <w:szCs w:val="24"/>
        </w:rPr>
        <w:t>赵菊</w:t>
      </w:r>
      <w:r w:rsidRPr="00A6268C">
        <w:rPr>
          <w:rFonts w:ascii="宋体" w:hAnsi="宋体" w:cs="宋体" w:hint="eastAsia"/>
          <w:sz w:val="24"/>
          <w:szCs w:val="24"/>
        </w:rPr>
        <w:t>老师所上课程内容为外语教学与研究出版社，英语必修</w:t>
      </w:r>
      <w:r w:rsidRPr="00A6268C">
        <w:rPr>
          <w:rFonts w:ascii="宋体" w:hAnsi="宋体" w:cs="宋体"/>
          <w:sz w:val="24"/>
          <w:szCs w:val="24"/>
        </w:rPr>
        <w:t>4</w:t>
      </w:r>
      <w:r w:rsidRPr="00A6268C">
        <w:rPr>
          <w:rFonts w:ascii="宋体" w:hAnsi="宋体" w:cs="宋体" w:hint="eastAsia"/>
          <w:sz w:val="24"/>
          <w:szCs w:val="24"/>
        </w:rPr>
        <w:t>，</w:t>
      </w:r>
      <w:r w:rsidRPr="00A6268C">
        <w:rPr>
          <w:rFonts w:ascii="宋体" w:hAnsi="宋体" w:cs="宋体"/>
          <w:sz w:val="24"/>
          <w:szCs w:val="24"/>
        </w:rPr>
        <w:t xml:space="preserve">Moducle 2 Traffic Jam  </w:t>
      </w:r>
      <w:r w:rsidRPr="00A6268C">
        <w:rPr>
          <w:rFonts w:ascii="宋体" w:hAnsi="宋体" w:cs="宋体"/>
          <w:b/>
          <w:bCs/>
          <w:sz w:val="24"/>
          <w:szCs w:val="24"/>
        </w:rPr>
        <w:t>Getting Around in Beijing,</w:t>
      </w:r>
      <w:r w:rsidRPr="00A6268C">
        <w:rPr>
          <w:rFonts w:ascii="宋体" w:hAnsi="宋体" w:cs="宋体" w:hint="eastAsia"/>
          <w:sz w:val="24"/>
          <w:szCs w:val="24"/>
        </w:rPr>
        <w:t>课型为阅读</w:t>
      </w:r>
      <w:r w:rsidRPr="00A6268C">
        <w:rPr>
          <w:rFonts w:ascii="宋体" w:hAnsi="宋体" w:cs="宋体"/>
          <w:sz w:val="24"/>
          <w:szCs w:val="24"/>
        </w:rPr>
        <w:t>&amp;</w:t>
      </w:r>
      <w:r w:rsidRPr="00A6268C">
        <w:rPr>
          <w:rFonts w:ascii="宋体" w:hAnsi="宋体" w:cs="宋体" w:hint="eastAsia"/>
          <w:sz w:val="24"/>
          <w:szCs w:val="24"/>
        </w:rPr>
        <w:t>词汇课。</w:t>
      </w:r>
    </w:p>
    <w:p w:rsidR="00065C93" w:rsidRPr="00A6268C" w:rsidRDefault="00065C93" w:rsidP="00D31679">
      <w:pPr>
        <w:spacing w:line="360" w:lineRule="auto"/>
        <w:ind w:firstLineChars="200" w:firstLine="31680"/>
        <w:jc w:val="left"/>
        <w:rPr>
          <w:rFonts w:ascii="宋体"/>
          <w:sz w:val="24"/>
          <w:szCs w:val="24"/>
        </w:rPr>
      </w:pPr>
      <w:r w:rsidRPr="00A6268C">
        <w:rPr>
          <w:rFonts w:ascii="宋体" w:hAnsi="宋体" w:cs="宋体" w:hint="eastAsia"/>
          <w:sz w:val="24"/>
          <w:szCs w:val="24"/>
        </w:rPr>
        <w:t>整节课，赵老师围绕</w:t>
      </w:r>
      <w:r w:rsidRPr="00A6268C">
        <w:rPr>
          <w:rFonts w:ascii="宋体" w:hAnsi="宋体" w:cs="宋体"/>
          <w:sz w:val="24"/>
          <w:szCs w:val="24"/>
        </w:rPr>
        <w:t>1. Enlarge vocabulary on the theme(</w:t>
      </w:r>
      <w:r w:rsidRPr="00A6268C">
        <w:rPr>
          <w:rFonts w:ascii="宋体" w:hAnsi="宋体" w:cs="宋体" w:hint="eastAsia"/>
          <w:sz w:val="24"/>
          <w:szCs w:val="24"/>
        </w:rPr>
        <w:t>主题</w:t>
      </w:r>
      <w:r w:rsidRPr="00A6268C">
        <w:rPr>
          <w:rFonts w:ascii="宋体" w:hAnsi="宋体" w:cs="宋体"/>
          <w:sz w:val="24"/>
          <w:szCs w:val="24"/>
        </w:rPr>
        <w:t xml:space="preserve">).2. Master the structure of introducing means of transport.3. Write a short introduction about a means of transport.4. </w:t>
      </w:r>
      <w:r w:rsidRPr="00A6268C">
        <w:rPr>
          <w:rFonts w:ascii="宋体" w:hAnsi="宋体" w:cs="宋体"/>
          <w:color w:val="000000"/>
          <w:kern w:val="0"/>
          <w:sz w:val="24"/>
          <w:szCs w:val="24"/>
        </w:rPr>
        <w:t>Educate myself to obey the rules and to be a civilized citizen.</w:t>
      </w:r>
      <w:r w:rsidRPr="00A6268C">
        <w:rPr>
          <w:rFonts w:ascii="宋体" w:hAnsi="宋体" w:cs="宋体" w:hint="eastAsia"/>
          <w:color w:val="000000"/>
          <w:kern w:val="0"/>
          <w:sz w:val="24"/>
          <w:szCs w:val="24"/>
        </w:rPr>
        <w:t>这几个目标开展教学</w:t>
      </w:r>
      <w:r>
        <w:rPr>
          <w:rFonts w:ascii="宋体" w:hAnsi="宋体" w:cs="宋体" w:hint="eastAsia"/>
          <w:color w:val="000000"/>
          <w:kern w:val="0"/>
          <w:sz w:val="24"/>
          <w:szCs w:val="24"/>
        </w:rPr>
        <w:t>。教师</w:t>
      </w:r>
      <w:r w:rsidRPr="00A6268C">
        <w:rPr>
          <w:rFonts w:ascii="宋体" w:hAnsi="宋体" w:cs="宋体" w:hint="eastAsia"/>
          <w:color w:val="000000"/>
          <w:kern w:val="0"/>
          <w:sz w:val="24"/>
          <w:szCs w:val="24"/>
        </w:rPr>
        <w:t>亲和力很强，当学生回答不了一些问题时总是耐心、细致地引导。</w:t>
      </w:r>
      <w:r>
        <w:rPr>
          <w:rFonts w:ascii="宋体" w:hAnsi="宋体" w:cs="宋体" w:hint="eastAsia"/>
          <w:color w:val="000000"/>
          <w:kern w:val="0"/>
          <w:sz w:val="24"/>
          <w:szCs w:val="24"/>
        </w:rPr>
        <w:t>学生不理解知识点时，恰当运用</w:t>
      </w:r>
      <w:r w:rsidRPr="00A6268C">
        <w:rPr>
          <w:rFonts w:ascii="宋体" w:hAnsi="宋体" w:cs="宋体" w:hint="eastAsia"/>
          <w:color w:val="000000"/>
          <w:kern w:val="0"/>
          <w:sz w:val="24"/>
          <w:szCs w:val="24"/>
        </w:rPr>
        <w:t>图片、给学生举例等多种方式让学生理解</w:t>
      </w:r>
      <w:r>
        <w:rPr>
          <w:rFonts w:ascii="宋体" w:hAnsi="宋体" w:cs="宋体" w:hint="eastAsia"/>
          <w:color w:val="000000"/>
          <w:kern w:val="0"/>
          <w:sz w:val="24"/>
          <w:szCs w:val="24"/>
        </w:rPr>
        <w:t>。并且不断</w:t>
      </w:r>
      <w:r w:rsidRPr="00A6268C">
        <w:rPr>
          <w:rFonts w:ascii="宋体" w:hAnsi="宋体" w:cs="宋体" w:hint="eastAsia"/>
          <w:color w:val="000000"/>
          <w:kern w:val="0"/>
          <w:sz w:val="24"/>
          <w:szCs w:val="24"/>
        </w:rPr>
        <w:t>通过问题，设置任务启发学生思考。但在</w:t>
      </w:r>
      <w:r w:rsidRPr="00A6268C">
        <w:rPr>
          <w:rFonts w:ascii="宋体" w:hAnsi="宋体" w:cs="宋体"/>
          <w:sz w:val="24"/>
          <w:szCs w:val="24"/>
        </w:rPr>
        <w:t>Discuss and write a short introduction about bike-sharing service in groups</w:t>
      </w:r>
      <w:r w:rsidRPr="00A6268C">
        <w:rPr>
          <w:rFonts w:ascii="宋体" w:hAnsi="宋体" w:cs="宋体" w:hint="eastAsia"/>
          <w:sz w:val="24"/>
          <w:szCs w:val="24"/>
        </w:rPr>
        <w:t>一部分，</w:t>
      </w:r>
      <w:r>
        <w:rPr>
          <w:rFonts w:ascii="宋体" w:hAnsi="宋体" w:cs="宋体" w:hint="eastAsia"/>
          <w:sz w:val="24"/>
          <w:szCs w:val="24"/>
        </w:rPr>
        <w:t>教师</w:t>
      </w:r>
      <w:r w:rsidRPr="00A6268C">
        <w:rPr>
          <w:rFonts w:ascii="宋体" w:hAnsi="宋体" w:cs="宋体" w:hint="eastAsia"/>
          <w:sz w:val="24"/>
          <w:szCs w:val="24"/>
        </w:rPr>
        <w:t>讲的比较多，写作前可以激发学生表达，让学生真正参与到活动中，落实到笔头时，他们才能游刃有余。</w:t>
      </w:r>
    </w:p>
    <w:p w:rsidR="00065C93" w:rsidRPr="00CD36F0" w:rsidRDefault="00065C93" w:rsidP="00D31679">
      <w:pPr>
        <w:spacing w:line="360" w:lineRule="auto"/>
        <w:ind w:firstLineChars="100" w:firstLine="31680"/>
        <w:jc w:val="center"/>
      </w:pPr>
      <w:r>
        <w:rPr>
          <w:rFonts w:ascii="宋体" w:hAnsi="宋体" w:cs="宋体" w:hint="eastAsia"/>
          <w:b/>
          <w:bCs/>
          <w:sz w:val="28"/>
          <w:szCs w:val="28"/>
        </w:rPr>
        <w:t>活动四：课后交流</w:t>
      </w:r>
    </w:p>
    <w:p w:rsidR="00065C93" w:rsidRPr="004B60E5" w:rsidRDefault="00065C93" w:rsidP="004B60E5">
      <w:pPr>
        <w:spacing w:line="360" w:lineRule="auto"/>
        <w:ind w:firstLine="570"/>
        <w:jc w:val="center"/>
        <w:rPr>
          <w:rFonts w:ascii="宋体"/>
          <w:sz w:val="28"/>
          <w:szCs w:val="28"/>
        </w:rPr>
      </w:pPr>
      <w:r w:rsidRPr="009415EB">
        <w:rPr>
          <w:rFonts w:ascii="宋体"/>
          <w:sz w:val="28"/>
          <w:szCs w:val="28"/>
        </w:rPr>
        <w:pict>
          <v:shape id="_x0000_i1033" type="#_x0000_t75" style="width:483.75pt;height:393pt">
            <v:imagedata r:id="rId15" o:title=""/>
          </v:shape>
        </w:pict>
      </w:r>
      <w:r>
        <w:rPr>
          <w:rFonts w:ascii="宋体" w:hAnsi="宋体" w:cs="宋体"/>
          <w:b/>
          <w:bCs/>
          <w:sz w:val="28"/>
          <w:szCs w:val="28"/>
        </w:rPr>
        <w:t xml:space="preserve">  </w:t>
      </w:r>
      <w:r w:rsidRPr="004B60E5">
        <w:rPr>
          <w:rFonts w:ascii="宋体" w:hAnsi="宋体" w:cs="宋体"/>
          <w:sz w:val="28"/>
          <w:szCs w:val="28"/>
        </w:rPr>
        <w:t>(</w:t>
      </w:r>
      <w:r w:rsidRPr="004B60E5">
        <w:rPr>
          <w:rFonts w:ascii="宋体" w:hAnsi="宋体" w:cs="宋体" w:hint="eastAsia"/>
          <w:sz w:val="28"/>
          <w:szCs w:val="28"/>
        </w:rPr>
        <w:t>图为周传权工作室一行与蒋建平工作室成员交流学习</w:t>
      </w:r>
      <w:r w:rsidRPr="004B60E5">
        <w:rPr>
          <w:rFonts w:ascii="宋体" w:hAnsi="宋体" w:cs="宋体"/>
          <w:sz w:val="28"/>
          <w:szCs w:val="28"/>
        </w:rPr>
        <w:t>)</w:t>
      </w:r>
    </w:p>
    <w:p w:rsidR="00065C93" w:rsidRPr="004B60E5" w:rsidRDefault="00065C93" w:rsidP="00D31679">
      <w:pPr>
        <w:spacing w:line="360" w:lineRule="auto"/>
        <w:ind w:firstLineChars="200" w:firstLine="31680"/>
        <w:jc w:val="left"/>
        <w:rPr>
          <w:rFonts w:ascii="宋体"/>
          <w:sz w:val="24"/>
          <w:szCs w:val="24"/>
        </w:rPr>
      </w:pPr>
      <w:r w:rsidRPr="004B60E5">
        <w:rPr>
          <w:rFonts w:ascii="宋体" w:hAnsi="宋体" w:cs="宋体"/>
          <w:sz w:val="24"/>
          <w:szCs w:val="24"/>
        </w:rPr>
        <w:t>5</w:t>
      </w:r>
      <w:r w:rsidRPr="004B60E5">
        <w:rPr>
          <w:rFonts w:ascii="宋体" w:hAnsi="宋体" w:cs="宋体" w:hint="eastAsia"/>
          <w:sz w:val="24"/>
          <w:szCs w:val="24"/>
        </w:rPr>
        <w:t>月</w:t>
      </w:r>
      <w:r w:rsidRPr="004B60E5">
        <w:rPr>
          <w:rFonts w:ascii="宋体" w:hAnsi="宋体" w:cs="宋体"/>
          <w:sz w:val="24"/>
          <w:szCs w:val="24"/>
        </w:rPr>
        <w:t>11</w:t>
      </w:r>
      <w:r w:rsidRPr="004B60E5">
        <w:rPr>
          <w:rFonts w:ascii="宋体" w:hAnsi="宋体" w:cs="宋体" w:hint="eastAsia"/>
          <w:sz w:val="24"/>
          <w:szCs w:val="24"/>
        </w:rPr>
        <w:t>日下午，来自彭山中学的省特级教师和学员一行来到双流中学参与了我们的工作室活动，一起走进课堂，相互学习。听完三节课后</w:t>
      </w:r>
      <w:r w:rsidRPr="004B60E5">
        <w:rPr>
          <w:rFonts w:ascii="宋体" w:cs="宋体"/>
          <w:sz w:val="24"/>
          <w:szCs w:val="24"/>
        </w:rPr>
        <w:t>,</w:t>
      </w:r>
      <w:r w:rsidRPr="004B60E5">
        <w:rPr>
          <w:rFonts w:ascii="宋体" w:hAnsi="宋体" w:cs="宋体" w:hint="eastAsia"/>
          <w:sz w:val="24"/>
          <w:szCs w:val="24"/>
        </w:rPr>
        <w:t>两工作室所有成员聚集在一起评课议课。首先三位讲授课老师根据自己的教学思路和设计说课。教师让学生从本节</w:t>
      </w:r>
      <w:r>
        <w:rPr>
          <w:rFonts w:ascii="宋体" w:hAnsi="宋体" w:cs="宋体" w:hint="eastAsia"/>
          <w:sz w:val="24"/>
          <w:szCs w:val="24"/>
        </w:rPr>
        <w:t>课</w:t>
      </w:r>
      <w:r w:rsidRPr="004B60E5">
        <w:rPr>
          <w:rFonts w:ascii="宋体" w:hAnsi="宋体" w:cs="宋体" w:hint="eastAsia"/>
          <w:sz w:val="24"/>
          <w:szCs w:val="24"/>
        </w:rPr>
        <w:t>中熟悉了一些交通方式（</w:t>
      </w:r>
      <w:r w:rsidRPr="004B60E5">
        <w:rPr>
          <w:rFonts w:ascii="宋体" w:hAnsi="宋体" w:cs="宋体"/>
          <w:sz w:val="24"/>
          <w:szCs w:val="24"/>
        </w:rPr>
        <w:t>get familiar with some means of transport</w:t>
      </w:r>
      <w:r w:rsidRPr="004B60E5">
        <w:rPr>
          <w:rFonts w:ascii="宋体" w:hAnsi="宋体" w:cs="宋体" w:hint="eastAsia"/>
          <w:sz w:val="24"/>
          <w:szCs w:val="24"/>
        </w:rPr>
        <w:t>），讨论了这些种交通方式的优缺点（</w:t>
      </w:r>
      <w:r w:rsidRPr="004B60E5">
        <w:rPr>
          <w:rFonts w:ascii="宋体" w:hAnsi="宋体" w:cs="宋体"/>
          <w:sz w:val="24"/>
          <w:szCs w:val="24"/>
        </w:rPr>
        <w:t>discuss the advantages and disadvantages of means of transport</w:t>
      </w:r>
      <w:r w:rsidRPr="004B60E5">
        <w:rPr>
          <w:rFonts w:ascii="宋体" w:hAnsi="宋体" w:cs="宋体" w:hint="eastAsia"/>
          <w:sz w:val="24"/>
          <w:szCs w:val="24"/>
        </w:rPr>
        <w:t>）及对如何挑选合适的交通方式提一些意见和建议（</w:t>
      </w:r>
      <w:r w:rsidRPr="004B60E5">
        <w:rPr>
          <w:rFonts w:ascii="宋体" w:hAnsi="宋体" w:cs="宋体"/>
          <w:sz w:val="24"/>
          <w:szCs w:val="24"/>
        </w:rPr>
        <w:t>offer some advice on how to choose the appropriate means of transport</w:t>
      </w:r>
      <w:r w:rsidRPr="004B60E5">
        <w:rPr>
          <w:rFonts w:ascii="宋体" w:hAnsi="宋体" w:cs="宋体" w:hint="eastAsia"/>
          <w:sz w:val="24"/>
          <w:szCs w:val="24"/>
        </w:rPr>
        <w:t>），在拓展部分，老师们还专门设置了真实的情境，比如</w:t>
      </w:r>
      <w:r w:rsidRPr="004B60E5">
        <w:rPr>
          <w:rFonts w:ascii="宋体" w:hAnsi="宋体" w:cs="宋体"/>
          <w:sz w:val="24"/>
          <w:szCs w:val="24"/>
        </w:rPr>
        <w:t xml:space="preserve">Shuangliu Airport </w:t>
      </w:r>
      <w:r w:rsidRPr="004B60E5">
        <w:rPr>
          <w:rFonts w:ascii="宋体" w:hAnsi="宋体" w:cs="宋体" w:hint="eastAsia"/>
          <w:sz w:val="24"/>
          <w:szCs w:val="24"/>
        </w:rPr>
        <w:t>→</w:t>
      </w:r>
      <w:r w:rsidRPr="004B60E5">
        <w:rPr>
          <w:rFonts w:ascii="宋体" w:hAnsi="宋体" w:cs="宋体"/>
          <w:sz w:val="24"/>
          <w:szCs w:val="24"/>
        </w:rPr>
        <w:t xml:space="preserve"> Sichuan University</w:t>
      </w:r>
      <w:r w:rsidRPr="004B60E5">
        <w:rPr>
          <w:rFonts w:ascii="宋体" w:hAnsi="宋体" w:cs="宋体" w:hint="eastAsia"/>
          <w:sz w:val="24"/>
          <w:szCs w:val="24"/>
        </w:rPr>
        <w:t>→</w:t>
      </w:r>
      <w:r w:rsidRPr="004B60E5">
        <w:rPr>
          <w:rFonts w:ascii="宋体" w:hAnsi="宋体" w:cs="宋体"/>
          <w:sz w:val="24"/>
          <w:szCs w:val="24"/>
        </w:rPr>
        <w:t xml:space="preserve"> Wuhou Temple </w:t>
      </w:r>
      <w:r w:rsidRPr="004B60E5">
        <w:rPr>
          <w:rFonts w:ascii="宋体" w:hAnsi="宋体" w:cs="宋体" w:hint="eastAsia"/>
          <w:sz w:val="24"/>
          <w:szCs w:val="24"/>
        </w:rPr>
        <w:t>→</w:t>
      </w:r>
      <w:r w:rsidRPr="004B60E5">
        <w:rPr>
          <w:rFonts w:ascii="宋体" w:hAnsi="宋体" w:cs="宋体"/>
          <w:sz w:val="24"/>
          <w:szCs w:val="24"/>
        </w:rPr>
        <w:t xml:space="preserve"> Dufu Thatched Cottage </w:t>
      </w:r>
      <w:r w:rsidRPr="004B60E5">
        <w:rPr>
          <w:rFonts w:ascii="宋体" w:hAnsi="宋体" w:cs="宋体" w:hint="eastAsia"/>
          <w:sz w:val="24"/>
          <w:szCs w:val="24"/>
        </w:rPr>
        <w:t>→</w:t>
      </w:r>
      <w:r w:rsidRPr="004B60E5">
        <w:rPr>
          <w:rFonts w:ascii="宋体" w:hAnsi="宋体" w:cs="宋体"/>
          <w:sz w:val="24"/>
          <w:szCs w:val="24"/>
        </w:rPr>
        <w:t>Chengdu Zoo</w:t>
      </w:r>
      <w:r w:rsidRPr="004B60E5">
        <w:rPr>
          <w:rFonts w:ascii="宋体" w:hAnsi="宋体" w:cs="宋体" w:hint="eastAsia"/>
          <w:sz w:val="24"/>
          <w:szCs w:val="24"/>
        </w:rPr>
        <w:t>→</w:t>
      </w:r>
      <w:r w:rsidRPr="004B60E5">
        <w:rPr>
          <w:rFonts w:ascii="宋体" w:hAnsi="宋体" w:cs="宋体"/>
          <w:sz w:val="24"/>
          <w:szCs w:val="24"/>
        </w:rPr>
        <w:t xml:space="preserve"> Dujiangyan Irrigation System </w:t>
      </w:r>
      <w:r w:rsidRPr="004B60E5">
        <w:rPr>
          <w:rFonts w:ascii="宋体" w:hAnsi="宋体" w:cs="宋体" w:hint="eastAsia"/>
          <w:sz w:val="24"/>
          <w:szCs w:val="24"/>
        </w:rPr>
        <w:t>→</w:t>
      </w:r>
      <w:r w:rsidRPr="004B60E5">
        <w:rPr>
          <w:rFonts w:ascii="宋体" w:hAnsi="宋体" w:cs="宋体"/>
          <w:sz w:val="24"/>
          <w:szCs w:val="24"/>
        </w:rPr>
        <w:t xml:space="preserve"> Mount Qingcheng</w:t>
      </w:r>
      <w:r w:rsidRPr="004B60E5">
        <w:rPr>
          <w:rFonts w:ascii="宋体" w:hAnsi="宋体" w:cs="宋体" w:hint="eastAsia"/>
          <w:sz w:val="24"/>
          <w:szCs w:val="24"/>
        </w:rPr>
        <w:t>线路，让学生选择一个想去的地方，综合</w:t>
      </w:r>
      <w:r>
        <w:rPr>
          <w:rFonts w:ascii="宋体" w:hAnsi="宋体" w:cs="宋体" w:hint="eastAsia"/>
          <w:sz w:val="24"/>
          <w:szCs w:val="24"/>
        </w:rPr>
        <w:t>考虑</w:t>
      </w:r>
      <w:r w:rsidRPr="004B60E5">
        <w:rPr>
          <w:rFonts w:ascii="宋体" w:hAnsi="宋体" w:cs="宋体" w:hint="eastAsia"/>
          <w:sz w:val="24"/>
          <w:szCs w:val="24"/>
        </w:rPr>
        <w:t>，讨论用什么交通方式更合理。大家运用目标语表达不同的看法和观点。</w:t>
      </w:r>
      <w:r>
        <w:rPr>
          <w:rFonts w:ascii="宋体" w:hAnsi="宋体" w:cs="宋体" w:hint="eastAsia"/>
          <w:sz w:val="24"/>
          <w:szCs w:val="24"/>
        </w:rPr>
        <w:t>很贴近学生生活。学生也很感兴趣。</w:t>
      </w:r>
    </w:p>
    <w:p w:rsidR="00065C93" w:rsidRPr="004B60E5" w:rsidRDefault="00065C93" w:rsidP="00D31679">
      <w:pPr>
        <w:spacing w:line="360" w:lineRule="auto"/>
        <w:ind w:firstLineChars="200" w:firstLine="31680"/>
        <w:rPr>
          <w:sz w:val="24"/>
          <w:szCs w:val="24"/>
        </w:rPr>
      </w:pPr>
      <w:r>
        <w:rPr>
          <w:rFonts w:ascii="宋体" w:cs="宋体" w:hint="eastAsia"/>
          <w:sz w:val="24"/>
          <w:szCs w:val="24"/>
        </w:rPr>
        <w:t>而后，</w:t>
      </w:r>
      <w:r w:rsidRPr="002A7FA6">
        <w:rPr>
          <w:rFonts w:ascii="宋体" w:cs="宋体" w:hint="eastAsia"/>
          <w:sz w:val="24"/>
          <w:szCs w:val="24"/>
        </w:rPr>
        <w:t>老师们分别从学生学习、教师教学、课程性质、课程文化等几个方面进行深入、透彻地分析</w:t>
      </w:r>
      <w:r>
        <w:rPr>
          <w:rFonts w:ascii="宋体" w:cs="宋体" w:hint="eastAsia"/>
          <w:sz w:val="24"/>
          <w:szCs w:val="24"/>
        </w:rPr>
        <w:t>和小组讨论。</w:t>
      </w:r>
      <w:r w:rsidRPr="002A7FA6">
        <w:rPr>
          <w:rFonts w:ascii="宋体" w:cs="宋体" w:hint="eastAsia"/>
          <w:sz w:val="24"/>
          <w:szCs w:val="24"/>
        </w:rPr>
        <w:t>大家受益匪浅。</w:t>
      </w:r>
      <w:r>
        <w:rPr>
          <w:rFonts w:ascii="宋体" w:cs="宋体" w:hint="eastAsia"/>
          <w:sz w:val="24"/>
          <w:szCs w:val="24"/>
        </w:rPr>
        <w:t>三位老师的优点、亮点很多，但为了能让学员们从本次活动中对自己的课堂有更多反思与改进，讨论中导师要求各位尽可能多地提出可操作的意见与建议，大家都积极、真诚地给予了许多中肯的建议，收获颇丰。</w:t>
      </w:r>
    </w:p>
    <w:p w:rsidR="00065C93" w:rsidRPr="002A7FA6" w:rsidRDefault="00065C93" w:rsidP="00FF363A">
      <w:pPr>
        <w:spacing w:line="360" w:lineRule="auto"/>
        <w:rPr>
          <w:sz w:val="24"/>
          <w:szCs w:val="24"/>
        </w:rPr>
      </w:pPr>
      <w:r w:rsidRPr="002A7FA6">
        <w:rPr>
          <w:rFonts w:cs="宋体" w:hint="eastAsia"/>
          <w:sz w:val="24"/>
          <w:szCs w:val="24"/>
        </w:rPr>
        <w:t>议课摘要：</w:t>
      </w:r>
    </w:p>
    <w:p w:rsidR="00065C93" w:rsidRPr="002A7FA6" w:rsidRDefault="00065C93" w:rsidP="00FF363A">
      <w:pPr>
        <w:spacing w:line="360" w:lineRule="auto"/>
        <w:rPr>
          <w:sz w:val="24"/>
          <w:szCs w:val="24"/>
        </w:rPr>
      </w:pPr>
      <w:r w:rsidRPr="002A7FA6">
        <w:rPr>
          <w:sz w:val="24"/>
          <w:szCs w:val="24"/>
        </w:rPr>
        <w:t>1</w:t>
      </w:r>
      <w:r>
        <w:rPr>
          <w:rFonts w:cs="宋体" w:hint="eastAsia"/>
          <w:sz w:val="24"/>
          <w:szCs w:val="24"/>
        </w:rPr>
        <w:t>、在讲解过程中，老师们虽然都采用了多种多样的方式，设置了不同类型的活动，但老师说的比较多，</w:t>
      </w:r>
      <w:r w:rsidRPr="002A7FA6">
        <w:rPr>
          <w:rFonts w:cs="宋体" w:hint="eastAsia"/>
          <w:sz w:val="24"/>
          <w:szCs w:val="24"/>
        </w:rPr>
        <w:t>不应该代替学生说，应该引导学生说，</w:t>
      </w:r>
      <w:r>
        <w:rPr>
          <w:rFonts w:cs="宋体" w:hint="eastAsia"/>
          <w:sz w:val="24"/>
          <w:szCs w:val="24"/>
        </w:rPr>
        <w:t>多</w:t>
      </w:r>
      <w:r w:rsidRPr="002A7FA6">
        <w:rPr>
          <w:rFonts w:cs="宋体" w:hint="eastAsia"/>
          <w:sz w:val="24"/>
          <w:szCs w:val="24"/>
        </w:rPr>
        <w:t>抽</w:t>
      </w:r>
      <w:r>
        <w:rPr>
          <w:rFonts w:cs="宋体" w:hint="eastAsia"/>
          <w:sz w:val="24"/>
          <w:szCs w:val="24"/>
        </w:rPr>
        <w:t>那</w:t>
      </w:r>
      <w:r w:rsidRPr="002A7FA6">
        <w:rPr>
          <w:rFonts w:cs="宋体" w:hint="eastAsia"/>
          <w:sz w:val="24"/>
          <w:szCs w:val="24"/>
        </w:rPr>
        <w:t>些答对的单独说，培养其自信心。</w:t>
      </w:r>
      <w:r>
        <w:rPr>
          <w:rFonts w:cs="宋体" w:hint="eastAsia"/>
          <w:sz w:val="24"/>
          <w:szCs w:val="24"/>
        </w:rPr>
        <w:t>对于中差生，老师们虽然给孩子们分了学习小组，可有少部分学生比较沉闷，没有真正参与，所以还需思考如何调动这部分学生的积极性，面向全体！</w:t>
      </w:r>
    </w:p>
    <w:p w:rsidR="00065C93" w:rsidRPr="002A7FA6" w:rsidRDefault="00065C93" w:rsidP="00FF363A">
      <w:pPr>
        <w:spacing w:line="360" w:lineRule="auto"/>
        <w:rPr>
          <w:sz w:val="24"/>
          <w:szCs w:val="24"/>
        </w:rPr>
      </w:pPr>
      <w:r w:rsidRPr="002A7FA6">
        <w:rPr>
          <w:sz w:val="24"/>
          <w:szCs w:val="24"/>
        </w:rPr>
        <w:t>2</w:t>
      </w:r>
      <w:r>
        <w:rPr>
          <w:rFonts w:cs="宋体" w:hint="eastAsia"/>
          <w:sz w:val="24"/>
          <w:szCs w:val="24"/>
        </w:rPr>
        <w:t>、</w:t>
      </w:r>
      <w:r w:rsidRPr="002A7FA6">
        <w:rPr>
          <w:rFonts w:cs="宋体" w:hint="eastAsia"/>
          <w:sz w:val="24"/>
          <w:szCs w:val="24"/>
        </w:rPr>
        <w:t>切断文本中的子标题，与接下来的讨论</w:t>
      </w:r>
      <w:r w:rsidRPr="002A7FA6">
        <w:rPr>
          <w:sz w:val="24"/>
          <w:szCs w:val="24"/>
        </w:rPr>
        <w:t>advantages/disadvantages</w:t>
      </w:r>
      <w:r w:rsidRPr="002A7FA6">
        <w:rPr>
          <w:rFonts w:cs="宋体" w:hint="eastAsia"/>
          <w:sz w:val="24"/>
          <w:szCs w:val="24"/>
        </w:rPr>
        <w:t>缺少衔接。</w:t>
      </w:r>
    </w:p>
    <w:p w:rsidR="00065C93" w:rsidRPr="002A7FA6" w:rsidRDefault="00065C93" w:rsidP="002A7FA6">
      <w:pPr>
        <w:spacing w:line="360" w:lineRule="auto"/>
        <w:rPr>
          <w:sz w:val="24"/>
          <w:szCs w:val="24"/>
        </w:rPr>
      </w:pPr>
      <w:r w:rsidRPr="002A7FA6">
        <w:rPr>
          <w:sz w:val="24"/>
          <w:szCs w:val="24"/>
        </w:rPr>
        <w:t>3</w:t>
      </w:r>
      <w:r>
        <w:rPr>
          <w:rFonts w:cs="宋体" w:hint="eastAsia"/>
          <w:sz w:val="24"/>
          <w:szCs w:val="24"/>
        </w:rPr>
        <w:t>、回</w:t>
      </w:r>
      <w:r w:rsidRPr="002A7FA6">
        <w:rPr>
          <w:rFonts w:cs="宋体" w:hint="eastAsia"/>
          <w:sz w:val="24"/>
          <w:szCs w:val="24"/>
        </w:rPr>
        <w:t>复邮件</w:t>
      </w:r>
      <w:r>
        <w:rPr>
          <w:rFonts w:cs="宋体" w:hint="eastAsia"/>
          <w:sz w:val="24"/>
          <w:szCs w:val="24"/>
        </w:rPr>
        <w:t>前应</w:t>
      </w:r>
      <w:r w:rsidRPr="002A7FA6">
        <w:rPr>
          <w:rFonts w:cs="宋体" w:hint="eastAsia"/>
          <w:sz w:val="24"/>
          <w:szCs w:val="24"/>
        </w:rPr>
        <w:t>引导学生归纳，小结。</w:t>
      </w:r>
      <w:r>
        <w:rPr>
          <w:rFonts w:cs="宋体" w:hint="eastAsia"/>
          <w:sz w:val="24"/>
          <w:szCs w:val="24"/>
        </w:rPr>
        <w:t>否则</w:t>
      </w:r>
      <w:r w:rsidRPr="002A7FA6">
        <w:rPr>
          <w:rFonts w:cs="宋体" w:hint="eastAsia"/>
          <w:sz w:val="24"/>
          <w:szCs w:val="24"/>
        </w:rPr>
        <w:t>后面的回复邮件</w:t>
      </w:r>
      <w:r>
        <w:rPr>
          <w:rFonts w:cs="宋体" w:hint="eastAsia"/>
          <w:sz w:val="24"/>
          <w:szCs w:val="24"/>
        </w:rPr>
        <w:t>的呈现</w:t>
      </w:r>
      <w:r w:rsidRPr="002A7FA6">
        <w:rPr>
          <w:rFonts w:cs="宋体" w:hint="eastAsia"/>
          <w:sz w:val="24"/>
          <w:szCs w:val="24"/>
        </w:rPr>
        <w:t>会显得很唐突。</w:t>
      </w:r>
    </w:p>
    <w:p w:rsidR="00065C93" w:rsidRPr="002A7FA6" w:rsidRDefault="00065C93" w:rsidP="002A7FA6">
      <w:pPr>
        <w:spacing w:line="360" w:lineRule="auto"/>
        <w:rPr>
          <w:sz w:val="24"/>
          <w:szCs w:val="24"/>
        </w:rPr>
      </w:pPr>
      <w:r w:rsidRPr="002A7FA6">
        <w:rPr>
          <w:sz w:val="24"/>
          <w:szCs w:val="24"/>
        </w:rPr>
        <w:t>4</w:t>
      </w:r>
      <w:r>
        <w:rPr>
          <w:rFonts w:cs="宋体" w:hint="eastAsia"/>
          <w:sz w:val="24"/>
          <w:szCs w:val="24"/>
        </w:rPr>
        <w:t>、</w:t>
      </w:r>
      <w:r w:rsidRPr="002A7FA6">
        <w:rPr>
          <w:rFonts w:cs="宋体" w:hint="eastAsia"/>
          <w:sz w:val="24"/>
          <w:szCs w:val="24"/>
        </w:rPr>
        <w:t>在具体例子讨论中，最后一栏的</w:t>
      </w:r>
      <w:r w:rsidRPr="002A7FA6">
        <w:rPr>
          <w:sz w:val="24"/>
          <w:szCs w:val="24"/>
        </w:rPr>
        <w:t>advantages/disadvantages</w:t>
      </w:r>
      <w:r>
        <w:rPr>
          <w:rFonts w:cs="宋体" w:hint="eastAsia"/>
          <w:sz w:val="24"/>
          <w:szCs w:val="24"/>
        </w:rPr>
        <w:t>有点</w:t>
      </w:r>
      <w:r w:rsidRPr="002A7FA6">
        <w:rPr>
          <w:rFonts w:cs="宋体" w:hint="eastAsia"/>
          <w:sz w:val="24"/>
          <w:szCs w:val="24"/>
        </w:rPr>
        <w:t>多</w:t>
      </w:r>
      <w:r>
        <w:rPr>
          <w:rFonts w:cs="宋体" w:hint="eastAsia"/>
          <w:sz w:val="24"/>
          <w:szCs w:val="24"/>
        </w:rPr>
        <w:t>此</w:t>
      </w:r>
      <w:r w:rsidRPr="002A7FA6">
        <w:rPr>
          <w:rFonts w:cs="宋体" w:hint="eastAsia"/>
          <w:sz w:val="24"/>
          <w:szCs w:val="24"/>
        </w:rPr>
        <w:t>一举，应该让学生在讨论总结中去迁移。</w:t>
      </w:r>
    </w:p>
    <w:p w:rsidR="00065C93" w:rsidRPr="002A7FA6" w:rsidRDefault="00065C93" w:rsidP="002A7FA6">
      <w:pPr>
        <w:spacing w:line="360" w:lineRule="auto"/>
        <w:rPr>
          <w:sz w:val="24"/>
          <w:szCs w:val="24"/>
        </w:rPr>
      </w:pPr>
      <w:r w:rsidRPr="002A7FA6">
        <w:rPr>
          <w:sz w:val="24"/>
          <w:szCs w:val="24"/>
        </w:rPr>
        <w:t>5</w:t>
      </w:r>
      <w:r>
        <w:rPr>
          <w:rFonts w:cs="宋体" w:hint="eastAsia"/>
          <w:sz w:val="24"/>
          <w:szCs w:val="24"/>
        </w:rPr>
        <w:t>、</w:t>
      </w:r>
      <w:r w:rsidRPr="002A7FA6">
        <w:rPr>
          <w:rFonts w:cs="宋体" w:hint="eastAsia"/>
          <w:sz w:val="24"/>
          <w:szCs w:val="24"/>
        </w:rPr>
        <w:t>与学生讨论和分享时，处理时间太仓促，分享时间太短，学生其实有能力去写，也可以表达。</w:t>
      </w:r>
    </w:p>
    <w:p w:rsidR="00065C93" w:rsidRPr="00240152" w:rsidRDefault="00065C93" w:rsidP="00240152">
      <w:pPr>
        <w:spacing w:line="360" w:lineRule="auto"/>
        <w:ind w:firstLine="570"/>
        <w:rPr>
          <w:rFonts w:ascii="宋体"/>
          <w:sz w:val="24"/>
          <w:szCs w:val="24"/>
        </w:rPr>
      </w:pPr>
      <w:r>
        <w:rPr>
          <w:rFonts w:ascii="宋体" w:cs="宋体" w:hint="eastAsia"/>
          <w:sz w:val="24"/>
          <w:szCs w:val="24"/>
        </w:rPr>
        <w:t>之</w:t>
      </w:r>
      <w:r w:rsidRPr="002A7FA6">
        <w:rPr>
          <w:rFonts w:ascii="宋体" w:cs="宋体" w:hint="eastAsia"/>
          <w:sz w:val="24"/>
          <w:szCs w:val="24"/>
        </w:rPr>
        <w:t>后，蒋特</w:t>
      </w:r>
      <w:r>
        <w:rPr>
          <w:rFonts w:ascii="宋体" w:cs="宋体" w:hint="eastAsia"/>
          <w:sz w:val="24"/>
          <w:szCs w:val="24"/>
        </w:rPr>
        <w:t>和</w:t>
      </w:r>
      <w:r w:rsidRPr="005C54E3">
        <w:rPr>
          <w:rFonts w:ascii="宋体" w:hAnsi="宋体" w:cs="宋体" w:hint="eastAsia"/>
          <w:sz w:val="24"/>
          <w:szCs w:val="24"/>
        </w:rPr>
        <w:t>周</w:t>
      </w:r>
      <w:r>
        <w:rPr>
          <w:rFonts w:ascii="宋体" w:hAnsi="宋体" w:cs="宋体" w:hint="eastAsia"/>
          <w:sz w:val="24"/>
          <w:szCs w:val="24"/>
        </w:rPr>
        <w:t>特分别对三节课进行了总评，通过名师与学员之间的对话，实现了理论升华、方法内化的效果。直观的英语课堂研究与深入地分析讨论中，我们更有效地了解了课堂教学实践。最后蒋特</w:t>
      </w:r>
      <w:r w:rsidRPr="002A7FA6">
        <w:rPr>
          <w:rFonts w:ascii="宋体" w:cs="宋体" w:hint="eastAsia"/>
          <w:sz w:val="24"/>
          <w:szCs w:val="24"/>
        </w:rPr>
        <w:t>就本工作室常规管理向大家做了细致</w:t>
      </w:r>
      <w:r>
        <w:rPr>
          <w:rFonts w:ascii="宋体" w:cs="宋体" w:hint="eastAsia"/>
          <w:sz w:val="24"/>
          <w:szCs w:val="24"/>
        </w:rPr>
        <w:t>介绍</w:t>
      </w:r>
      <w:r w:rsidRPr="002A7FA6">
        <w:rPr>
          <w:rFonts w:ascii="宋体" w:cs="宋体" w:hint="eastAsia"/>
          <w:sz w:val="24"/>
          <w:szCs w:val="24"/>
        </w:rPr>
        <w:t>。比如，工作室的学员每年必上</w:t>
      </w:r>
      <w:r w:rsidRPr="002A7FA6">
        <w:rPr>
          <w:rFonts w:ascii="宋体" w:cs="宋体"/>
          <w:sz w:val="24"/>
          <w:szCs w:val="24"/>
        </w:rPr>
        <w:t>4</w:t>
      </w:r>
      <w:r w:rsidRPr="002A7FA6">
        <w:rPr>
          <w:rFonts w:ascii="宋体" w:cs="宋体" w:hint="eastAsia"/>
          <w:sz w:val="24"/>
          <w:szCs w:val="24"/>
        </w:rPr>
        <w:t>次常规课，课堂观察维度，读书汇报活动如何开展，论文考核，课题开展</w:t>
      </w:r>
      <w:r>
        <w:rPr>
          <w:rFonts w:ascii="宋体" w:cs="宋体" w:hint="eastAsia"/>
          <w:sz w:val="24"/>
          <w:szCs w:val="24"/>
        </w:rPr>
        <w:t>，本工作室的诸多优秀成果</w:t>
      </w:r>
      <w:r w:rsidRPr="002A7FA6">
        <w:rPr>
          <w:rFonts w:ascii="宋体" w:cs="宋体" w:hint="eastAsia"/>
          <w:sz w:val="24"/>
          <w:szCs w:val="24"/>
        </w:rPr>
        <w:t>等等。</w:t>
      </w:r>
      <w:r>
        <w:rPr>
          <w:rFonts w:ascii="宋体" w:cs="宋体" w:hint="eastAsia"/>
          <w:sz w:val="24"/>
          <w:szCs w:val="24"/>
        </w:rPr>
        <w:t>两个工作室成员充分利用这难得的一聚，大家都以诚相待、毫不保留地分享自己的成长、收获。我们很感激拥有这样的机会相互交流与学习。相信以后这样的机会更多！</w:t>
      </w:r>
    </w:p>
    <w:p w:rsidR="00065C93" w:rsidRDefault="00065C93" w:rsidP="00D31679">
      <w:pPr>
        <w:spacing w:line="360" w:lineRule="auto"/>
        <w:ind w:firstLineChars="100" w:firstLine="31680"/>
        <w:jc w:val="center"/>
        <w:rPr>
          <w:rFonts w:ascii="宋体"/>
          <w:b/>
          <w:bCs/>
          <w:sz w:val="28"/>
          <w:szCs w:val="28"/>
        </w:rPr>
      </w:pPr>
      <w:r w:rsidRPr="009415EB">
        <w:rPr>
          <w:color w:val="000000"/>
          <w:sz w:val="18"/>
          <w:szCs w:val="18"/>
        </w:rPr>
        <w:pict>
          <v:shape id="_x0000_i1034" type="#_x0000_t75" alt="" style="width:492.75pt;height:198pt">
            <v:imagedata r:id="rId16" r:href="rId17"/>
          </v:shape>
        </w:pict>
      </w:r>
    </w:p>
    <w:p w:rsidR="00065C93" w:rsidRPr="00F60C6A" w:rsidRDefault="00065C93" w:rsidP="00D31679">
      <w:pPr>
        <w:spacing w:line="360" w:lineRule="auto"/>
        <w:ind w:firstLineChars="100" w:firstLine="31680"/>
        <w:jc w:val="center"/>
        <w:rPr>
          <w:rFonts w:ascii="宋体"/>
          <w:sz w:val="24"/>
          <w:szCs w:val="24"/>
        </w:rPr>
      </w:pPr>
      <w:r>
        <w:rPr>
          <w:rFonts w:ascii="宋体" w:hAnsi="宋体" w:cs="宋体"/>
          <w:sz w:val="24"/>
          <w:szCs w:val="24"/>
        </w:rPr>
        <w:t xml:space="preserve">  </w:t>
      </w:r>
      <w:r w:rsidRPr="00610617">
        <w:rPr>
          <w:rFonts w:ascii="宋体" w:hAnsi="宋体" w:cs="宋体"/>
          <w:sz w:val="24"/>
          <w:szCs w:val="24"/>
        </w:rPr>
        <w:t>2017</w:t>
      </w:r>
      <w:r w:rsidRPr="00610617">
        <w:rPr>
          <w:rFonts w:ascii="宋体" w:hAnsi="宋体" w:cs="宋体" w:hint="eastAsia"/>
          <w:sz w:val="24"/>
          <w:szCs w:val="24"/>
        </w:rPr>
        <w:t>年</w:t>
      </w:r>
      <w:r>
        <w:rPr>
          <w:rFonts w:ascii="宋体" w:hAnsi="宋体" w:cs="宋体"/>
          <w:sz w:val="24"/>
          <w:szCs w:val="24"/>
        </w:rPr>
        <w:t>5</w:t>
      </w:r>
      <w:r>
        <w:rPr>
          <w:rFonts w:ascii="宋体" w:hAnsi="宋体" w:cs="宋体" w:hint="eastAsia"/>
          <w:sz w:val="24"/>
          <w:szCs w:val="24"/>
        </w:rPr>
        <w:t>月</w:t>
      </w:r>
      <w:r>
        <w:rPr>
          <w:rFonts w:ascii="宋体" w:hAnsi="宋体" w:cs="宋体"/>
          <w:sz w:val="24"/>
          <w:szCs w:val="24"/>
        </w:rPr>
        <w:t>25</w:t>
      </w:r>
      <w:r>
        <w:rPr>
          <w:rFonts w:ascii="宋体" w:hAnsi="宋体" w:cs="宋体" w:hint="eastAsia"/>
          <w:sz w:val="24"/>
          <w:szCs w:val="24"/>
        </w:rPr>
        <w:t>日下午，虽然是月末，我们也没有放弃任何学习和探讨的机会，和往常一样，我们虽然来自不同的学校，课我们都有一颗积极、上进的心。顶着烈日骄阳，我们工作室全体学员在蒋特的组织下再次齐聚双流中学。今天的主角是冉旭老师和吕荟老师。他们为大家分别展示了一堂</w:t>
      </w:r>
      <w:r w:rsidRPr="00CC6278">
        <w:rPr>
          <w:rFonts w:ascii="宋体" w:hAnsi="宋体" w:cs="宋体"/>
          <w:sz w:val="24"/>
          <w:szCs w:val="24"/>
        </w:rPr>
        <w:t>Reading and Writing</w:t>
      </w:r>
      <w:r>
        <w:rPr>
          <w:rFonts w:ascii="宋体" w:hAnsi="宋体" w:cs="宋体" w:hint="eastAsia"/>
          <w:sz w:val="24"/>
          <w:szCs w:val="24"/>
        </w:rPr>
        <w:t>课。内容为</w:t>
      </w:r>
      <w:r w:rsidRPr="00CC6278">
        <w:rPr>
          <w:rFonts w:ascii="宋体" w:hAnsi="宋体" w:cs="宋体"/>
          <w:sz w:val="24"/>
          <w:szCs w:val="24"/>
        </w:rPr>
        <w:t>Module 4 Great Scientists</w:t>
      </w:r>
      <w:r>
        <w:rPr>
          <w:rFonts w:ascii="宋体" w:hAnsi="宋体" w:cs="宋体" w:hint="eastAsia"/>
          <w:sz w:val="24"/>
          <w:szCs w:val="24"/>
        </w:rPr>
        <w:t>。</w:t>
      </w:r>
    </w:p>
    <w:p w:rsidR="00065C93" w:rsidRDefault="00065C93" w:rsidP="00D31679">
      <w:pPr>
        <w:spacing w:line="360" w:lineRule="auto"/>
        <w:ind w:firstLineChars="100" w:firstLine="31680"/>
        <w:jc w:val="center"/>
        <w:rPr>
          <w:rFonts w:ascii="宋体"/>
          <w:sz w:val="24"/>
          <w:szCs w:val="24"/>
        </w:rPr>
      </w:pPr>
      <w:r>
        <w:rPr>
          <w:rFonts w:ascii="宋体" w:hAnsi="宋体" w:cs="宋体" w:hint="eastAsia"/>
          <w:b/>
          <w:bCs/>
          <w:sz w:val="28"/>
          <w:szCs w:val="28"/>
        </w:rPr>
        <w:t>活动五：工作室在双流中学进行课堂教学的研究（同课异构）</w:t>
      </w:r>
    </w:p>
    <w:p w:rsidR="00065C93" w:rsidRPr="00155799" w:rsidRDefault="00065C93" w:rsidP="00155799">
      <w:pPr>
        <w:spacing w:line="360" w:lineRule="auto"/>
        <w:ind w:firstLine="570"/>
        <w:rPr>
          <w:rFonts w:ascii="宋体"/>
          <w:sz w:val="24"/>
          <w:szCs w:val="24"/>
        </w:rPr>
      </w:pPr>
      <w:r w:rsidRPr="009415EB">
        <w:rPr>
          <w:rFonts w:ascii="宋体"/>
          <w:sz w:val="24"/>
          <w:szCs w:val="24"/>
        </w:rPr>
        <w:pict>
          <v:shape id="_x0000_i1035" type="#_x0000_t75" style="width:483.75pt;height:287.25pt">
            <v:imagedata r:id="rId18" o:title=""/>
          </v:shape>
        </w:pict>
      </w:r>
    </w:p>
    <w:p w:rsidR="00065C93" w:rsidRDefault="00065C93" w:rsidP="00CC6278">
      <w:pPr>
        <w:jc w:val="center"/>
        <w:rPr>
          <w:rFonts w:ascii="宋体"/>
          <w:sz w:val="28"/>
          <w:szCs w:val="28"/>
        </w:rPr>
      </w:pPr>
      <w:r>
        <w:rPr>
          <w:rFonts w:ascii="宋体" w:hAnsi="宋体" w:cs="宋体" w:hint="eastAsia"/>
          <w:sz w:val="28"/>
          <w:szCs w:val="28"/>
        </w:rPr>
        <w:t>（图为冉旭老师正在给高一</w:t>
      </w:r>
      <w:r>
        <w:rPr>
          <w:rFonts w:ascii="宋体" w:cs="宋体"/>
          <w:sz w:val="28"/>
          <w:szCs w:val="28"/>
        </w:rPr>
        <w:t>.</w:t>
      </w:r>
      <w:r>
        <w:rPr>
          <w:rFonts w:ascii="宋体" w:hAnsi="宋体" w:cs="宋体"/>
          <w:sz w:val="28"/>
          <w:szCs w:val="28"/>
        </w:rPr>
        <w:t>21</w:t>
      </w:r>
      <w:r>
        <w:rPr>
          <w:rFonts w:ascii="宋体" w:hAnsi="宋体" w:cs="宋体" w:hint="eastAsia"/>
          <w:sz w:val="28"/>
          <w:szCs w:val="28"/>
        </w:rPr>
        <w:t>班学生精彩讲解。）</w:t>
      </w:r>
    </w:p>
    <w:p w:rsidR="00065C93" w:rsidRDefault="00065C93" w:rsidP="00E960FF">
      <w:pPr>
        <w:spacing w:line="360" w:lineRule="auto"/>
        <w:ind w:firstLine="405"/>
        <w:jc w:val="center"/>
        <w:rPr>
          <w:rFonts w:ascii="宋体" w:cs="宋体"/>
          <w:sz w:val="24"/>
          <w:szCs w:val="24"/>
        </w:rPr>
      </w:pPr>
      <w:r w:rsidRPr="00142C74">
        <w:rPr>
          <w:rFonts w:ascii="宋体" w:hAnsi="宋体" w:cs="宋体" w:hint="eastAsia"/>
          <w:sz w:val="24"/>
          <w:szCs w:val="24"/>
        </w:rPr>
        <w:t>冉老师讲授的内容为</w:t>
      </w:r>
      <w:r w:rsidRPr="00142C74">
        <w:rPr>
          <w:rFonts w:ascii="宋体" w:hAnsi="宋体" w:cs="宋体"/>
          <w:sz w:val="24"/>
          <w:szCs w:val="24"/>
        </w:rPr>
        <w:t>Module 4 Great Scientists Reading and Writing</w:t>
      </w:r>
      <w:r w:rsidRPr="00142C74">
        <w:rPr>
          <w:rFonts w:ascii="宋体" w:hAnsi="宋体" w:cs="宋体" w:hint="eastAsia"/>
          <w:sz w:val="24"/>
          <w:szCs w:val="24"/>
        </w:rPr>
        <w:t>，整节课环环相扣，逻辑性强，目标完成得非常好。教师仅仅抓住本节课</w:t>
      </w:r>
      <w:r w:rsidRPr="00142C74">
        <w:rPr>
          <w:rFonts w:ascii="宋体" w:hAnsi="宋体" w:cs="宋体"/>
          <w:sz w:val="24"/>
          <w:szCs w:val="24"/>
          <w:u w:val="single"/>
        </w:rPr>
        <w:t>Learning goals:</w:t>
      </w:r>
      <w:r w:rsidRPr="00142C74">
        <w:rPr>
          <w:rFonts w:ascii="宋体" w:hAnsi="宋体" w:cs="宋体"/>
          <w:sz w:val="24"/>
          <w:szCs w:val="24"/>
        </w:rPr>
        <w:t>1. Students can find out the structure of biography through reading.2. Students learn some useful words, expressions and sentence patterns about biography.3.</w:t>
      </w:r>
      <w:r>
        <w:rPr>
          <w:rFonts w:ascii="宋体" w:hAnsi="宋体" w:cs="宋体"/>
          <w:sz w:val="24"/>
          <w:szCs w:val="24"/>
        </w:rPr>
        <w:t xml:space="preserve"> Students can give a fair score </w:t>
      </w:r>
      <w:r w:rsidRPr="00142C74">
        <w:rPr>
          <w:rFonts w:ascii="宋体" w:hAnsi="宋体" w:cs="宋体"/>
          <w:sz w:val="24"/>
          <w:szCs w:val="24"/>
        </w:rPr>
        <w:t>to another student’s composition.4. Students can learn something from other students’ composition.5. Students can improve their own composition.</w:t>
      </w:r>
      <w:r w:rsidRPr="00142C74">
        <w:rPr>
          <w:rFonts w:ascii="宋体" w:hAnsi="宋体" w:cs="宋体" w:hint="eastAsia"/>
          <w:sz w:val="24"/>
          <w:szCs w:val="24"/>
        </w:rPr>
        <w:t>层次清晰，过渡自然。</w:t>
      </w:r>
      <w:r w:rsidRPr="00142C74">
        <w:rPr>
          <w:rFonts w:ascii="宋体" w:hAnsi="宋体" w:cs="宋体"/>
          <w:sz w:val="24"/>
          <w:szCs w:val="24"/>
        </w:rPr>
        <w:t>Reading for the structure</w:t>
      </w:r>
      <w:r w:rsidRPr="00142C74">
        <w:rPr>
          <w:rFonts w:ascii="宋体" w:hAnsi="宋体" w:cs="宋体" w:hint="eastAsia"/>
          <w:sz w:val="24"/>
          <w:szCs w:val="24"/>
        </w:rPr>
        <w:t>，</w:t>
      </w:r>
      <w:r w:rsidRPr="00142C74">
        <w:rPr>
          <w:rFonts w:ascii="宋体" w:hAnsi="宋体" w:cs="宋体"/>
          <w:sz w:val="24"/>
          <w:szCs w:val="24"/>
        </w:rPr>
        <w:t>Reading for the language</w:t>
      </w:r>
      <w:r w:rsidRPr="00142C74">
        <w:rPr>
          <w:rFonts w:ascii="宋体" w:hAnsi="宋体" w:cs="宋体" w:hint="eastAsia"/>
          <w:sz w:val="24"/>
          <w:szCs w:val="24"/>
        </w:rPr>
        <w:t>都是在为后面的写作服务，梯子搭建得很好。</w:t>
      </w:r>
      <w:r>
        <w:rPr>
          <w:rFonts w:ascii="宋体" w:hAnsi="宋体" w:cs="宋体" w:hint="eastAsia"/>
          <w:sz w:val="24"/>
          <w:szCs w:val="24"/>
        </w:rPr>
        <w:t>阅读和写作课，先读后写，以读促写，通过语篇教授等。</w:t>
      </w:r>
      <w:r w:rsidRPr="00142C74">
        <w:rPr>
          <w:rFonts w:ascii="宋体" w:hAnsi="宋体" w:cs="宋体" w:hint="eastAsia"/>
          <w:sz w:val="24"/>
          <w:szCs w:val="24"/>
        </w:rPr>
        <w:t>学生积极参与度高。特别是学生写作结束后，教师还呈现了</w:t>
      </w:r>
      <w:r w:rsidRPr="00142C74">
        <w:rPr>
          <w:rFonts w:ascii="宋体" w:hAnsi="宋体" w:cs="宋体"/>
          <w:sz w:val="24"/>
          <w:szCs w:val="24"/>
        </w:rPr>
        <w:t>Composition Assessment</w:t>
      </w:r>
      <w:r w:rsidRPr="00142C74">
        <w:rPr>
          <w:rFonts w:ascii="宋体" w:hAnsi="宋体" w:cs="宋体" w:hint="eastAsia"/>
          <w:sz w:val="24"/>
          <w:szCs w:val="24"/>
        </w:rPr>
        <w:t>，让学生交换作文，从拼作文颜值、拼规范、拼言简意赅、拼多样性等几个方面进行互评。互评后，应当呈现几篇学生的作文，让孩子们相互学习、模仿。</w:t>
      </w:r>
      <w:r>
        <w:rPr>
          <w:rFonts w:ascii="宋体" w:hAnsi="宋体" w:cs="宋体" w:hint="eastAsia"/>
          <w:sz w:val="24"/>
          <w:szCs w:val="24"/>
        </w:rPr>
        <w:t>总之，冉老师为大家呈现了很棒的读写课型的一种模式！</w:t>
      </w:r>
    </w:p>
    <w:p w:rsidR="00065C93" w:rsidRPr="00E960FF" w:rsidRDefault="00065C93" w:rsidP="00D31679">
      <w:pPr>
        <w:spacing w:line="360" w:lineRule="auto"/>
        <w:ind w:firstLineChars="100" w:firstLine="31680"/>
        <w:jc w:val="center"/>
        <w:rPr>
          <w:rFonts w:ascii="宋体"/>
          <w:sz w:val="24"/>
          <w:szCs w:val="24"/>
        </w:rPr>
      </w:pPr>
      <w:r>
        <w:rPr>
          <w:rFonts w:ascii="宋体" w:hAnsi="宋体" w:cs="宋体" w:hint="eastAsia"/>
          <w:b/>
          <w:bCs/>
          <w:sz w:val="28"/>
          <w:szCs w:val="28"/>
        </w:rPr>
        <w:t>活动五：工作室在双流中学进行课堂教学的研究（同课异构）</w:t>
      </w:r>
    </w:p>
    <w:p w:rsidR="00065C93" w:rsidRDefault="00065C93" w:rsidP="002A7FA6">
      <w:pPr>
        <w:spacing w:line="360" w:lineRule="auto"/>
        <w:ind w:firstLine="570"/>
        <w:rPr>
          <w:rFonts w:ascii="宋体"/>
          <w:sz w:val="24"/>
          <w:szCs w:val="24"/>
        </w:rPr>
      </w:pPr>
      <w:r w:rsidRPr="009415EB">
        <w:rPr>
          <w:rFonts w:ascii="宋体"/>
          <w:sz w:val="24"/>
          <w:szCs w:val="24"/>
        </w:rPr>
        <w:pict>
          <v:shape id="_x0000_i1036" type="#_x0000_t75" style="width:483.75pt;height:363pt">
            <v:imagedata r:id="rId19" o:title=""/>
          </v:shape>
        </w:pict>
      </w:r>
    </w:p>
    <w:p w:rsidR="00065C93" w:rsidRDefault="00065C93" w:rsidP="009E7126">
      <w:pPr>
        <w:jc w:val="center"/>
        <w:rPr>
          <w:rFonts w:ascii="宋体"/>
          <w:sz w:val="28"/>
          <w:szCs w:val="28"/>
        </w:rPr>
      </w:pPr>
      <w:r>
        <w:rPr>
          <w:rFonts w:ascii="宋体" w:hAnsi="宋体" w:cs="宋体" w:hint="eastAsia"/>
          <w:sz w:val="28"/>
          <w:szCs w:val="28"/>
        </w:rPr>
        <w:t>（图为吕荟老师正在给高一</w:t>
      </w:r>
      <w:r>
        <w:rPr>
          <w:rFonts w:ascii="宋体" w:cs="宋体"/>
          <w:sz w:val="28"/>
          <w:szCs w:val="28"/>
        </w:rPr>
        <w:t>.</w:t>
      </w:r>
      <w:r>
        <w:rPr>
          <w:rFonts w:ascii="宋体" w:hAnsi="宋体" w:cs="宋体"/>
          <w:sz w:val="28"/>
          <w:szCs w:val="28"/>
        </w:rPr>
        <w:t>20</w:t>
      </w:r>
      <w:r>
        <w:rPr>
          <w:rFonts w:ascii="宋体" w:hAnsi="宋体" w:cs="宋体" w:hint="eastAsia"/>
          <w:sz w:val="28"/>
          <w:szCs w:val="28"/>
        </w:rPr>
        <w:t>班学生精彩讲解。）</w:t>
      </w:r>
    </w:p>
    <w:p w:rsidR="00065C93" w:rsidRPr="00AB3C78" w:rsidRDefault="00065C93" w:rsidP="00D31679">
      <w:pPr>
        <w:pStyle w:val="ListParagraph"/>
        <w:spacing w:line="360" w:lineRule="auto"/>
        <w:ind w:leftChars="100" w:left="31680" w:firstLine="31680"/>
        <w:rPr>
          <w:rFonts w:ascii="宋体"/>
          <w:sz w:val="24"/>
          <w:szCs w:val="24"/>
        </w:rPr>
      </w:pPr>
      <w:r w:rsidRPr="00AB3C78">
        <w:rPr>
          <w:rFonts w:ascii="宋体" w:hAnsi="宋体" w:cs="宋体" w:hint="eastAsia"/>
          <w:sz w:val="24"/>
          <w:szCs w:val="24"/>
        </w:rPr>
        <w:t>吕荟老师跟冉旭老师同课异构</w:t>
      </w:r>
      <w:r w:rsidRPr="00AB3C78">
        <w:rPr>
          <w:rFonts w:ascii="宋体"/>
          <w:sz w:val="24"/>
          <w:szCs w:val="24"/>
        </w:rPr>
        <w:t>,</w:t>
      </w:r>
      <w:r w:rsidRPr="00AB3C78">
        <w:rPr>
          <w:rFonts w:ascii="宋体" w:hAnsi="宋体" w:cs="宋体" w:hint="eastAsia"/>
          <w:sz w:val="24"/>
          <w:szCs w:val="24"/>
        </w:rPr>
        <w:t>她的教学目标</w:t>
      </w:r>
      <w:r w:rsidRPr="00AB3C78">
        <w:rPr>
          <w:rFonts w:ascii="宋体" w:hAnsi="宋体"/>
          <w:sz w:val="24"/>
          <w:szCs w:val="24"/>
        </w:rPr>
        <w:t xml:space="preserve">Learn another famous scientist: Stephen Hawking., Learn how to organize the passage when writing biography. And learn some skills to polish writing. </w:t>
      </w:r>
      <w:r w:rsidRPr="00AB3C78">
        <w:rPr>
          <w:rFonts w:ascii="宋体" w:hAnsi="宋体" w:cs="宋体" w:hint="eastAsia"/>
          <w:sz w:val="24"/>
          <w:szCs w:val="24"/>
        </w:rPr>
        <w:t>在</w:t>
      </w:r>
      <w:r w:rsidRPr="00AB3C78">
        <w:rPr>
          <w:rFonts w:ascii="宋体" w:hAnsi="宋体"/>
          <w:iCs/>
          <w:sz w:val="24"/>
          <w:szCs w:val="24"/>
        </w:rPr>
        <w:t>lead-in</w:t>
      </w:r>
      <w:r w:rsidRPr="00AB3C78">
        <w:rPr>
          <w:rFonts w:ascii="宋体" w:hAnsi="宋体" w:cs="宋体" w:hint="eastAsia"/>
          <w:iCs/>
          <w:sz w:val="24"/>
          <w:szCs w:val="24"/>
        </w:rPr>
        <w:t>部分，</w:t>
      </w:r>
      <w:r w:rsidRPr="00AB3C78">
        <w:rPr>
          <w:rFonts w:ascii="宋体" w:hAnsi="宋体"/>
          <w:iCs/>
          <w:sz w:val="24"/>
          <w:szCs w:val="24"/>
        </w:rPr>
        <w:t xml:space="preserve"> Use a picture to arouse students’ interest of getting the information about Stephen Hawking (T-Ss)</w:t>
      </w:r>
      <w:r w:rsidRPr="00AB3C78">
        <w:rPr>
          <w:rFonts w:ascii="宋体" w:hAnsi="宋体" w:cs="宋体" w:hint="eastAsia"/>
          <w:iCs/>
          <w:sz w:val="24"/>
          <w:szCs w:val="24"/>
        </w:rPr>
        <w:t>。</w:t>
      </w:r>
      <w:r w:rsidRPr="00AB3C78">
        <w:rPr>
          <w:rFonts w:ascii="宋体" w:hAnsi="宋体" w:cs="宋体" w:hint="eastAsia"/>
          <w:sz w:val="24"/>
          <w:szCs w:val="24"/>
        </w:rPr>
        <w:t>后</w:t>
      </w:r>
      <w:r w:rsidRPr="00AB3C78">
        <w:rPr>
          <w:rFonts w:ascii="宋体" w:hAnsi="宋体"/>
          <w:iCs/>
          <w:sz w:val="24"/>
          <w:szCs w:val="24"/>
        </w:rPr>
        <w:t>Learn the famous scientist Stephen Hawking (individual work)</w:t>
      </w:r>
      <w:r w:rsidRPr="00AB3C78">
        <w:rPr>
          <w:rFonts w:ascii="宋体" w:hAnsi="宋体" w:cs="宋体" w:hint="eastAsia"/>
          <w:sz w:val="24"/>
          <w:szCs w:val="24"/>
        </w:rPr>
        <w:t>，小结</w:t>
      </w:r>
      <w:r w:rsidRPr="00AB3C78">
        <w:rPr>
          <w:rFonts w:ascii="宋体" w:hAnsi="宋体" w:cs="宋体"/>
          <w:sz w:val="24"/>
          <w:szCs w:val="24"/>
        </w:rPr>
        <w:t>:</w:t>
      </w:r>
      <w:r w:rsidRPr="00AB3C78">
        <w:rPr>
          <w:rFonts w:ascii="宋体" w:hAnsi="宋体"/>
          <w:iCs/>
          <w:sz w:val="24"/>
          <w:szCs w:val="24"/>
        </w:rPr>
        <w:t>Learn how to organize the passage when write a biography.(S-Ss)</w:t>
      </w:r>
      <w:r w:rsidRPr="00AB3C78">
        <w:rPr>
          <w:rFonts w:ascii="宋体" w:hAnsi="宋体" w:cs="宋体" w:hint="eastAsia"/>
          <w:iCs/>
          <w:sz w:val="24"/>
          <w:szCs w:val="24"/>
        </w:rPr>
        <w:t>，</w:t>
      </w:r>
      <w:r w:rsidRPr="00AB3C78">
        <w:rPr>
          <w:rFonts w:ascii="宋体" w:hAnsi="宋体"/>
          <w:sz w:val="24"/>
          <w:szCs w:val="24"/>
        </w:rPr>
        <w:t>What is the structure of the passage about Stephen Hawking? Writing</w:t>
      </w:r>
      <w:r w:rsidRPr="00AB3C78">
        <w:rPr>
          <w:rFonts w:ascii="宋体" w:hAnsi="宋体" w:cs="宋体" w:hint="eastAsia"/>
          <w:sz w:val="24"/>
          <w:szCs w:val="24"/>
        </w:rPr>
        <w:t>：</w:t>
      </w:r>
      <w:r w:rsidRPr="00AB3C78">
        <w:rPr>
          <w:rFonts w:ascii="宋体" w:hAnsi="宋体"/>
          <w:iCs/>
          <w:sz w:val="24"/>
          <w:szCs w:val="24"/>
        </w:rPr>
        <w:t>Classify the information given in activity 4(individual work)</w:t>
      </w:r>
      <w:r w:rsidRPr="00AB3C78">
        <w:rPr>
          <w:rFonts w:ascii="宋体" w:hAnsi="宋体" w:hint="eastAsia"/>
          <w:iCs/>
          <w:sz w:val="24"/>
          <w:szCs w:val="24"/>
        </w:rPr>
        <w:t>等几个步骤。</w:t>
      </w:r>
    </w:p>
    <w:p w:rsidR="00065C93" w:rsidRDefault="00065C93" w:rsidP="00EE531B">
      <w:pPr>
        <w:spacing w:line="360" w:lineRule="auto"/>
        <w:rPr>
          <w:rFonts w:ascii="宋体"/>
          <w:sz w:val="24"/>
          <w:szCs w:val="24"/>
        </w:rPr>
      </w:pPr>
      <w:r w:rsidRPr="00AB3C78">
        <w:rPr>
          <w:rFonts w:ascii="宋体" w:hAnsi="宋体"/>
          <w:sz w:val="24"/>
          <w:szCs w:val="24"/>
        </w:rPr>
        <w:t xml:space="preserve">Before Writing </w:t>
      </w:r>
      <w:r w:rsidRPr="00AB3C78">
        <w:rPr>
          <w:rFonts w:ascii="宋体" w:hAnsi="宋体" w:hint="eastAsia"/>
          <w:sz w:val="24"/>
          <w:szCs w:val="24"/>
        </w:rPr>
        <w:t>，写前做了很多铺垫：</w:t>
      </w:r>
      <w:r w:rsidRPr="00AB3C78">
        <w:rPr>
          <w:rFonts w:ascii="宋体" w:hAnsi="宋体"/>
          <w:sz w:val="24"/>
          <w:szCs w:val="24"/>
        </w:rPr>
        <w:t>ask students to number each notes in activity 4.</w:t>
      </w:r>
      <w:r w:rsidRPr="00AB3C78">
        <w:rPr>
          <w:rFonts w:ascii="宋体" w:hAnsi="宋体"/>
          <w:iCs/>
          <w:sz w:val="24"/>
          <w:szCs w:val="24"/>
        </w:rPr>
        <w:t>Learn some skills to polish writing.(T-Ss; Ss-Ss)</w:t>
      </w:r>
      <w:r w:rsidRPr="00AB3C78">
        <w:rPr>
          <w:rFonts w:ascii="宋体" w:hAnsi="宋体"/>
          <w:sz w:val="24"/>
          <w:szCs w:val="24"/>
        </w:rPr>
        <w:t xml:space="preserve"> What ways can you think of to make your writing more organized? Topic sentence transition words &amp; expressions. How to make our writing more advanced? Change simple words to advanced one. Use phrases to replace a signal word. Compound sentence is of great help. Change the subject to make sentence pattern variable </w:t>
      </w:r>
      <w:r w:rsidRPr="00AB3C78">
        <w:rPr>
          <w:rFonts w:ascii="宋体" w:hint="eastAsia"/>
          <w:sz w:val="24"/>
          <w:szCs w:val="24"/>
        </w:rPr>
        <w:t>…</w:t>
      </w:r>
    </w:p>
    <w:p w:rsidR="00065C93" w:rsidRPr="00E960FF" w:rsidRDefault="00065C93" w:rsidP="00D31679">
      <w:pPr>
        <w:spacing w:line="360" w:lineRule="auto"/>
        <w:ind w:firstLineChars="100" w:firstLine="31680"/>
        <w:jc w:val="center"/>
        <w:rPr>
          <w:rFonts w:ascii="宋体"/>
          <w:sz w:val="24"/>
          <w:szCs w:val="24"/>
        </w:rPr>
      </w:pPr>
      <w:r>
        <w:rPr>
          <w:rFonts w:ascii="宋体" w:hAnsi="宋体" w:cs="宋体" w:hint="eastAsia"/>
          <w:b/>
          <w:bCs/>
          <w:sz w:val="28"/>
          <w:szCs w:val="28"/>
        </w:rPr>
        <w:t>活动七：工作室在双流中学进行课堂教学的研究（评课、议课）</w:t>
      </w:r>
    </w:p>
    <w:p w:rsidR="00065C93" w:rsidRDefault="00065C93" w:rsidP="00EE531B">
      <w:pPr>
        <w:spacing w:line="360" w:lineRule="auto"/>
        <w:rPr>
          <w:rFonts w:ascii="宋体"/>
          <w:color w:val="000000"/>
          <w:sz w:val="28"/>
          <w:szCs w:val="28"/>
        </w:rPr>
      </w:pPr>
      <w:r w:rsidRPr="009415EB">
        <w:rPr>
          <w:rFonts w:ascii="宋体"/>
          <w:color w:val="000000"/>
          <w:sz w:val="28"/>
          <w:szCs w:val="28"/>
        </w:rPr>
        <w:pict>
          <v:shape id="_x0000_i1037" type="#_x0000_t75" style="width:482.25pt;height:302.25pt">
            <v:imagedata r:id="rId20" o:title=""/>
          </v:shape>
        </w:pict>
      </w:r>
    </w:p>
    <w:p w:rsidR="00065C93" w:rsidRDefault="00065C93" w:rsidP="00734DCA">
      <w:pPr>
        <w:jc w:val="center"/>
        <w:rPr>
          <w:rFonts w:ascii="宋体"/>
          <w:sz w:val="28"/>
          <w:szCs w:val="28"/>
        </w:rPr>
      </w:pPr>
      <w:r>
        <w:rPr>
          <w:rFonts w:ascii="宋体" w:cs="宋体" w:hint="eastAsia"/>
          <w:color w:val="000000"/>
          <w:sz w:val="28"/>
          <w:szCs w:val="28"/>
        </w:rPr>
        <w:t>（</w:t>
      </w:r>
      <w:r>
        <w:rPr>
          <w:rFonts w:ascii="宋体" w:hAnsi="宋体" w:cs="宋体" w:hint="eastAsia"/>
          <w:sz w:val="28"/>
          <w:szCs w:val="28"/>
        </w:rPr>
        <w:t>图为蒋特正在进行课例指导）</w:t>
      </w:r>
    </w:p>
    <w:p w:rsidR="00065C93" w:rsidRPr="004E48D3" w:rsidRDefault="00065C93" w:rsidP="00BC5C02">
      <w:pPr>
        <w:spacing w:line="360" w:lineRule="auto"/>
        <w:ind w:firstLine="570"/>
        <w:rPr>
          <w:rFonts w:ascii="宋体"/>
          <w:sz w:val="24"/>
          <w:szCs w:val="24"/>
        </w:rPr>
      </w:pPr>
      <w:r w:rsidRPr="004E48D3">
        <w:rPr>
          <w:rFonts w:ascii="宋体" w:hAnsi="宋体" w:hint="eastAsia"/>
          <w:sz w:val="24"/>
          <w:szCs w:val="24"/>
        </w:rPr>
        <w:t>两节同课异构课结束后，蒋特组织学员们在双流中学三功能厅进行活动：</w:t>
      </w:r>
    </w:p>
    <w:p w:rsidR="00065C93" w:rsidRDefault="00065C93" w:rsidP="00D31679">
      <w:pPr>
        <w:spacing w:line="360" w:lineRule="auto"/>
        <w:ind w:firstLineChars="200" w:firstLine="31680"/>
        <w:rPr>
          <w:rFonts w:ascii="宋体" w:cs="宋体"/>
          <w:sz w:val="24"/>
          <w:szCs w:val="24"/>
        </w:rPr>
      </w:pPr>
      <w:r w:rsidRPr="004E48D3">
        <w:rPr>
          <w:rFonts w:ascii="宋体" w:hAnsi="宋体"/>
          <w:sz w:val="24"/>
          <w:szCs w:val="24"/>
        </w:rPr>
        <w:t>1</w:t>
      </w:r>
      <w:r w:rsidRPr="004E48D3">
        <w:rPr>
          <w:rFonts w:ascii="宋体" w:hAnsi="宋体" w:hint="eastAsia"/>
          <w:sz w:val="24"/>
          <w:szCs w:val="24"/>
        </w:rPr>
        <w:t>、说课。两位教师口头表述具体课题的教学设想及其理论依据，也就是授课教师在备课的基础上，面对大家讲述自己的教学设计，然后由听者评说，达到互相交流，共同提高的目的。两位老师分别从教材的地位：</w:t>
      </w:r>
      <w:r w:rsidRPr="004E48D3">
        <w:rPr>
          <w:rFonts w:ascii="宋体" w:hAnsi="宋体"/>
          <w:sz w:val="24"/>
          <w:szCs w:val="24"/>
        </w:rPr>
        <w:t xml:space="preserve"> </w:t>
      </w:r>
      <w:r w:rsidRPr="004E48D3">
        <w:rPr>
          <w:rFonts w:ascii="宋体" w:hAnsi="宋体" w:hint="eastAsia"/>
          <w:sz w:val="24"/>
          <w:szCs w:val="24"/>
        </w:rPr>
        <w:t>从地位上、结构上、内容上、教育意义上等方面论述本节教材在本课、本书中的地位和作用。其次，教学目标：根据课程教学大纲的要求、学生特点、生活</w:t>
      </w:r>
      <w:hyperlink r:id="rId21" w:tgtFrame="_blank" w:history="1">
        <w:r w:rsidRPr="004E48D3">
          <w:rPr>
            <w:rStyle w:val="Hyperlink"/>
            <w:rFonts w:ascii="宋体" w:hAnsi="宋体" w:hint="eastAsia"/>
            <w:color w:val="auto"/>
            <w:sz w:val="24"/>
            <w:szCs w:val="24"/>
            <w:u w:val="none"/>
          </w:rPr>
          <w:t>经验</w:t>
        </w:r>
      </w:hyperlink>
      <w:r w:rsidRPr="004E48D3">
        <w:rPr>
          <w:rFonts w:ascii="宋体" w:hAnsi="宋体" w:hint="eastAsia"/>
          <w:sz w:val="24"/>
          <w:szCs w:val="24"/>
        </w:rPr>
        <w:t>、认识问题的层次、程度、学生发展的需要等方面制定出</w:t>
      </w:r>
      <w:hyperlink r:id="rId22" w:tgtFrame="_blank" w:history="1">
        <w:r w:rsidRPr="004E48D3">
          <w:rPr>
            <w:rStyle w:val="Hyperlink"/>
            <w:rFonts w:ascii="宋体" w:hAnsi="宋体" w:hint="eastAsia"/>
            <w:color w:val="auto"/>
            <w:sz w:val="24"/>
            <w:szCs w:val="24"/>
            <w:u w:val="none"/>
          </w:rPr>
          <w:t>学习</w:t>
        </w:r>
      </w:hyperlink>
      <w:r w:rsidRPr="004E48D3">
        <w:rPr>
          <w:rFonts w:ascii="宋体" w:hAnsi="宋体" w:hint="eastAsia"/>
          <w:sz w:val="24"/>
          <w:szCs w:val="24"/>
        </w:rPr>
        <w:t>目标。然后谈教学重点、难点：</w:t>
      </w:r>
      <w:r w:rsidRPr="004E48D3">
        <w:rPr>
          <w:rFonts w:ascii="宋体" w:hAnsi="宋体"/>
          <w:sz w:val="24"/>
          <w:szCs w:val="24"/>
        </w:rPr>
        <w:t xml:space="preserve"> </w:t>
      </w:r>
      <w:r w:rsidRPr="004E48D3">
        <w:rPr>
          <w:rFonts w:ascii="宋体" w:hAnsi="宋体" w:hint="eastAsia"/>
          <w:sz w:val="24"/>
          <w:szCs w:val="24"/>
        </w:rPr>
        <w:t>从教学内容、大纲要求、学生实际、理论层次、对学生的作用等方面找出确立重点难点的依据并确定教学的重点和难点。最后从教学过程，</w:t>
      </w:r>
      <w:r w:rsidRPr="004E48D3">
        <w:rPr>
          <w:rStyle w:val="Strong"/>
          <w:rFonts w:ascii="宋体" w:hAnsi="宋体" w:hint="eastAsia"/>
          <w:b w:val="0"/>
          <w:sz w:val="24"/>
          <w:szCs w:val="24"/>
        </w:rPr>
        <w:t>教法与学法说明</w:t>
      </w:r>
      <w:r w:rsidRPr="004E48D3">
        <w:rPr>
          <w:rFonts w:ascii="宋体" w:hAnsi="宋体" w:hint="eastAsia"/>
          <w:sz w:val="24"/>
          <w:szCs w:val="24"/>
        </w:rPr>
        <w:t>等方面进行陈述。</w:t>
      </w:r>
      <w:r w:rsidRPr="004E48D3">
        <w:rPr>
          <w:rFonts w:ascii="宋体" w:hAnsi="宋体" w:cs="宋体" w:hint="eastAsia"/>
          <w:sz w:val="24"/>
          <w:szCs w:val="24"/>
        </w:rPr>
        <w:t>在冉旭老师说完课后，提出两个问题供大家讨论：</w:t>
      </w:r>
      <w:r>
        <w:rPr>
          <w:rFonts w:ascii="宋体" w:hAnsi="宋体" w:cs="宋体"/>
          <w:sz w:val="24"/>
          <w:szCs w:val="24"/>
        </w:rPr>
        <w:t>Q1:</w:t>
      </w:r>
      <w:r w:rsidRPr="004E48D3">
        <w:rPr>
          <w:rFonts w:ascii="宋体" w:hAnsi="宋体" w:cs="宋体" w:hint="eastAsia"/>
          <w:sz w:val="24"/>
          <w:szCs w:val="24"/>
        </w:rPr>
        <w:t>学生写作前是否要给学生呈现范文？</w:t>
      </w:r>
      <w:r>
        <w:rPr>
          <w:rFonts w:ascii="宋体" w:hAnsi="宋体" w:cs="宋体"/>
          <w:sz w:val="24"/>
          <w:szCs w:val="24"/>
        </w:rPr>
        <w:t>Q2:</w:t>
      </w:r>
      <w:r w:rsidRPr="004E48D3">
        <w:rPr>
          <w:rFonts w:ascii="宋体" w:hAnsi="宋体" w:cs="宋体" w:hint="eastAsia"/>
          <w:sz w:val="24"/>
          <w:szCs w:val="24"/>
        </w:rPr>
        <w:t>是否在课堂中全用英文讲解？师傅和学员们纷纷各抒己见。</w:t>
      </w:r>
    </w:p>
    <w:p w:rsidR="00065C93" w:rsidRPr="00610312" w:rsidRDefault="00065C93" w:rsidP="00320035">
      <w:pPr>
        <w:spacing w:line="360" w:lineRule="auto"/>
        <w:ind w:firstLineChars="200" w:firstLine="31680"/>
        <w:rPr>
          <w:rFonts w:ascii="宋体"/>
          <w:sz w:val="24"/>
          <w:szCs w:val="24"/>
        </w:rPr>
      </w:pPr>
      <w:r w:rsidRPr="004E48D3">
        <w:rPr>
          <w:rFonts w:ascii="宋体" w:hAnsi="宋体"/>
          <w:sz w:val="24"/>
          <w:szCs w:val="24"/>
        </w:rPr>
        <w:t>2</w:t>
      </w:r>
      <w:r w:rsidRPr="004E48D3">
        <w:rPr>
          <w:rFonts w:ascii="宋体" w:hAnsi="宋体" w:hint="eastAsia"/>
          <w:sz w:val="24"/>
          <w:szCs w:val="24"/>
        </w:rPr>
        <w:t>、</w:t>
      </w:r>
      <w:r w:rsidRPr="004E48D3">
        <w:rPr>
          <w:rFonts w:ascii="宋体" w:hAnsi="宋体" w:cs="宋体" w:hint="eastAsia"/>
          <w:kern w:val="0"/>
          <w:sz w:val="24"/>
          <w:szCs w:val="24"/>
        </w:rPr>
        <w:t>学员评课（四维度评课法）和导师评课（观察量表评课法）</w:t>
      </w:r>
    </w:p>
    <w:p w:rsidR="00065C93" w:rsidRPr="005432FA" w:rsidRDefault="00065C93" w:rsidP="005432FA">
      <w:pPr>
        <w:spacing w:line="360" w:lineRule="auto"/>
        <w:rPr>
          <w:rFonts w:ascii="宋体"/>
          <w:sz w:val="24"/>
          <w:szCs w:val="24"/>
        </w:rPr>
      </w:pPr>
      <w:r w:rsidRPr="004E48D3">
        <w:rPr>
          <w:rFonts w:ascii="宋体" w:hAnsi="宋体"/>
          <w:b/>
          <w:bCs/>
          <w:color w:val="000000"/>
          <w:sz w:val="24"/>
          <w:szCs w:val="24"/>
        </w:rPr>
        <w:t xml:space="preserve">   </w:t>
      </w:r>
      <w:r w:rsidRPr="004E48D3">
        <w:rPr>
          <w:rFonts w:ascii="宋体" w:hAnsi="宋体"/>
          <w:bCs/>
          <w:color w:val="000000"/>
          <w:sz w:val="24"/>
          <w:szCs w:val="24"/>
        </w:rPr>
        <w:t xml:space="preserve"> 3</w:t>
      </w:r>
      <w:r w:rsidRPr="004E48D3">
        <w:rPr>
          <w:rFonts w:ascii="宋体" w:hAnsi="宋体" w:hint="eastAsia"/>
          <w:bCs/>
          <w:color w:val="000000"/>
          <w:sz w:val="24"/>
          <w:szCs w:val="24"/>
        </w:rPr>
        <w:t>、蒋特对下个月活动地点、内容以及工作室资料收集做了详细安排。</w:t>
      </w:r>
    </w:p>
    <w:p w:rsidR="00065C93" w:rsidRPr="005432FA" w:rsidRDefault="00065C93" w:rsidP="00D31679">
      <w:pPr>
        <w:spacing w:line="360" w:lineRule="auto"/>
        <w:ind w:firstLineChars="250" w:firstLine="31680"/>
        <w:jc w:val="center"/>
        <w:rPr>
          <w:rFonts w:ascii="宋体"/>
          <w:sz w:val="24"/>
          <w:szCs w:val="24"/>
        </w:rPr>
      </w:pPr>
    </w:p>
    <w:sectPr w:rsidR="00065C93" w:rsidRPr="005432FA" w:rsidSect="00C92BA6">
      <w:footerReference w:type="default" r:id="rId23"/>
      <w:footerReference w:type="first" r:id="rId24"/>
      <w:pgSz w:w="11906" w:h="16838"/>
      <w:pgMar w:top="1440" w:right="1080" w:bottom="1440" w:left="108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C93" w:rsidRDefault="00065C93" w:rsidP="00C92BA6">
      <w:r>
        <w:separator/>
      </w:r>
    </w:p>
  </w:endnote>
  <w:endnote w:type="continuationSeparator" w:id="1">
    <w:p w:rsidR="00065C93" w:rsidRDefault="00065C93" w:rsidP="00C92B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新魏">
    <w:altName w:val="宋体"/>
    <w:panose1 w:val="00000000000000000000"/>
    <w:charset w:val="86"/>
    <w:family w:val="auto"/>
    <w:notTrueType/>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隶书">
    <w:altName w:val="宋体"/>
    <w:panose1 w:val="00000000000000000000"/>
    <w:charset w:val="86"/>
    <w:family w:val="modern"/>
    <w:notTrueType/>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C93" w:rsidRDefault="00065C9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C93" w:rsidRDefault="00065C93">
    <w:pPr>
      <w:pStyle w:val="Footer"/>
      <w:framePr w:wrap="auto" w:vAnchor="text" w:hAnchor="margin" w:xAlign="center" w:y="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65C93" w:rsidRDefault="00065C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C93" w:rsidRDefault="00065C93" w:rsidP="00C92BA6">
      <w:r>
        <w:separator/>
      </w:r>
    </w:p>
  </w:footnote>
  <w:footnote w:type="continuationSeparator" w:id="1">
    <w:p w:rsidR="00065C93" w:rsidRDefault="00065C93" w:rsidP="00C92B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3C2C78C"/>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D2465066"/>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E2464374"/>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78BC66AA"/>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459A8D88"/>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655031CC"/>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290C0D44"/>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E184044A"/>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24485DB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57078F6"/>
    <w:lvl w:ilvl="0">
      <w:start w:val="1"/>
      <w:numFmt w:val="bullet"/>
      <w:lvlText w:val=""/>
      <w:lvlJc w:val="left"/>
      <w:pPr>
        <w:tabs>
          <w:tab w:val="num" w:pos="360"/>
        </w:tabs>
        <w:ind w:left="360" w:hanging="360"/>
      </w:pPr>
      <w:rPr>
        <w:rFonts w:ascii="Wingdings" w:hAnsi="Wingdings" w:hint="default"/>
      </w:rPr>
    </w:lvl>
  </w:abstractNum>
  <w:abstractNum w:abstractNumId="10">
    <w:nsid w:val="049B6412"/>
    <w:multiLevelType w:val="hybridMultilevel"/>
    <w:tmpl w:val="7CAC3684"/>
    <w:lvl w:ilvl="0" w:tplc="9414400C">
      <w:start w:val="2"/>
      <w:numFmt w:val="decimal"/>
      <w:lvlText w:val="%1、"/>
      <w:lvlJc w:val="left"/>
      <w:pPr>
        <w:tabs>
          <w:tab w:val="num" w:pos="615"/>
        </w:tabs>
        <w:ind w:left="615" w:hanging="360"/>
      </w:pPr>
      <w:rPr>
        <w:rFonts w:cs="Times New Roman" w:hint="default"/>
      </w:rPr>
    </w:lvl>
    <w:lvl w:ilvl="1" w:tplc="04090019" w:tentative="1">
      <w:start w:val="1"/>
      <w:numFmt w:val="lowerLetter"/>
      <w:lvlText w:val="%2)"/>
      <w:lvlJc w:val="left"/>
      <w:pPr>
        <w:tabs>
          <w:tab w:val="num" w:pos="1095"/>
        </w:tabs>
        <w:ind w:left="1095" w:hanging="420"/>
      </w:pPr>
      <w:rPr>
        <w:rFonts w:cs="Times New Roman"/>
      </w:rPr>
    </w:lvl>
    <w:lvl w:ilvl="2" w:tplc="0409001B" w:tentative="1">
      <w:start w:val="1"/>
      <w:numFmt w:val="lowerRoman"/>
      <w:lvlText w:val="%3."/>
      <w:lvlJc w:val="righ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9" w:tentative="1">
      <w:start w:val="1"/>
      <w:numFmt w:val="lowerLetter"/>
      <w:lvlText w:val="%5)"/>
      <w:lvlJc w:val="left"/>
      <w:pPr>
        <w:tabs>
          <w:tab w:val="num" w:pos="2355"/>
        </w:tabs>
        <w:ind w:left="2355" w:hanging="420"/>
      </w:pPr>
      <w:rPr>
        <w:rFonts w:cs="Times New Roman"/>
      </w:rPr>
    </w:lvl>
    <w:lvl w:ilvl="5" w:tplc="0409001B" w:tentative="1">
      <w:start w:val="1"/>
      <w:numFmt w:val="lowerRoman"/>
      <w:lvlText w:val="%6."/>
      <w:lvlJc w:val="righ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9" w:tentative="1">
      <w:start w:val="1"/>
      <w:numFmt w:val="lowerLetter"/>
      <w:lvlText w:val="%8)"/>
      <w:lvlJc w:val="left"/>
      <w:pPr>
        <w:tabs>
          <w:tab w:val="num" w:pos="3615"/>
        </w:tabs>
        <w:ind w:left="3615" w:hanging="420"/>
      </w:pPr>
      <w:rPr>
        <w:rFonts w:cs="Times New Roman"/>
      </w:rPr>
    </w:lvl>
    <w:lvl w:ilvl="8" w:tplc="0409001B" w:tentative="1">
      <w:start w:val="1"/>
      <w:numFmt w:val="lowerRoman"/>
      <w:lvlText w:val="%9."/>
      <w:lvlJc w:val="right"/>
      <w:pPr>
        <w:tabs>
          <w:tab w:val="num" w:pos="4035"/>
        </w:tabs>
        <w:ind w:left="4035" w:hanging="420"/>
      </w:pPr>
      <w:rPr>
        <w:rFonts w:cs="Times New Roman"/>
      </w:rPr>
    </w:lvl>
  </w:abstractNum>
  <w:abstractNum w:abstractNumId="11">
    <w:nsid w:val="04C7080D"/>
    <w:multiLevelType w:val="hybridMultilevel"/>
    <w:tmpl w:val="B0F05582"/>
    <w:lvl w:ilvl="0" w:tplc="72988E40">
      <w:start w:val="1"/>
      <w:numFmt w:val="decimal"/>
      <w:lvlText w:val="%1、"/>
      <w:lvlJc w:val="left"/>
      <w:pPr>
        <w:tabs>
          <w:tab w:val="num" w:pos="930"/>
        </w:tabs>
        <w:ind w:left="930" w:hanging="360"/>
      </w:pPr>
      <w:rPr>
        <w:rFonts w:cs="Times New Roman" w:hint="default"/>
      </w:rPr>
    </w:lvl>
    <w:lvl w:ilvl="1" w:tplc="04090019" w:tentative="1">
      <w:start w:val="1"/>
      <w:numFmt w:val="lowerLetter"/>
      <w:lvlText w:val="%2)"/>
      <w:lvlJc w:val="left"/>
      <w:pPr>
        <w:tabs>
          <w:tab w:val="num" w:pos="1410"/>
        </w:tabs>
        <w:ind w:left="1410" w:hanging="420"/>
      </w:pPr>
      <w:rPr>
        <w:rFonts w:cs="Times New Roman"/>
      </w:rPr>
    </w:lvl>
    <w:lvl w:ilvl="2" w:tplc="0409001B" w:tentative="1">
      <w:start w:val="1"/>
      <w:numFmt w:val="lowerRoman"/>
      <w:lvlText w:val="%3."/>
      <w:lvlJc w:val="right"/>
      <w:pPr>
        <w:tabs>
          <w:tab w:val="num" w:pos="1830"/>
        </w:tabs>
        <w:ind w:left="1830" w:hanging="420"/>
      </w:pPr>
      <w:rPr>
        <w:rFonts w:cs="Times New Roman"/>
      </w:rPr>
    </w:lvl>
    <w:lvl w:ilvl="3" w:tplc="0409000F" w:tentative="1">
      <w:start w:val="1"/>
      <w:numFmt w:val="decimal"/>
      <w:lvlText w:val="%4."/>
      <w:lvlJc w:val="left"/>
      <w:pPr>
        <w:tabs>
          <w:tab w:val="num" w:pos="2250"/>
        </w:tabs>
        <w:ind w:left="2250" w:hanging="420"/>
      </w:pPr>
      <w:rPr>
        <w:rFonts w:cs="Times New Roman"/>
      </w:rPr>
    </w:lvl>
    <w:lvl w:ilvl="4" w:tplc="04090019" w:tentative="1">
      <w:start w:val="1"/>
      <w:numFmt w:val="lowerLetter"/>
      <w:lvlText w:val="%5)"/>
      <w:lvlJc w:val="left"/>
      <w:pPr>
        <w:tabs>
          <w:tab w:val="num" w:pos="2670"/>
        </w:tabs>
        <w:ind w:left="2670" w:hanging="420"/>
      </w:pPr>
      <w:rPr>
        <w:rFonts w:cs="Times New Roman"/>
      </w:rPr>
    </w:lvl>
    <w:lvl w:ilvl="5" w:tplc="0409001B" w:tentative="1">
      <w:start w:val="1"/>
      <w:numFmt w:val="lowerRoman"/>
      <w:lvlText w:val="%6."/>
      <w:lvlJc w:val="right"/>
      <w:pPr>
        <w:tabs>
          <w:tab w:val="num" w:pos="3090"/>
        </w:tabs>
        <w:ind w:left="3090" w:hanging="420"/>
      </w:pPr>
      <w:rPr>
        <w:rFonts w:cs="Times New Roman"/>
      </w:rPr>
    </w:lvl>
    <w:lvl w:ilvl="6" w:tplc="0409000F" w:tentative="1">
      <w:start w:val="1"/>
      <w:numFmt w:val="decimal"/>
      <w:lvlText w:val="%7."/>
      <w:lvlJc w:val="left"/>
      <w:pPr>
        <w:tabs>
          <w:tab w:val="num" w:pos="3510"/>
        </w:tabs>
        <w:ind w:left="3510" w:hanging="420"/>
      </w:pPr>
      <w:rPr>
        <w:rFonts w:cs="Times New Roman"/>
      </w:rPr>
    </w:lvl>
    <w:lvl w:ilvl="7" w:tplc="04090019" w:tentative="1">
      <w:start w:val="1"/>
      <w:numFmt w:val="lowerLetter"/>
      <w:lvlText w:val="%8)"/>
      <w:lvlJc w:val="left"/>
      <w:pPr>
        <w:tabs>
          <w:tab w:val="num" w:pos="3930"/>
        </w:tabs>
        <w:ind w:left="3930" w:hanging="420"/>
      </w:pPr>
      <w:rPr>
        <w:rFonts w:cs="Times New Roman"/>
      </w:rPr>
    </w:lvl>
    <w:lvl w:ilvl="8" w:tplc="0409001B" w:tentative="1">
      <w:start w:val="1"/>
      <w:numFmt w:val="lowerRoman"/>
      <w:lvlText w:val="%9."/>
      <w:lvlJc w:val="right"/>
      <w:pPr>
        <w:tabs>
          <w:tab w:val="num" w:pos="4350"/>
        </w:tabs>
        <w:ind w:left="4350" w:hanging="420"/>
      </w:pPr>
      <w:rPr>
        <w:rFonts w:cs="Times New Roman"/>
      </w:rPr>
    </w:lvl>
  </w:abstractNum>
  <w:abstractNum w:abstractNumId="12">
    <w:nsid w:val="058B5D04"/>
    <w:multiLevelType w:val="multilevel"/>
    <w:tmpl w:val="058B5D04"/>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13">
    <w:nsid w:val="07CF3A17"/>
    <w:multiLevelType w:val="hybridMultilevel"/>
    <w:tmpl w:val="821CD57E"/>
    <w:lvl w:ilvl="0" w:tplc="EAF0B91C">
      <w:start w:val="1"/>
      <w:numFmt w:val="bullet"/>
      <w:lvlText w:val="•"/>
      <w:lvlJc w:val="left"/>
      <w:pPr>
        <w:tabs>
          <w:tab w:val="num" w:pos="720"/>
        </w:tabs>
        <w:ind w:left="720" w:hanging="360"/>
      </w:pPr>
      <w:rPr>
        <w:rFonts w:ascii="Arial" w:hAnsi="Arial" w:hint="default"/>
      </w:rPr>
    </w:lvl>
    <w:lvl w:ilvl="1" w:tplc="0EE0227C">
      <w:start w:val="1"/>
      <w:numFmt w:val="bullet"/>
      <w:lvlText w:val="•"/>
      <w:lvlJc w:val="left"/>
      <w:pPr>
        <w:tabs>
          <w:tab w:val="num" w:pos="1440"/>
        </w:tabs>
        <w:ind w:left="1440" w:hanging="360"/>
      </w:pPr>
      <w:rPr>
        <w:rFonts w:ascii="Arial" w:hAnsi="Arial" w:hint="default"/>
      </w:rPr>
    </w:lvl>
    <w:lvl w:ilvl="2" w:tplc="40F6982A">
      <w:start w:val="1"/>
      <w:numFmt w:val="bullet"/>
      <w:lvlText w:val="•"/>
      <w:lvlJc w:val="left"/>
      <w:pPr>
        <w:tabs>
          <w:tab w:val="num" w:pos="2160"/>
        </w:tabs>
        <w:ind w:left="2160" w:hanging="360"/>
      </w:pPr>
      <w:rPr>
        <w:rFonts w:ascii="Arial" w:hAnsi="Arial" w:hint="default"/>
      </w:rPr>
    </w:lvl>
    <w:lvl w:ilvl="3" w:tplc="1B1C3FE0">
      <w:start w:val="1"/>
      <w:numFmt w:val="bullet"/>
      <w:lvlText w:val="•"/>
      <w:lvlJc w:val="left"/>
      <w:pPr>
        <w:tabs>
          <w:tab w:val="num" w:pos="2880"/>
        </w:tabs>
        <w:ind w:left="2880" w:hanging="360"/>
      </w:pPr>
      <w:rPr>
        <w:rFonts w:ascii="Arial" w:hAnsi="Arial" w:hint="default"/>
      </w:rPr>
    </w:lvl>
    <w:lvl w:ilvl="4" w:tplc="BEE016FA">
      <w:start w:val="1"/>
      <w:numFmt w:val="bullet"/>
      <w:lvlText w:val="•"/>
      <w:lvlJc w:val="left"/>
      <w:pPr>
        <w:tabs>
          <w:tab w:val="num" w:pos="3600"/>
        </w:tabs>
        <w:ind w:left="3600" w:hanging="360"/>
      </w:pPr>
      <w:rPr>
        <w:rFonts w:ascii="Arial" w:hAnsi="Arial" w:hint="default"/>
      </w:rPr>
    </w:lvl>
    <w:lvl w:ilvl="5" w:tplc="DBAE3672">
      <w:start w:val="1"/>
      <w:numFmt w:val="bullet"/>
      <w:lvlText w:val="•"/>
      <w:lvlJc w:val="left"/>
      <w:pPr>
        <w:tabs>
          <w:tab w:val="num" w:pos="4320"/>
        </w:tabs>
        <w:ind w:left="4320" w:hanging="360"/>
      </w:pPr>
      <w:rPr>
        <w:rFonts w:ascii="Arial" w:hAnsi="Arial" w:hint="default"/>
      </w:rPr>
    </w:lvl>
    <w:lvl w:ilvl="6" w:tplc="145C7D98">
      <w:start w:val="1"/>
      <w:numFmt w:val="bullet"/>
      <w:lvlText w:val="•"/>
      <w:lvlJc w:val="left"/>
      <w:pPr>
        <w:tabs>
          <w:tab w:val="num" w:pos="5040"/>
        </w:tabs>
        <w:ind w:left="5040" w:hanging="360"/>
      </w:pPr>
      <w:rPr>
        <w:rFonts w:ascii="Arial" w:hAnsi="Arial" w:hint="default"/>
      </w:rPr>
    </w:lvl>
    <w:lvl w:ilvl="7" w:tplc="D56ABFD6">
      <w:start w:val="1"/>
      <w:numFmt w:val="bullet"/>
      <w:lvlText w:val="•"/>
      <w:lvlJc w:val="left"/>
      <w:pPr>
        <w:tabs>
          <w:tab w:val="num" w:pos="5760"/>
        </w:tabs>
        <w:ind w:left="5760" w:hanging="360"/>
      </w:pPr>
      <w:rPr>
        <w:rFonts w:ascii="Arial" w:hAnsi="Arial" w:hint="default"/>
      </w:rPr>
    </w:lvl>
    <w:lvl w:ilvl="8" w:tplc="27DC8F00">
      <w:start w:val="1"/>
      <w:numFmt w:val="bullet"/>
      <w:lvlText w:val="•"/>
      <w:lvlJc w:val="left"/>
      <w:pPr>
        <w:tabs>
          <w:tab w:val="num" w:pos="6480"/>
        </w:tabs>
        <w:ind w:left="6480" w:hanging="360"/>
      </w:pPr>
      <w:rPr>
        <w:rFonts w:ascii="Arial" w:hAnsi="Arial" w:hint="default"/>
      </w:rPr>
    </w:lvl>
  </w:abstractNum>
  <w:abstractNum w:abstractNumId="14">
    <w:nsid w:val="0CA0148A"/>
    <w:multiLevelType w:val="hybridMultilevel"/>
    <w:tmpl w:val="6AE2EBD0"/>
    <w:lvl w:ilvl="0" w:tplc="09DE0D30">
      <w:start w:val="1"/>
      <w:numFmt w:val="bullet"/>
      <w:lvlText w:val="•"/>
      <w:lvlJc w:val="left"/>
      <w:pPr>
        <w:tabs>
          <w:tab w:val="num" w:pos="720"/>
        </w:tabs>
        <w:ind w:left="720" w:hanging="360"/>
      </w:pPr>
      <w:rPr>
        <w:rFonts w:ascii="Arial" w:hAnsi="Arial" w:hint="default"/>
      </w:rPr>
    </w:lvl>
    <w:lvl w:ilvl="1" w:tplc="40C8ADCE">
      <w:start w:val="1"/>
      <w:numFmt w:val="bullet"/>
      <w:lvlText w:val="•"/>
      <w:lvlJc w:val="left"/>
      <w:pPr>
        <w:tabs>
          <w:tab w:val="num" w:pos="1440"/>
        </w:tabs>
        <w:ind w:left="1440" w:hanging="360"/>
      </w:pPr>
      <w:rPr>
        <w:rFonts w:ascii="Arial" w:hAnsi="Arial" w:hint="default"/>
      </w:rPr>
    </w:lvl>
    <w:lvl w:ilvl="2" w:tplc="6B82CA4E">
      <w:start w:val="1"/>
      <w:numFmt w:val="bullet"/>
      <w:lvlText w:val="•"/>
      <w:lvlJc w:val="left"/>
      <w:pPr>
        <w:tabs>
          <w:tab w:val="num" w:pos="2160"/>
        </w:tabs>
        <w:ind w:left="2160" w:hanging="360"/>
      </w:pPr>
      <w:rPr>
        <w:rFonts w:ascii="Arial" w:hAnsi="Arial" w:hint="default"/>
      </w:rPr>
    </w:lvl>
    <w:lvl w:ilvl="3" w:tplc="CF84A148">
      <w:start w:val="1"/>
      <w:numFmt w:val="bullet"/>
      <w:lvlText w:val="•"/>
      <w:lvlJc w:val="left"/>
      <w:pPr>
        <w:tabs>
          <w:tab w:val="num" w:pos="2880"/>
        </w:tabs>
        <w:ind w:left="2880" w:hanging="360"/>
      </w:pPr>
      <w:rPr>
        <w:rFonts w:ascii="Arial" w:hAnsi="Arial" w:hint="default"/>
      </w:rPr>
    </w:lvl>
    <w:lvl w:ilvl="4" w:tplc="B71C60FC">
      <w:start w:val="1"/>
      <w:numFmt w:val="bullet"/>
      <w:lvlText w:val="•"/>
      <w:lvlJc w:val="left"/>
      <w:pPr>
        <w:tabs>
          <w:tab w:val="num" w:pos="3600"/>
        </w:tabs>
        <w:ind w:left="3600" w:hanging="360"/>
      </w:pPr>
      <w:rPr>
        <w:rFonts w:ascii="Arial" w:hAnsi="Arial" w:hint="default"/>
      </w:rPr>
    </w:lvl>
    <w:lvl w:ilvl="5" w:tplc="0CA2FD68">
      <w:start w:val="1"/>
      <w:numFmt w:val="bullet"/>
      <w:lvlText w:val="•"/>
      <w:lvlJc w:val="left"/>
      <w:pPr>
        <w:tabs>
          <w:tab w:val="num" w:pos="4320"/>
        </w:tabs>
        <w:ind w:left="4320" w:hanging="360"/>
      </w:pPr>
      <w:rPr>
        <w:rFonts w:ascii="Arial" w:hAnsi="Arial" w:hint="default"/>
      </w:rPr>
    </w:lvl>
    <w:lvl w:ilvl="6" w:tplc="2D80163C">
      <w:start w:val="1"/>
      <w:numFmt w:val="bullet"/>
      <w:lvlText w:val="•"/>
      <w:lvlJc w:val="left"/>
      <w:pPr>
        <w:tabs>
          <w:tab w:val="num" w:pos="5040"/>
        </w:tabs>
        <w:ind w:left="5040" w:hanging="360"/>
      </w:pPr>
      <w:rPr>
        <w:rFonts w:ascii="Arial" w:hAnsi="Arial" w:hint="default"/>
      </w:rPr>
    </w:lvl>
    <w:lvl w:ilvl="7" w:tplc="4CEC834E">
      <w:start w:val="1"/>
      <w:numFmt w:val="bullet"/>
      <w:lvlText w:val="•"/>
      <w:lvlJc w:val="left"/>
      <w:pPr>
        <w:tabs>
          <w:tab w:val="num" w:pos="5760"/>
        </w:tabs>
        <w:ind w:left="5760" w:hanging="360"/>
      </w:pPr>
      <w:rPr>
        <w:rFonts w:ascii="Arial" w:hAnsi="Arial" w:hint="default"/>
      </w:rPr>
    </w:lvl>
    <w:lvl w:ilvl="8" w:tplc="AEB60FD8">
      <w:start w:val="1"/>
      <w:numFmt w:val="bullet"/>
      <w:lvlText w:val="•"/>
      <w:lvlJc w:val="left"/>
      <w:pPr>
        <w:tabs>
          <w:tab w:val="num" w:pos="6480"/>
        </w:tabs>
        <w:ind w:left="6480" w:hanging="360"/>
      </w:pPr>
      <w:rPr>
        <w:rFonts w:ascii="Arial" w:hAnsi="Arial" w:hint="default"/>
      </w:rPr>
    </w:lvl>
  </w:abstractNum>
  <w:abstractNum w:abstractNumId="15">
    <w:nsid w:val="1336422F"/>
    <w:multiLevelType w:val="hybridMultilevel"/>
    <w:tmpl w:val="AECC3608"/>
    <w:lvl w:ilvl="0" w:tplc="1BFCDE14">
      <w:start w:val="1"/>
      <w:numFmt w:val="bullet"/>
      <w:lvlText w:val="•"/>
      <w:lvlJc w:val="left"/>
      <w:pPr>
        <w:tabs>
          <w:tab w:val="num" w:pos="720"/>
        </w:tabs>
        <w:ind w:left="720" w:hanging="360"/>
      </w:pPr>
      <w:rPr>
        <w:rFonts w:ascii="Arial" w:hAnsi="Arial" w:hint="default"/>
      </w:rPr>
    </w:lvl>
    <w:lvl w:ilvl="1" w:tplc="41A60290">
      <w:start w:val="1"/>
      <w:numFmt w:val="bullet"/>
      <w:lvlText w:val="•"/>
      <w:lvlJc w:val="left"/>
      <w:pPr>
        <w:tabs>
          <w:tab w:val="num" w:pos="1440"/>
        </w:tabs>
        <w:ind w:left="1440" w:hanging="360"/>
      </w:pPr>
      <w:rPr>
        <w:rFonts w:ascii="Arial" w:hAnsi="Arial" w:hint="default"/>
      </w:rPr>
    </w:lvl>
    <w:lvl w:ilvl="2" w:tplc="9F668CAA">
      <w:start w:val="1"/>
      <w:numFmt w:val="bullet"/>
      <w:lvlText w:val="•"/>
      <w:lvlJc w:val="left"/>
      <w:pPr>
        <w:tabs>
          <w:tab w:val="num" w:pos="2160"/>
        </w:tabs>
        <w:ind w:left="2160" w:hanging="360"/>
      </w:pPr>
      <w:rPr>
        <w:rFonts w:ascii="Arial" w:hAnsi="Arial" w:hint="default"/>
      </w:rPr>
    </w:lvl>
    <w:lvl w:ilvl="3" w:tplc="C3645D20">
      <w:start w:val="1"/>
      <w:numFmt w:val="bullet"/>
      <w:lvlText w:val="•"/>
      <w:lvlJc w:val="left"/>
      <w:pPr>
        <w:tabs>
          <w:tab w:val="num" w:pos="2880"/>
        </w:tabs>
        <w:ind w:left="2880" w:hanging="360"/>
      </w:pPr>
      <w:rPr>
        <w:rFonts w:ascii="Arial" w:hAnsi="Arial" w:hint="default"/>
      </w:rPr>
    </w:lvl>
    <w:lvl w:ilvl="4" w:tplc="32B4715A">
      <w:start w:val="1"/>
      <w:numFmt w:val="bullet"/>
      <w:lvlText w:val="•"/>
      <w:lvlJc w:val="left"/>
      <w:pPr>
        <w:tabs>
          <w:tab w:val="num" w:pos="3600"/>
        </w:tabs>
        <w:ind w:left="3600" w:hanging="360"/>
      </w:pPr>
      <w:rPr>
        <w:rFonts w:ascii="Arial" w:hAnsi="Arial" w:hint="default"/>
      </w:rPr>
    </w:lvl>
    <w:lvl w:ilvl="5" w:tplc="EA520F2A">
      <w:start w:val="1"/>
      <w:numFmt w:val="bullet"/>
      <w:lvlText w:val="•"/>
      <w:lvlJc w:val="left"/>
      <w:pPr>
        <w:tabs>
          <w:tab w:val="num" w:pos="4320"/>
        </w:tabs>
        <w:ind w:left="4320" w:hanging="360"/>
      </w:pPr>
      <w:rPr>
        <w:rFonts w:ascii="Arial" w:hAnsi="Arial" w:hint="default"/>
      </w:rPr>
    </w:lvl>
    <w:lvl w:ilvl="6" w:tplc="0E9E4440">
      <w:start w:val="1"/>
      <w:numFmt w:val="bullet"/>
      <w:lvlText w:val="•"/>
      <w:lvlJc w:val="left"/>
      <w:pPr>
        <w:tabs>
          <w:tab w:val="num" w:pos="5040"/>
        </w:tabs>
        <w:ind w:left="5040" w:hanging="360"/>
      </w:pPr>
      <w:rPr>
        <w:rFonts w:ascii="Arial" w:hAnsi="Arial" w:hint="default"/>
      </w:rPr>
    </w:lvl>
    <w:lvl w:ilvl="7" w:tplc="C366C3C4">
      <w:start w:val="1"/>
      <w:numFmt w:val="bullet"/>
      <w:lvlText w:val="•"/>
      <w:lvlJc w:val="left"/>
      <w:pPr>
        <w:tabs>
          <w:tab w:val="num" w:pos="5760"/>
        </w:tabs>
        <w:ind w:left="5760" w:hanging="360"/>
      </w:pPr>
      <w:rPr>
        <w:rFonts w:ascii="Arial" w:hAnsi="Arial" w:hint="default"/>
      </w:rPr>
    </w:lvl>
    <w:lvl w:ilvl="8" w:tplc="D28A78EE">
      <w:start w:val="1"/>
      <w:numFmt w:val="bullet"/>
      <w:lvlText w:val="•"/>
      <w:lvlJc w:val="left"/>
      <w:pPr>
        <w:tabs>
          <w:tab w:val="num" w:pos="6480"/>
        </w:tabs>
        <w:ind w:left="6480" w:hanging="360"/>
      </w:pPr>
      <w:rPr>
        <w:rFonts w:ascii="Arial" w:hAnsi="Arial" w:hint="default"/>
      </w:rPr>
    </w:lvl>
  </w:abstractNum>
  <w:abstractNum w:abstractNumId="16">
    <w:nsid w:val="135A299B"/>
    <w:multiLevelType w:val="multilevel"/>
    <w:tmpl w:val="135A299B"/>
    <w:lvl w:ilvl="0">
      <w:numFmt w:val="bullet"/>
      <w:lvlText w:val="★"/>
      <w:lvlJc w:val="left"/>
      <w:pPr>
        <w:tabs>
          <w:tab w:val="left" w:pos="420"/>
        </w:tabs>
        <w:ind w:left="420" w:hanging="420"/>
      </w:pPr>
      <w:rPr>
        <w:rFonts w:ascii="宋体" w:eastAsia="宋体" w:hAnsi="宋体"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1B194D17"/>
    <w:multiLevelType w:val="hybridMultilevel"/>
    <w:tmpl w:val="5AA62E0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8">
    <w:nsid w:val="299F7EBC"/>
    <w:multiLevelType w:val="hybridMultilevel"/>
    <w:tmpl w:val="C7BE52FE"/>
    <w:lvl w:ilvl="0" w:tplc="5C26B254">
      <w:start w:val="1"/>
      <w:numFmt w:val="decimal"/>
      <w:lvlText w:val="%1、"/>
      <w:lvlJc w:val="left"/>
      <w:pPr>
        <w:tabs>
          <w:tab w:val="num" w:pos="1485"/>
        </w:tabs>
        <w:ind w:left="1485" w:hanging="915"/>
      </w:pPr>
      <w:rPr>
        <w:rFonts w:cs="Times New Roman" w:hint="default"/>
      </w:rPr>
    </w:lvl>
    <w:lvl w:ilvl="1" w:tplc="04090019" w:tentative="1">
      <w:start w:val="1"/>
      <w:numFmt w:val="lowerLetter"/>
      <w:lvlText w:val="%2)"/>
      <w:lvlJc w:val="left"/>
      <w:pPr>
        <w:tabs>
          <w:tab w:val="num" w:pos="1410"/>
        </w:tabs>
        <w:ind w:left="1410" w:hanging="420"/>
      </w:pPr>
      <w:rPr>
        <w:rFonts w:cs="Times New Roman"/>
      </w:rPr>
    </w:lvl>
    <w:lvl w:ilvl="2" w:tplc="0409001B" w:tentative="1">
      <w:start w:val="1"/>
      <w:numFmt w:val="lowerRoman"/>
      <w:lvlText w:val="%3."/>
      <w:lvlJc w:val="right"/>
      <w:pPr>
        <w:tabs>
          <w:tab w:val="num" w:pos="1830"/>
        </w:tabs>
        <w:ind w:left="1830" w:hanging="420"/>
      </w:pPr>
      <w:rPr>
        <w:rFonts w:cs="Times New Roman"/>
      </w:rPr>
    </w:lvl>
    <w:lvl w:ilvl="3" w:tplc="0409000F" w:tentative="1">
      <w:start w:val="1"/>
      <w:numFmt w:val="decimal"/>
      <w:lvlText w:val="%4."/>
      <w:lvlJc w:val="left"/>
      <w:pPr>
        <w:tabs>
          <w:tab w:val="num" w:pos="2250"/>
        </w:tabs>
        <w:ind w:left="2250" w:hanging="420"/>
      </w:pPr>
      <w:rPr>
        <w:rFonts w:cs="Times New Roman"/>
      </w:rPr>
    </w:lvl>
    <w:lvl w:ilvl="4" w:tplc="04090019" w:tentative="1">
      <w:start w:val="1"/>
      <w:numFmt w:val="lowerLetter"/>
      <w:lvlText w:val="%5)"/>
      <w:lvlJc w:val="left"/>
      <w:pPr>
        <w:tabs>
          <w:tab w:val="num" w:pos="2670"/>
        </w:tabs>
        <w:ind w:left="2670" w:hanging="420"/>
      </w:pPr>
      <w:rPr>
        <w:rFonts w:cs="Times New Roman"/>
      </w:rPr>
    </w:lvl>
    <w:lvl w:ilvl="5" w:tplc="0409001B" w:tentative="1">
      <w:start w:val="1"/>
      <w:numFmt w:val="lowerRoman"/>
      <w:lvlText w:val="%6."/>
      <w:lvlJc w:val="right"/>
      <w:pPr>
        <w:tabs>
          <w:tab w:val="num" w:pos="3090"/>
        </w:tabs>
        <w:ind w:left="3090" w:hanging="420"/>
      </w:pPr>
      <w:rPr>
        <w:rFonts w:cs="Times New Roman"/>
      </w:rPr>
    </w:lvl>
    <w:lvl w:ilvl="6" w:tplc="0409000F" w:tentative="1">
      <w:start w:val="1"/>
      <w:numFmt w:val="decimal"/>
      <w:lvlText w:val="%7."/>
      <w:lvlJc w:val="left"/>
      <w:pPr>
        <w:tabs>
          <w:tab w:val="num" w:pos="3510"/>
        </w:tabs>
        <w:ind w:left="3510" w:hanging="420"/>
      </w:pPr>
      <w:rPr>
        <w:rFonts w:cs="Times New Roman"/>
      </w:rPr>
    </w:lvl>
    <w:lvl w:ilvl="7" w:tplc="04090019" w:tentative="1">
      <w:start w:val="1"/>
      <w:numFmt w:val="lowerLetter"/>
      <w:lvlText w:val="%8)"/>
      <w:lvlJc w:val="left"/>
      <w:pPr>
        <w:tabs>
          <w:tab w:val="num" w:pos="3930"/>
        </w:tabs>
        <w:ind w:left="3930" w:hanging="420"/>
      </w:pPr>
      <w:rPr>
        <w:rFonts w:cs="Times New Roman"/>
      </w:rPr>
    </w:lvl>
    <w:lvl w:ilvl="8" w:tplc="0409001B" w:tentative="1">
      <w:start w:val="1"/>
      <w:numFmt w:val="lowerRoman"/>
      <w:lvlText w:val="%9."/>
      <w:lvlJc w:val="right"/>
      <w:pPr>
        <w:tabs>
          <w:tab w:val="num" w:pos="4350"/>
        </w:tabs>
        <w:ind w:left="4350" w:hanging="420"/>
      </w:pPr>
      <w:rPr>
        <w:rFonts w:cs="Times New Roman"/>
      </w:rPr>
    </w:lvl>
  </w:abstractNum>
  <w:abstractNum w:abstractNumId="19">
    <w:nsid w:val="3DD84DB5"/>
    <w:multiLevelType w:val="hybridMultilevel"/>
    <w:tmpl w:val="E44E29DE"/>
    <w:lvl w:ilvl="0" w:tplc="F2B6CA78">
      <w:start w:val="1"/>
      <w:numFmt w:val="decimal"/>
      <w:lvlText w:val="%1."/>
      <w:lvlJc w:val="left"/>
      <w:pPr>
        <w:ind w:left="570" w:hanging="360"/>
      </w:pPr>
      <w:rPr>
        <w:rFonts w:cs="Times New Roman" w:hint="default"/>
      </w:rPr>
    </w:lvl>
    <w:lvl w:ilvl="1" w:tplc="04090019">
      <w:start w:val="1"/>
      <w:numFmt w:val="lowerLetter"/>
      <w:lvlText w:val="%2)"/>
      <w:lvlJc w:val="left"/>
      <w:pPr>
        <w:ind w:left="1050" w:hanging="420"/>
      </w:pPr>
      <w:rPr>
        <w:rFonts w:cs="Times New Roman"/>
      </w:rPr>
    </w:lvl>
    <w:lvl w:ilvl="2" w:tplc="0409001B">
      <w:start w:val="1"/>
      <w:numFmt w:val="lowerRoman"/>
      <w:lvlText w:val="%3."/>
      <w:lvlJc w:val="right"/>
      <w:pPr>
        <w:ind w:left="1470" w:hanging="420"/>
      </w:pPr>
      <w:rPr>
        <w:rFonts w:cs="Times New Roman"/>
      </w:rPr>
    </w:lvl>
    <w:lvl w:ilvl="3" w:tplc="0409000F">
      <w:start w:val="1"/>
      <w:numFmt w:val="decimal"/>
      <w:lvlText w:val="%4."/>
      <w:lvlJc w:val="left"/>
      <w:pPr>
        <w:ind w:left="1890" w:hanging="420"/>
      </w:pPr>
      <w:rPr>
        <w:rFonts w:cs="Times New Roman"/>
      </w:rPr>
    </w:lvl>
    <w:lvl w:ilvl="4" w:tplc="04090019">
      <w:start w:val="1"/>
      <w:numFmt w:val="lowerLetter"/>
      <w:lvlText w:val="%5)"/>
      <w:lvlJc w:val="left"/>
      <w:pPr>
        <w:ind w:left="2310" w:hanging="420"/>
      </w:pPr>
      <w:rPr>
        <w:rFonts w:cs="Times New Roman"/>
      </w:rPr>
    </w:lvl>
    <w:lvl w:ilvl="5" w:tplc="0409001B">
      <w:start w:val="1"/>
      <w:numFmt w:val="lowerRoman"/>
      <w:lvlText w:val="%6."/>
      <w:lvlJc w:val="right"/>
      <w:pPr>
        <w:ind w:left="2730" w:hanging="420"/>
      </w:pPr>
      <w:rPr>
        <w:rFonts w:cs="Times New Roman"/>
      </w:rPr>
    </w:lvl>
    <w:lvl w:ilvl="6" w:tplc="0409000F">
      <w:start w:val="1"/>
      <w:numFmt w:val="decimal"/>
      <w:lvlText w:val="%7."/>
      <w:lvlJc w:val="left"/>
      <w:pPr>
        <w:ind w:left="3150" w:hanging="420"/>
      </w:pPr>
      <w:rPr>
        <w:rFonts w:cs="Times New Roman"/>
      </w:rPr>
    </w:lvl>
    <w:lvl w:ilvl="7" w:tplc="04090019">
      <w:start w:val="1"/>
      <w:numFmt w:val="lowerLetter"/>
      <w:lvlText w:val="%8)"/>
      <w:lvlJc w:val="left"/>
      <w:pPr>
        <w:ind w:left="3570" w:hanging="420"/>
      </w:pPr>
      <w:rPr>
        <w:rFonts w:cs="Times New Roman"/>
      </w:rPr>
    </w:lvl>
    <w:lvl w:ilvl="8" w:tplc="0409001B">
      <w:start w:val="1"/>
      <w:numFmt w:val="lowerRoman"/>
      <w:lvlText w:val="%9."/>
      <w:lvlJc w:val="right"/>
      <w:pPr>
        <w:ind w:left="3990" w:hanging="420"/>
      </w:pPr>
      <w:rPr>
        <w:rFonts w:cs="Times New Roman"/>
      </w:rPr>
    </w:lvl>
  </w:abstractNum>
  <w:abstractNum w:abstractNumId="20">
    <w:nsid w:val="4D1F595D"/>
    <w:multiLevelType w:val="multilevel"/>
    <w:tmpl w:val="4D1F595D"/>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21">
    <w:nsid w:val="4FCB6251"/>
    <w:multiLevelType w:val="multilevel"/>
    <w:tmpl w:val="4FCB6251"/>
    <w:lvl w:ilvl="0">
      <w:start w:val="1"/>
      <w:numFmt w:val="bullet"/>
      <w:lvlText w:val=""/>
      <w:lvlJc w:val="left"/>
      <w:pPr>
        <w:tabs>
          <w:tab w:val="left" w:pos="1140"/>
        </w:tabs>
        <w:ind w:left="114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22">
    <w:nsid w:val="52B41C73"/>
    <w:multiLevelType w:val="hybridMultilevel"/>
    <w:tmpl w:val="5BECF708"/>
    <w:lvl w:ilvl="0" w:tplc="86167B46">
      <w:start w:val="1"/>
      <w:numFmt w:val="bullet"/>
      <w:lvlText w:val=""/>
      <w:lvlJc w:val="left"/>
      <w:pPr>
        <w:tabs>
          <w:tab w:val="num" w:pos="720"/>
        </w:tabs>
        <w:ind w:left="720" w:hanging="360"/>
      </w:pPr>
      <w:rPr>
        <w:rFonts w:ascii="Wingdings" w:hAnsi="Wingdings" w:hint="default"/>
      </w:rPr>
    </w:lvl>
    <w:lvl w:ilvl="1" w:tplc="8AF0850E">
      <w:start w:val="1"/>
      <w:numFmt w:val="bullet"/>
      <w:lvlText w:val=""/>
      <w:lvlJc w:val="left"/>
      <w:pPr>
        <w:tabs>
          <w:tab w:val="num" w:pos="1440"/>
        </w:tabs>
        <w:ind w:left="1440" w:hanging="360"/>
      </w:pPr>
      <w:rPr>
        <w:rFonts w:ascii="Wingdings" w:hAnsi="Wingdings" w:hint="default"/>
      </w:rPr>
    </w:lvl>
    <w:lvl w:ilvl="2" w:tplc="0DEEDA54">
      <w:start w:val="1"/>
      <w:numFmt w:val="bullet"/>
      <w:lvlText w:val=""/>
      <w:lvlJc w:val="left"/>
      <w:pPr>
        <w:tabs>
          <w:tab w:val="num" w:pos="2160"/>
        </w:tabs>
        <w:ind w:left="2160" w:hanging="360"/>
      </w:pPr>
      <w:rPr>
        <w:rFonts w:ascii="Wingdings" w:hAnsi="Wingdings" w:hint="default"/>
      </w:rPr>
    </w:lvl>
    <w:lvl w:ilvl="3" w:tplc="82EC11C2">
      <w:start w:val="1"/>
      <w:numFmt w:val="bullet"/>
      <w:lvlText w:val=""/>
      <w:lvlJc w:val="left"/>
      <w:pPr>
        <w:tabs>
          <w:tab w:val="num" w:pos="2880"/>
        </w:tabs>
        <w:ind w:left="2880" w:hanging="360"/>
      </w:pPr>
      <w:rPr>
        <w:rFonts w:ascii="Wingdings" w:hAnsi="Wingdings" w:hint="default"/>
      </w:rPr>
    </w:lvl>
    <w:lvl w:ilvl="4" w:tplc="AD8427B2">
      <w:start w:val="1"/>
      <w:numFmt w:val="bullet"/>
      <w:lvlText w:val=""/>
      <w:lvlJc w:val="left"/>
      <w:pPr>
        <w:tabs>
          <w:tab w:val="num" w:pos="3600"/>
        </w:tabs>
        <w:ind w:left="3600" w:hanging="360"/>
      </w:pPr>
      <w:rPr>
        <w:rFonts w:ascii="Wingdings" w:hAnsi="Wingdings" w:hint="default"/>
      </w:rPr>
    </w:lvl>
    <w:lvl w:ilvl="5" w:tplc="4AEEFD1C">
      <w:start w:val="1"/>
      <w:numFmt w:val="bullet"/>
      <w:lvlText w:val=""/>
      <w:lvlJc w:val="left"/>
      <w:pPr>
        <w:tabs>
          <w:tab w:val="num" w:pos="4320"/>
        </w:tabs>
        <w:ind w:left="4320" w:hanging="360"/>
      </w:pPr>
      <w:rPr>
        <w:rFonts w:ascii="Wingdings" w:hAnsi="Wingdings" w:hint="default"/>
      </w:rPr>
    </w:lvl>
    <w:lvl w:ilvl="6" w:tplc="B91883D0">
      <w:start w:val="1"/>
      <w:numFmt w:val="bullet"/>
      <w:lvlText w:val=""/>
      <w:lvlJc w:val="left"/>
      <w:pPr>
        <w:tabs>
          <w:tab w:val="num" w:pos="5040"/>
        </w:tabs>
        <w:ind w:left="5040" w:hanging="360"/>
      </w:pPr>
      <w:rPr>
        <w:rFonts w:ascii="Wingdings" w:hAnsi="Wingdings" w:hint="default"/>
      </w:rPr>
    </w:lvl>
    <w:lvl w:ilvl="7" w:tplc="27429830">
      <w:start w:val="1"/>
      <w:numFmt w:val="bullet"/>
      <w:lvlText w:val=""/>
      <w:lvlJc w:val="left"/>
      <w:pPr>
        <w:tabs>
          <w:tab w:val="num" w:pos="5760"/>
        </w:tabs>
        <w:ind w:left="5760" w:hanging="360"/>
      </w:pPr>
      <w:rPr>
        <w:rFonts w:ascii="Wingdings" w:hAnsi="Wingdings" w:hint="default"/>
      </w:rPr>
    </w:lvl>
    <w:lvl w:ilvl="8" w:tplc="EEB88752">
      <w:start w:val="1"/>
      <w:numFmt w:val="bullet"/>
      <w:lvlText w:val=""/>
      <w:lvlJc w:val="left"/>
      <w:pPr>
        <w:tabs>
          <w:tab w:val="num" w:pos="6480"/>
        </w:tabs>
        <w:ind w:left="6480" w:hanging="360"/>
      </w:pPr>
      <w:rPr>
        <w:rFonts w:ascii="Wingdings" w:hAnsi="Wingdings" w:hint="default"/>
      </w:rPr>
    </w:lvl>
  </w:abstractNum>
  <w:abstractNum w:abstractNumId="23">
    <w:nsid w:val="57FDE2F3"/>
    <w:multiLevelType w:val="singleLevel"/>
    <w:tmpl w:val="57FDE2F3"/>
    <w:lvl w:ilvl="0">
      <w:start w:val="2"/>
      <w:numFmt w:val="chineseCounting"/>
      <w:suff w:val="nothing"/>
      <w:lvlText w:val="%1、"/>
      <w:lvlJc w:val="left"/>
      <w:rPr>
        <w:rFonts w:cs="Times New Roman"/>
      </w:rPr>
    </w:lvl>
  </w:abstractNum>
  <w:abstractNum w:abstractNumId="24">
    <w:nsid w:val="57FDE5C5"/>
    <w:multiLevelType w:val="singleLevel"/>
    <w:tmpl w:val="57FDE5C5"/>
    <w:lvl w:ilvl="0">
      <w:start w:val="2"/>
      <w:numFmt w:val="decimal"/>
      <w:suff w:val="nothing"/>
      <w:lvlText w:val="%1."/>
      <w:lvlJc w:val="left"/>
      <w:rPr>
        <w:rFonts w:cs="Times New Roman"/>
      </w:rPr>
    </w:lvl>
  </w:abstractNum>
  <w:abstractNum w:abstractNumId="25">
    <w:nsid w:val="58DB193F"/>
    <w:multiLevelType w:val="singleLevel"/>
    <w:tmpl w:val="58DB193F"/>
    <w:lvl w:ilvl="0">
      <w:start w:val="3"/>
      <w:numFmt w:val="chineseCounting"/>
      <w:suff w:val="nothing"/>
      <w:lvlText w:val="%1、"/>
      <w:lvlJc w:val="left"/>
      <w:rPr>
        <w:rFonts w:cs="Times New Roman"/>
      </w:rPr>
    </w:lvl>
  </w:abstractNum>
  <w:abstractNum w:abstractNumId="26">
    <w:nsid w:val="590D20CE"/>
    <w:multiLevelType w:val="singleLevel"/>
    <w:tmpl w:val="590D20CE"/>
    <w:lvl w:ilvl="0">
      <w:start w:val="1"/>
      <w:numFmt w:val="decimal"/>
      <w:suff w:val="space"/>
      <w:lvlText w:val="%1."/>
      <w:lvlJc w:val="left"/>
      <w:rPr>
        <w:rFonts w:cs="Times New Roman"/>
      </w:rPr>
    </w:lvl>
  </w:abstractNum>
  <w:abstractNum w:abstractNumId="27">
    <w:nsid w:val="590D2E85"/>
    <w:multiLevelType w:val="singleLevel"/>
    <w:tmpl w:val="590D2E85"/>
    <w:lvl w:ilvl="0">
      <w:start w:val="1"/>
      <w:numFmt w:val="upperLetter"/>
      <w:suff w:val="space"/>
      <w:lvlText w:val="%1."/>
      <w:lvlJc w:val="left"/>
      <w:rPr>
        <w:rFonts w:cs="Times New Roman"/>
      </w:rPr>
    </w:lvl>
  </w:abstractNum>
  <w:abstractNum w:abstractNumId="28">
    <w:nsid w:val="590D3114"/>
    <w:multiLevelType w:val="singleLevel"/>
    <w:tmpl w:val="590D3114"/>
    <w:lvl w:ilvl="0">
      <w:start w:val="1"/>
      <w:numFmt w:val="upperLetter"/>
      <w:suff w:val="space"/>
      <w:lvlText w:val="%1."/>
      <w:lvlJc w:val="left"/>
      <w:rPr>
        <w:rFonts w:cs="Times New Roman"/>
      </w:rPr>
    </w:lvl>
  </w:abstractNum>
  <w:abstractNum w:abstractNumId="29">
    <w:nsid w:val="59127F12"/>
    <w:multiLevelType w:val="singleLevel"/>
    <w:tmpl w:val="59127F12"/>
    <w:lvl w:ilvl="0">
      <w:start w:val="1"/>
      <w:numFmt w:val="decimal"/>
      <w:suff w:val="space"/>
      <w:lvlText w:val="%1."/>
      <w:lvlJc w:val="left"/>
      <w:rPr>
        <w:rFonts w:cs="Times New Roman"/>
      </w:rPr>
    </w:lvl>
  </w:abstractNum>
  <w:abstractNum w:abstractNumId="30">
    <w:nsid w:val="592668AD"/>
    <w:multiLevelType w:val="singleLevel"/>
    <w:tmpl w:val="592668AD"/>
    <w:lvl w:ilvl="0">
      <w:start w:val="1"/>
      <w:numFmt w:val="decimal"/>
      <w:suff w:val="space"/>
      <w:lvlText w:val="%1."/>
      <w:lvlJc w:val="left"/>
      <w:rPr>
        <w:rFonts w:cs="Times New Roman"/>
      </w:rPr>
    </w:lvl>
  </w:abstractNum>
  <w:abstractNum w:abstractNumId="31">
    <w:nsid w:val="59266AE9"/>
    <w:multiLevelType w:val="singleLevel"/>
    <w:tmpl w:val="59266AE9"/>
    <w:lvl w:ilvl="0">
      <w:start w:val="2"/>
      <w:numFmt w:val="decimal"/>
      <w:suff w:val="space"/>
      <w:lvlText w:val="%1."/>
      <w:lvlJc w:val="left"/>
      <w:rPr>
        <w:rFonts w:cs="Times New Roman"/>
      </w:rPr>
    </w:lvl>
  </w:abstractNum>
  <w:abstractNum w:abstractNumId="32">
    <w:nsid w:val="5C655771"/>
    <w:multiLevelType w:val="hybridMultilevel"/>
    <w:tmpl w:val="8FCCEB64"/>
    <w:lvl w:ilvl="0" w:tplc="DD326C24">
      <w:start w:val="1"/>
      <w:numFmt w:val="bullet"/>
      <w:lvlText w:val="•"/>
      <w:lvlJc w:val="left"/>
      <w:pPr>
        <w:tabs>
          <w:tab w:val="num" w:pos="720"/>
        </w:tabs>
        <w:ind w:left="720" w:hanging="360"/>
      </w:pPr>
      <w:rPr>
        <w:rFonts w:ascii="Arial" w:hAnsi="Arial" w:hint="default"/>
      </w:rPr>
    </w:lvl>
    <w:lvl w:ilvl="1" w:tplc="13DE8226">
      <w:start w:val="1"/>
      <w:numFmt w:val="bullet"/>
      <w:lvlText w:val="•"/>
      <w:lvlJc w:val="left"/>
      <w:pPr>
        <w:tabs>
          <w:tab w:val="num" w:pos="1440"/>
        </w:tabs>
        <w:ind w:left="1440" w:hanging="360"/>
      </w:pPr>
      <w:rPr>
        <w:rFonts w:ascii="Arial" w:hAnsi="Arial" w:hint="default"/>
      </w:rPr>
    </w:lvl>
    <w:lvl w:ilvl="2" w:tplc="89A63794">
      <w:start w:val="1"/>
      <w:numFmt w:val="bullet"/>
      <w:lvlText w:val="•"/>
      <w:lvlJc w:val="left"/>
      <w:pPr>
        <w:tabs>
          <w:tab w:val="num" w:pos="2160"/>
        </w:tabs>
        <w:ind w:left="2160" w:hanging="360"/>
      </w:pPr>
      <w:rPr>
        <w:rFonts w:ascii="Arial" w:hAnsi="Arial" w:hint="default"/>
      </w:rPr>
    </w:lvl>
    <w:lvl w:ilvl="3" w:tplc="9C0C13A2">
      <w:start w:val="1"/>
      <w:numFmt w:val="bullet"/>
      <w:lvlText w:val="•"/>
      <w:lvlJc w:val="left"/>
      <w:pPr>
        <w:tabs>
          <w:tab w:val="num" w:pos="2880"/>
        </w:tabs>
        <w:ind w:left="2880" w:hanging="360"/>
      </w:pPr>
      <w:rPr>
        <w:rFonts w:ascii="Arial" w:hAnsi="Arial" w:hint="default"/>
      </w:rPr>
    </w:lvl>
    <w:lvl w:ilvl="4" w:tplc="8F7E60B8">
      <w:start w:val="1"/>
      <w:numFmt w:val="bullet"/>
      <w:lvlText w:val="•"/>
      <w:lvlJc w:val="left"/>
      <w:pPr>
        <w:tabs>
          <w:tab w:val="num" w:pos="3600"/>
        </w:tabs>
        <w:ind w:left="3600" w:hanging="360"/>
      </w:pPr>
      <w:rPr>
        <w:rFonts w:ascii="Arial" w:hAnsi="Arial" w:hint="default"/>
      </w:rPr>
    </w:lvl>
    <w:lvl w:ilvl="5" w:tplc="F2927B80">
      <w:start w:val="1"/>
      <w:numFmt w:val="bullet"/>
      <w:lvlText w:val="•"/>
      <w:lvlJc w:val="left"/>
      <w:pPr>
        <w:tabs>
          <w:tab w:val="num" w:pos="4320"/>
        </w:tabs>
        <w:ind w:left="4320" w:hanging="360"/>
      </w:pPr>
      <w:rPr>
        <w:rFonts w:ascii="Arial" w:hAnsi="Arial" w:hint="default"/>
      </w:rPr>
    </w:lvl>
    <w:lvl w:ilvl="6" w:tplc="667C193A">
      <w:start w:val="1"/>
      <w:numFmt w:val="bullet"/>
      <w:lvlText w:val="•"/>
      <w:lvlJc w:val="left"/>
      <w:pPr>
        <w:tabs>
          <w:tab w:val="num" w:pos="5040"/>
        </w:tabs>
        <w:ind w:left="5040" w:hanging="360"/>
      </w:pPr>
      <w:rPr>
        <w:rFonts w:ascii="Arial" w:hAnsi="Arial" w:hint="default"/>
      </w:rPr>
    </w:lvl>
    <w:lvl w:ilvl="7" w:tplc="29343B3E">
      <w:start w:val="1"/>
      <w:numFmt w:val="bullet"/>
      <w:lvlText w:val="•"/>
      <w:lvlJc w:val="left"/>
      <w:pPr>
        <w:tabs>
          <w:tab w:val="num" w:pos="5760"/>
        </w:tabs>
        <w:ind w:left="5760" w:hanging="360"/>
      </w:pPr>
      <w:rPr>
        <w:rFonts w:ascii="Arial" w:hAnsi="Arial" w:hint="default"/>
      </w:rPr>
    </w:lvl>
    <w:lvl w:ilvl="8" w:tplc="0742E9C2">
      <w:start w:val="1"/>
      <w:numFmt w:val="bullet"/>
      <w:lvlText w:val="•"/>
      <w:lvlJc w:val="left"/>
      <w:pPr>
        <w:tabs>
          <w:tab w:val="num" w:pos="6480"/>
        </w:tabs>
        <w:ind w:left="6480" w:hanging="360"/>
      </w:pPr>
      <w:rPr>
        <w:rFonts w:ascii="Arial" w:hAnsi="Arial" w:hint="default"/>
      </w:rPr>
    </w:lvl>
  </w:abstractNum>
  <w:abstractNum w:abstractNumId="33">
    <w:nsid w:val="686F3BF8"/>
    <w:multiLevelType w:val="hybridMultilevel"/>
    <w:tmpl w:val="21949D98"/>
    <w:lvl w:ilvl="0" w:tplc="A782AA7E">
      <w:start w:val="1"/>
      <w:numFmt w:val="decimal"/>
      <w:lvlText w:val="%1、"/>
      <w:lvlJc w:val="left"/>
      <w:pPr>
        <w:tabs>
          <w:tab w:val="num" w:pos="1200"/>
        </w:tabs>
        <w:ind w:left="1200" w:hanging="720"/>
      </w:pPr>
      <w:rPr>
        <w:rFonts w:cs="Times New Roman" w:hint="default"/>
        <w:b w:val="0"/>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34">
    <w:nsid w:val="6AAB603C"/>
    <w:multiLevelType w:val="hybridMultilevel"/>
    <w:tmpl w:val="72BAB38C"/>
    <w:lvl w:ilvl="0" w:tplc="87241728">
      <w:start w:val="1"/>
      <w:numFmt w:val="bullet"/>
      <w:lvlText w:val=""/>
      <w:lvlJc w:val="left"/>
      <w:pPr>
        <w:tabs>
          <w:tab w:val="num" w:pos="720"/>
        </w:tabs>
        <w:ind w:left="720" w:hanging="360"/>
      </w:pPr>
      <w:rPr>
        <w:rFonts w:ascii="Wingdings" w:hAnsi="Wingdings" w:hint="default"/>
      </w:rPr>
    </w:lvl>
    <w:lvl w:ilvl="1" w:tplc="DB1A0E08">
      <w:start w:val="1"/>
      <w:numFmt w:val="bullet"/>
      <w:lvlText w:val=""/>
      <w:lvlJc w:val="left"/>
      <w:pPr>
        <w:tabs>
          <w:tab w:val="num" w:pos="1440"/>
        </w:tabs>
        <w:ind w:left="1440" w:hanging="360"/>
      </w:pPr>
      <w:rPr>
        <w:rFonts w:ascii="Wingdings" w:hAnsi="Wingdings" w:hint="default"/>
      </w:rPr>
    </w:lvl>
    <w:lvl w:ilvl="2" w:tplc="C2E8C1F6">
      <w:start w:val="1"/>
      <w:numFmt w:val="bullet"/>
      <w:lvlText w:val=""/>
      <w:lvlJc w:val="left"/>
      <w:pPr>
        <w:tabs>
          <w:tab w:val="num" w:pos="2160"/>
        </w:tabs>
        <w:ind w:left="2160" w:hanging="360"/>
      </w:pPr>
      <w:rPr>
        <w:rFonts w:ascii="Wingdings" w:hAnsi="Wingdings" w:hint="default"/>
      </w:rPr>
    </w:lvl>
    <w:lvl w:ilvl="3" w:tplc="A2F4DC7E">
      <w:start w:val="1"/>
      <w:numFmt w:val="bullet"/>
      <w:lvlText w:val=""/>
      <w:lvlJc w:val="left"/>
      <w:pPr>
        <w:tabs>
          <w:tab w:val="num" w:pos="2880"/>
        </w:tabs>
        <w:ind w:left="2880" w:hanging="360"/>
      </w:pPr>
      <w:rPr>
        <w:rFonts w:ascii="Wingdings" w:hAnsi="Wingdings" w:hint="default"/>
      </w:rPr>
    </w:lvl>
    <w:lvl w:ilvl="4" w:tplc="7980B418">
      <w:start w:val="1"/>
      <w:numFmt w:val="bullet"/>
      <w:lvlText w:val=""/>
      <w:lvlJc w:val="left"/>
      <w:pPr>
        <w:tabs>
          <w:tab w:val="num" w:pos="3600"/>
        </w:tabs>
        <w:ind w:left="3600" w:hanging="360"/>
      </w:pPr>
      <w:rPr>
        <w:rFonts w:ascii="Wingdings" w:hAnsi="Wingdings" w:hint="default"/>
      </w:rPr>
    </w:lvl>
    <w:lvl w:ilvl="5" w:tplc="6BBCAB2A">
      <w:start w:val="1"/>
      <w:numFmt w:val="bullet"/>
      <w:lvlText w:val=""/>
      <w:lvlJc w:val="left"/>
      <w:pPr>
        <w:tabs>
          <w:tab w:val="num" w:pos="4320"/>
        </w:tabs>
        <w:ind w:left="4320" w:hanging="360"/>
      </w:pPr>
      <w:rPr>
        <w:rFonts w:ascii="Wingdings" w:hAnsi="Wingdings" w:hint="default"/>
      </w:rPr>
    </w:lvl>
    <w:lvl w:ilvl="6" w:tplc="FEEA238E">
      <w:start w:val="1"/>
      <w:numFmt w:val="bullet"/>
      <w:lvlText w:val=""/>
      <w:lvlJc w:val="left"/>
      <w:pPr>
        <w:tabs>
          <w:tab w:val="num" w:pos="5040"/>
        </w:tabs>
        <w:ind w:left="5040" w:hanging="360"/>
      </w:pPr>
      <w:rPr>
        <w:rFonts w:ascii="Wingdings" w:hAnsi="Wingdings" w:hint="default"/>
      </w:rPr>
    </w:lvl>
    <w:lvl w:ilvl="7" w:tplc="8B8AA99E">
      <w:start w:val="1"/>
      <w:numFmt w:val="bullet"/>
      <w:lvlText w:val=""/>
      <w:lvlJc w:val="left"/>
      <w:pPr>
        <w:tabs>
          <w:tab w:val="num" w:pos="5760"/>
        </w:tabs>
        <w:ind w:left="5760" w:hanging="360"/>
      </w:pPr>
      <w:rPr>
        <w:rFonts w:ascii="Wingdings" w:hAnsi="Wingdings" w:hint="default"/>
      </w:rPr>
    </w:lvl>
    <w:lvl w:ilvl="8" w:tplc="B318506C">
      <w:start w:val="1"/>
      <w:numFmt w:val="bullet"/>
      <w:lvlText w:val=""/>
      <w:lvlJc w:val="left"/>
      <w:pPr>
        <w:tabs>
          <w:tab w:val="num" w:pos="6480"/>
        </w:tabs>
        <w:ind w:left="6480" w:hanging="360"/>
      </w:pPr>
      <w:rPr>
        <w:rFonts w:ascii="Wingdings" w:hAnsi="Wingdings" w:hint="default"/>
      </w:rPr>
    </w:lvl>
  </w:abstractNum>
  <w:abstractNum w:abstractNumId="35">
    <w:nsid w:val="6E812C9D"/>
    <w:multiLevelType w:val="hybridMultilevel"/>
    <w:tmpl w:val="9DB23626"/>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6">
    <w:nsid w:val="6F277F91"/>
    <w:multiLevelType w:val="hybridMultilevel"/>
    <w:tmpl w:val="53400D5A"/>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7">
    <w:nsid w:val="771E0E56"/>
    <w:multiLevelType w:val="multilevel"/>
    <w:tmpl w:val="771E0E56"/>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num w:numId="1">
    <w:abstractNumId w:val="21"/>
  </w:num>
  <w:num w:numId="2">
    <w:abstractNumId w:val="16"/>
  </w:num>
  <w:num w:numId="3">
    <w:abstractNumId w:val="25"/>
  </w:num>
  <w:num w:numId="4">
    <w:abstractNumId w:val="20"/>
  </w:num>
  <w:num w:numId="5">
    <w:abstractNumId w:val="37"/>
  </w:num>
  <w:num w:numId="6">
    <w:abstractNumId w:val="12"/>
  </w:num>
  <w:num w:numId="7">
    <w:abstractNumId w:val="14"/>
  </w:num>
  <w:num w:numId="8">
    <w:abstractNumId w:val="13"/>
  </w:num>
  <w:num w:numId="9">
    <w:abstractNumId w:val="34"/>
  </w:num>
  <w:num w:numId="10">
    <w:abstractNumId w:val="22"/>
  </w:num>
  <w:num w:numId="11">
    <w:abstractNumId w:val="36"/>
  </w:num>
  <w:num w:numId="12">
    <w:abstractNumId w:val="15"/>
  </w:num>
  <w:num w:numId="13">
    <w:abstractNumId w:val="32"/>
  </w:num>
  <w:num w:numId="14">
    <w:abstractNumId w:val="35"/>
  </w:num>
  <w:num w:numId="15">
    <w:abstractNumId w:val="17"/>
  </w:num>
  <w:num w:numId="16">
    <w:abstractNumId w:val="23"/>
  </w:num>
  <w:num w:numId="17">
    <w:abstractNumId w:val="24"/>
  </w:num>
  <w:num w:numId="18">
    <w:abstractNumId w:val="29"/>
  </w:num>
  <w:num w:numId="19">
    <w:abstractNumId w:val="27"/>
  </w:num>
  <w:num w:numId="20">
    <w:abstractNumId w:val="26"/>
  </w:num>
  <w:num w:numId="21">
    <w:abstractNumId w:val="28"/>
  </w:num>
  <w:num w:numId="22">
    <w:abstractNumId w:val="30"/>
  </w:num>
  <w:num w:numId="23">
    <w:abstractNumId w:val="31"/>
  </w:num>
  <w:num w:numId="24">
    <w:abstractNumId w:val="19"/>
  </w:num>
  <w:num w:numId="25">
    <w:abstractNumId w:val="8"/>
  </w:num>
  <w:num w:numId="26">
    <w:abstractNumId w:val="3"/>
  </w:num>
  <w:num w:numId="27">
    <w:abstractNumId w:val="2"/>
  </w:num>
  <w:num w:numId="28">
    <w:abstractNumId w:val="1"/>
  </w:num>
  <w:num w:numId="29">
    <w:abstractNumId w:val="0"/>
  </w:num>
  <w:num w:numId="30">
    <w:abstractNumId w:val="9"/>
  </w:num>
  <w:num w:numId="31">
    <w:abstractNumId w:val="7"/>
  </w:num>
  <w:num w:numId="32">
    <w:abstractNumId w:val="6"/>
  </w:num>
  <w:num w:numId="33">
    <w:abstractNumId w:val="5"/>
  </w:num>
  <w:num w:numId="34">
    <w:abstractNumId w:val="4"/>
  </w:num>
  <w:num w:numId="35">
    <w:abstractNumId w:val="18"/>
  </w:num>
  <w:num w:numId="36">
    <w:abstractNumId w:val="11"/>
  </w:num>
  <w:num w:numId="37">
    <w:abstractNumId w:val="10"/>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3072"/>
    <w:rsid w:val="000027AB"/>
    <w:rsid w:val="00006EDA"/>
    <w:rsid w:val="0000728B"/>
    <w:rsid w:val="0001069F"/>
    <w:rsid w:val="00015A21"/>
    <w:rsid w:val="00020FCA"/>
    <w:rsid w:val="000321EA"/>
    <w:rsid w:val="00033D4C"/>
    <w:rsid w:val="00040632"/>
    <w:rsid w:val="000475DF"/>
    <w:rsid w:val="00065C93"/>
    <w:rsid w:val="00066C61"/>
    <w:rsid w:val="00085E25"/>
    <w:rsid w:val="00092E68"/>
    <w:rsid w:val="000B6A61"/>
    <w:rsid w:val="000C7F30"/>
    <w:rsid w:val="000D2A59"/>
    <w:rsid w:val="000D665B"/>
    <w:rsid w:val="000E60B5"/>
    <w:rsid w:val="000E7538"/>
    <w:rsid w:val="00110A93"/>
    <w:rsid w:val="0012090D"/>
    <w:rsid w:val="00125520"/>
    <w:rsid w:val="00135C7F"/>
    <w:rsid w:val="00142C74"/>
    <w:rsid w:val="001474AF"/>
    <w:rsid w:val="0015300E"/>
    <w:rsid w:val="00153813"/>
    <w:rsid w:val="00154C12"/>
    <w:rsid w:val="00155799"/>
    <w:rsid w:val="001816A8"/>
    <w:rsid w:val="001849BD"/>
    <w:rsid w:val="0019430D"/>
    <w:rsid w:val="001A32C3"/>
    <w:rsid w:val="001A367D"/>
    <w:rsid w:val="001C6622"/>
    <w:rsid w:val="001E01E1"/>
    <w:rsid w:val="001E4576"/>
    <w:rsid w:val="00200A8C"/>
    <w:rsid w:val="002312AB"/>
    <w:rsid w:val="00240152"/>
    <w:rsid w:val="002450F3"/>
    <w:rsid w:val="002716CF"/>
    <w:rsid w:val="00290D83"/>
    <w:rsid w:val="002954CD"/>
    <w:rsid w:val="002A00A2"/>
    <w:rsid w:val="002A769D"/>
    <w:rsid w:val="002A7FA6"/>
    <w:rsid w:val="002D2EB3"/>
    <w:rsid w:val="002E634B"/>
    <w:rsid w:val="002E7A6B"/>
    <w:rsid w:val="002F2F71"/>
    <w:rsid w:val="002F78D3"/>
    <w:rsid w:val="00315F40"/>
    <w:rsid w:val="00320035"/>
    <w:rsid w:val="00341575"/>
    <w:rsid w:val="00341957"/>
    <w:rsid w:val="00354C5F"/>
    <w:rsid w:val="003630B9"/>
    <w:rsid w:val="0038629E"/>
    <w:rsid w:val="00386429"/>
    <w:rsid w:val="003972A1"/>
    <w:rsid w:val="003A76CA"/>
    <w:rsid w:val="003B0C6E"/>
    <w:rsid w:val="003B4116"/>
    <w:rsid w:val="003C73D0"/>
    <w:rsid w:val="003E5DB7"/>
    <w:rsid w:val="003E7D44"/>
    <w:rsid w:val="003F04E0"/>
    <w:rsid w:val="003F4F7C"/>
    <w:rsid w:val="003F75BD"/>
    <w:rsid w:val="00404979"/>
    <w:rsid w:val="0043002E"/>
    <w:rsid w:val="00445EE7"/>
    <w:rsid w:val="00454BF2"/>
    <w:rsid w:val="0046719B"/>
    <w:rsid w:val="00470F57"/>
    <w:rsid w:val="00474B9F"/>
    <w:rsid w:val="00491B57"/>
    <w:rsid w:val="004B4990"/>
    <w:rsid w:val="004B5283"/>
    <w:rsid w:val="004B60E5"/>
    <w:rsid w:val="004C0729"/>
    <w:rsid w:val="004C56D4"/>
    <w:rsid w:val="004C63D9"/>
    <w:rsid w:val="004D383C"/>
    <w:rsid w:val="004D6058"/>
    <w:rsid w:val="004D6395"/>
    <w:rsid w:val="004D6ACF"/>
    <w:rsid w:val="004E48D3"/>
    <w:rsid w:val="004F5ED3"/>
    <w:rsid w:val="00501EB1"/>
    <w:rsid w:val="005022B3"/>
    <w:rsid w:val="00502735"/>
    <w:rsid w:val="00506A84"/>
    <w:rsid w:val="00516E09"/>
    <w:rsid w:val="005171B0"/>
    <w:rsid w:val="005179CA"/>
    <w:rsid w:val="00520828"/>
    <w:rsid w:val="005263A8"/>
    <w:rsid w:val="00526999"/>
    <w:rsid w:val="00526F4C"/>
    <w:rsid w:val="00542548"/>
    <w:rsid w:val="005432FA"/>
    <w:rsid w:val="00557901"/>
    <w:rsid w:val="00584DE5"/>
    <w:rsid w:val="005A0DCC"/>
    <w:rsid w:val="005A2864"/>
    <w:rsid w:val="005B44F6"/>
    <w:rsid w:val="005C54E3"/>
    <w:rsid w:val="005C7A66"/>
    <w:rsid w:val="005C7B05"/>
    <w:rsid w:val="005D56D1"/>
    <w:rsid w:val="005D6D74"/>
    <w:rsid w:val="005D78A6"/>
    <w:rsid w:val="005D7A5E"/>
    <w:rsid w:val="005E178C"/>
    <w:rsid w:val="005E7202"/>
    <w:rsid w:val="005F12B4"/>
    <w:rsid w:val="005F4BF2"/>
    <w:rsid w:val="0060149B"/>
    <w:rsid w:val="00610312"/>
    <w:rsid w:val="00610617"/>
    <w:rsid w:val="00613575"/>
    <w:rsid w:val="0064384D"/>
    <w:rsid w:val="00644E59"/>
    <w:rsid w:val="00646502"/>
    <w:rsid w:val="00650305"/>
    <w:rsid w:val="0065618D"/>
    <w:rsid w:val="00664D68"/>
    <w:rsid w:val="00666B05"/>
    <w:rsid w:val="006722F9"/>
    <w:rsid w:val="00672826"/>
    <w:rsid w:val="00686895"/>
    <w:rsid w:val="0069321F"/>
    <w:rsid w:val="006A43D2"/>
    <w:rsid w:val="006A57C0"/>
    <w:rsid w:val="006A7C70"/>
    <w:rsid w:val="006A7CCF"/>
    <w:rsid w:val="006B26DE"/>
    <w:rsid w:val="006B3072"/>
    <w:rsid w:val="006C5018"/>
    <w:rsid w:val="006D1396"/>
    <w:rsid w:val="006E1023"/>
    <w:rsid w:val="006F3CC3"/>
    <w:rsid w:val="006F5B2E"/>
    <w:rsid w:val="00700F9D"/>
    <w:rsid w:val="0071558A"/>
    <w:rsid w:val="00717494"/>
    <w:rsid w:val="00734DCA"/>
    <w:rsid w:val="00745A33"/>
    <w:rsid w:val="00771088"/>
    <w:rsid w:val="00781D35"/>
    <w:rsid w:val="007839D4"/>
    <w:rsid w:val="007A21CD"/>
    <w:rsid w:val="007B5C6A"/>
    <w:rsid w:val="00823F80"/>
    <w:rsid w:val="008424F0"/>
    <w:rsid w:val="00842F84"/>
    <w:rsid w:val="00854392"/>
    <w:rsid w:val="00874A07"/>
    <w:rsid w:val="00875945"/>
    <w:rsid w:val="008C0297"/>
    <w:rsid w:val="008D1DF4"/>
    <w:rsid w:val="008D29CE"/>
    <w:rsid w:val="008D2E2F"/>
    <w:rsid w:val="008E002A"/>
    <w:rsid w:val="008F257B"/>
    <w:rsid w:val="008F7D09"/>
    <w:rsid w:val="00903A84"/>
    <w:rsid w:val="00924A20"/>
    <w:rsid w:val="00936532"/>
    <w:rsid w:val="009415EB"/>
    <w:rsid w:val="00947241"/>
    <w:rsid w:val="0094779D"/>
    <w:rsid w:val="009539A3"/>
    <w:rsid w:val="00967C41"/>
    <w:rsid w:val="00984CED"/>
    <w:rsid w:val="0098736D"/>
    <w:rsid w:val="00992231"/>
    <w:rsid w:val="009E4A81"/>
    <w:rsid w:val="009E6A1B"/>
    <w:rsid w:val="009E7126"/>
    <w:rsid w:val="00A0197E"/>
    <w:rsid w:val="00A13E28"/>
    <w:rsid w:val="00A22959"/>
    <w:rsid w:val="00A31670"/>
    <w:rsid w:val="00A540F7"/>
    <w:rsid w:val="00A6268C"/>
    <w:rsid w:val="00A81F1D"/>
    <w:rsid w:val="00A92C90"/>
    <w:rsid w:val="00A93557"/>
    <w:rsid w:val="00A94AE7"/>
    <w:rsid w:val="00AA1615"/>
    <w:rsid w:val="00AA4CDC"/>
    <w:rsid w:val="00AB3C78"/>
    <w:rsid w:val="00AC68F9"/>
    <w:rsid w:val="00AD6DBD"/>
    <w:rsid w:val="00AF1B7E"/>
    <w:rsid w:val="00AF4302"/>
    <w:rsid w:val="00B141C6"/>
    <w:rsid w:val="00B335DC"/>
    <w:rsid w:val="00B479FC"/>
    <w:rsid w:val="00B67677"/>
    <w:rsid w:val="00B70024"/>
    <w:rsid w:val="00B71028"/>
    <w:rsid w:val="00B727EF"/>
    <w:rsid w:val="00B75392"/>
    <w:rsid w:val="00BC5C02"/>
    <w:rsid w:val="00BD7FED"/>
    <w:rsid w:val="00BE414E"/>
    <w:rsid w:val="00C010C6"/>
    <w:rsid w:val="00C2562D"/>
    <w:rsid w:val="00C322E6"/>
    <w:rsid w:val="00C352E3"/>
    <w:rsid w:val="00C4476B"/>
    <w:rsid w:val="00C521F9"/>
    <w:rsid w:val="00C55AA0"/>
    <w:rsid w:val="00C83F1D"/>
    <w:rsid w:val="00C92BA6"/>
    <w:rsid w:val="00CA3AFD"/>
    <w:rsid w:val="00CA5DAB"/>
    <w:rsid w:val="00CB0632"/>
    <w:rsid w:val="00CB1867"/>
    <w:rsid w:val="00CB2FB1"/>
    <w:rsid w:val="00CC3879"/>
    <w:rsid w:val="00CC6278"/>
    <w:rsid w:val="00CD36F0"/>
    <w:rsid w:val="00CD4738"/>
    <w:rsid w:val="00CD6AB3"/>
    <w:rsid w:val="00CE50B9"/>
    <w:rsid w:val="00CE6DD0"/>
    <w:rsid w:val="00D012A6"/>
    <w:rsid w:val="00D13C9D"/>
    <w:rsid w:val="00D16809"/>
    <w:rsid w:val="00D31679"/>
    <w:rsid w:val="00D40E52"/>
    <w:rsid w:val="00D4117E"/>
    <w:rsid w:val="00D41F6B"/>
    <w:rsid w:val="00D57B92"/>
    <w:rsid w:val="00D57E02"/>
    <w:rsid w:val="00D63D3B"/>
    <w:rsid w:val="00D82C52"/>
    <w:rsid w:val="00D916C5"/>
    <w:rsid w:val="00D94A5C"/>
    <w:rsid w:val="00DA16DC"/>
    <w:rsid w:val="00DA7827"/>
    <w:rsid w:val="00DB4A5B"/>
    <w:rsid w:val="00DC2705"/>
    <w:rsid w:val="00DE2E00"/>
    <w:rsid w:val="00E11176"/>
    <w:rsid w:val="00E1247B"/>
    <w:rsid w:val="00E135C0"/>
    <w:rsid w:val="00E22AB0"/>
    <w:rsid w:val="00E40235"/>
    <w:rsid w:val="00E4236A"/>
    <w:rsid w:val="00E519F9"/>
    <w:rsid w:val="00E652DD"/>
    <w:rsid w:val="00E7104D"/>
    <w:rsid w:val="00E72372"/>
    <w:rsid w:val="00E7496E"/>
    <w:rsid w:val="00E85E7E"/>
    <w:rsid w:val="00E960FF"/>
    <w:rsid w:val="00EA219A"/>
    <w:rsid w:val="00EB2249"/>
    <w:rsid w:val="00EB2AF8"/>
    <w:rsid w:val="00EC16E3"/>
    <w:rsid w:val="00EC2ED5"/>
    <w:rsid w:val="00EC5C07"/>
    <w:rsid w:val="00EC657C"/>
    <w:rsid w:val="00ED644B"/>
    <w:rsid w:val="00EE531B"/>
    <w:rsid w:val="00EE5692"/>
    <w:rsid w:val="00F13E4D"/>
    <w:rsid w:val="00F16E06"/>
    <w:rsid w:val="00F2031E"/>
    <w:rsid w:val="00F2747C"/>
    <w:rsid w:val="00F31A6F"/>
    <w:rsid w:val="00F42995"/>
    <w:rsid w:val="00F57A30"/>
    <w:rsid w:val="00F60C6A"/>
    <w:rsid w:val="00F672D4"/>
    <w:rsid w:val="00FB079F"/>
    <w:rsid w:val="00FB6197"/>
    <w:rsid w:val="00FC12C8"/>
    <w:rsid w:val="00FC4AF9"/>
    <w:rsid w:val="00FD3C92"/>
    <w:rsid w:val="00FD60D1"/>
    <w:rsid w:val="00FE0D45"/>
    <w:rsid w:val="00FE0F1D"/>
    <w:rsid w:val="00FF363A"/>
    <w:rsid w:val="00FF7731"/>
    <w:rsid w:val="0F49605F"/>
    <w:rsid w:val="12F02E1F"/>
    <w:rsid w:val="14137621"/>
    <w:rsid w:val="164C2821"/>
    <w:rsid w:val="16F71BB3"/>
    <w:rsid w:val="1F662FA9"/>
    <w:rsid w:val="224D00C9"/>
    <w:rsid w:val="262802F4"/>
    <w:rsid w:val="279B3C33"/>
    <w:rsid w:val="2BF53D91"/>
    <w:rsid w:val="2DEF1CB1"/>
    <w:rsid w:val="31E206D1"/>
    <w:rsid w:val="34F56E2F"/>
    <w:rsid w:val="3CF30F03"/>
    <w:rsid w:val="3E0221C9"/>
    <w:rsid w:val="3F9567AD"/>
    <w:rsid w:val="42306022"/>
    <w:rsid w:val="45BF33F9"/>
    <w:rsid w:val="4AD046AD"/>
    <w:rsid w:val="4C1106DA"/>
    <w:rsid w:val="4DED7D37"/>
    <w:rsid w:val="545D2D52"/>
    <w:rsid w:val="566E0DBB"/>
    <w:rsid w:val="58202D0D"/>
    <w:rsid w:val="5A936B4F"/>
    <w:rsid w:val="5E7A25B9"/>
    <w:rsid w:val="64F0298D"/>
    <w:rsid w:val="6C463099"/>
    <w:rsid w:val="6CE2288C"/>
    <w:rsid w:val="701A71E2"/>
    <w:rsid w:val="715F155E"/>
    <w:rsid w:val="73217C65"/>
    <w:rsid w:val="752451B4"/>
    <w:rsid w:val="7D8B527C"/>
    <w:rsid w:val="7D9F3791"/>
    <w:rsid w:val="7E0E01D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BA6"/>
    <w:pPr>
      <w:widowControl w:val="0"/>
      <w:jc w:val="both"/>
    </w:pPr>
    <w:rPr>
      <w:szCs w:val="21"/>
    </w:rPr>
  </w:style>
  <w:style w:type="paragraph" w:styleId="Heading1">
    <w:name w:val="heading 1"/>
    <w:basedOn w:val="Normal"/>
    <w:next w:val="Normal"/>
    <w:link w:val="Heading1Char"/>
    <w:uiPriority w:val="99"/>
    <w:qFormat/>
    <w:locked/>
    <w:rsid w:val="002716C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C92BA6"/>
    <w:pPr>
      <w:keepNext/>
      <w:keepLines/>
      <w:spacing w:before="260" w:after="260" w:line="413" w:lineRule="auto"/>
      <w:outlineLvl w:val="1"/>
    </w:pPr>
    <w:rPr>
      <w:rFonts w:ascii="Arial" w:eastAsia="黑体" w:hAnsi="Arial" w:cs="Arial"/>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16CF"/>
    <w:rPr>
      <w:rFonts w:cs="Times New Roman"/>
      <w:b/>
      <w:bCs/>
      <w:kern w:val="44"/>
      <w:sz w:val="44"/>
      <w:szCs w:val="44"/>
    </w:rPr>
  </w:style>
  <w:style w:type="character" w:customStyle="1" w:styleId="Heading2Char">
    <w:name w:val="Heading 2 Char"/>
    <w:basedOn w:val="DefaultParagraphFont"/>
    <w:link w:val="Heading2"/>
    <w:uiPriority w:val="99"/>
    <w:semiHidden/>
    <w:locked/>
    <w:rsid w:val="00903A84"/>
    <w:rPr>
      <w:rFonts w:ascii="Cambria" w:eastAsia="宋体" w:hAnsi="Cambria" w:cs="Cambria"/>
      <w:b/>
      <w:bCs/>
      <w:sz w:val="32"/>
      <w:szCs w:val="32"/>
    </w:rPr>
  </w:style>
  <w:style w:type="paragraph" w:styleId="BalloonText">
    <w:name w:val="Balloon Text"/>
    <w:basedOn w:val="Normal"/>
    <w:link w:val="BalloonTextChar"/>
    <w:uiPriority w:val="99"/>
    <w:semiHidden/>
    <w:rsid w:val="00C92BA6"/>
    <w:rPr>
      <w:sz w:val="18"/>
      <w:szCs w:val="18"/>
    </w:rPr>
  </w:style>
  <w:style w:type="character" w:customStyle="1" w:styleId="BalloonTextChar">
    <w:name w:val="Balloon Text Char"/>
    <w:basedOn w:val="DefaultParagraphFont"/>
    <w:link w:val="BalloonText"/>
    <w:uiPriority w:val="99"/>
    <w:semiHidden/>
    <w:locked/>
    <w:rsid w:val="00C92BA6"/>
    <w:rPr>
      <w:rFonts w:cs="Times New Roman"/>
      <w:kern w:val="2"/>
      <w:sz w:val="18"/>
      <w:szCs w:val="18"/>
    </w:rPr>
  </w:style>
  <w:style w:type="paragraph" w:styleId="Footer">
    <w:name w:val="footer"/>
    <w:basedOn w:val="Normal"/>
    <w:link w:val="FooterChar"/>
    <w:uiPriority w:val="99"/>
    <w:rsid w:val="00C92BA6"/>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C92BA6"/>
    <w:rPr>
      <w:rFonts w:ascii="Times New Roman" w:eastAsia="宋体" w:hAnsi="Times New Roman" w:cs="Times New Roman"/>
      <w:sz w:val="18"/>
      <w:szCs w:val="18"/>
    </w:rPr>
  </w:style>
  <w:style w:type="paragraph" w:styleId="Header">
    <w:name w:val="header"/>
    <w:basedOn w:val="Normal"/>
    <w:link w:val="HeaderChar"/>
    <w:uiPriority w:val="99"/>
    <w:rsid w:val="00C92BA6"/>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C92BA6"/>
    <w:rPr>
      <w:rFonts w:ascii="Times New Roman" w:eastAsia="宋体" w:hAnsi="Times New Roman" w:cs="Times New Roman"/>
      <w:sz w:val="18"/>
      <w:szCs w:val="18"/>
    </w:rPr>
  </w:style>
  <w:style w:type="paragraph" w:styleId="NormalWeb">
    <w:name w:val="Normal (Web)"/>
    <w:basedOn w:val="Normal"/>
    <w:uiPriority w:val="99"/>
    <w:rsid w:val="00C92BA6"/>
    <w:pPr>
      <w:spacing w:beforeAutospacing="1" w:afterAutospacing="1"/>
      <w:jc w:val="left"/>
    </w:pPr>
    <w:rPr>
      <w:kern w:val="0"/>
      <w:sz w:val="24"/>
      <w:szCs w:val="24"/>
    </w:rPr>
  </w:style>
  <w:style w:type="character" w:styleId="Strong">
    <w:name w:val="Strong"/>
    <w:basedOn w:val="DefaultParagraphFont"/>
    <w:uiPriority w:val="99"/>
    <w:qFormat/>
    <w:rsid w:val="00C92BA6"/>
    <w:rPr>
      <w:rFonts w:cs="Times New Roman"/>
      <w:b/>
      <w:bCs/>
    </w:rPr>
  </w:style>
  <w:style w:type="character" w:styleId="PageNumber">
    <w:name w:val="page number"/>
    <w:basedOn w:val="DefaultParagraphFont"/>
    <w:uiPriority w:val="99"/>
    <w:rsid w:val="00C92BA6"/>
    <w:rPr>
      <w:rFonts w:cs="Times New Roman"/>
    </w:rPr>
  </w:style>
  <w:style w:type="character" w:styleId="Hyperlink">
    <w:name w:val="Hyperlink"/>
    <w:basedOn w:val="DefaultParagraphFont"/>
    <w:uiPriority w:val="99"/>
    <w:rsid w:val="00C92BA6"/>
    <w:rPr>
      <w:rFonts w:cs="Times New Roman"/>
      <w:color w:val="DC5900"/>
      <w:u w:val="single"/>
    </w:rPr>
  </w:style>
  <w:style w:type="table" w:styleId="TableGrid">
    <w:name w:val="Table Grid"/>
    <w:basedOn w:val="TableNormal"/>
    <w:uiPriority w:val="99"/>
    <w:rsid w:val="00C92BA6"/>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uiPriority w:val="99"/>
    <w:rsid w:val="00C92BA6"/>
  </w:style>
  <w:style w:type="paragraph" w:customStyle="1" w:styleId="1">
    <w:name w:val="列出段落1"/>
    <w:basedOn w:val="Normal"/>
    <w:uiPriority w:val="99"/>
    <w:rsid w:val="00C92BA6"/>
    <w:pPr>
      <w:ind w:firstLineChars="200" w:firstLine="420"/>
    </w:pPr>
  </w:style>
  <w:style w:type="paragraph" w:customStyle="1" w:styleId="2">
    <w:name w:val="列出段落2"/>
    <w:basedOn w:val="Normal"/>
    <w:uiPriority w:val="99"/>
    <w:rsid w:val="00C92BA6"/>
    <w:pPr>
      <w:ind w:firstLineChars="200" w:firstLine="420"/>
    </w:pPr>
  </w:style>
  <w:style w:type="paragraph" w:styleId="ListParagraph">
    <w:name w:val="List Paragraph"/>
    <w:basedOn w:val="Normal"/>
    <w:uiPriority w:val="99"/>
    <w:qFormat/>
    <w:rsid w:val="00DA7827"/>
    <w:pPr>
      <w:ind w:firstLineChars="200" w:firstLine="420"/>
    </w:pPr>
  </w:style>
  <w:style w:type="character" w:customStyle="1" w:styleId="blogtitdetail">
    <w:name w:val="blog_tit_detail"/>
    <w:basedOn w:val="DefaultParagraphFont"/>
    <w:uiPriority w:val="99"/>
    <w:rsid w:val="00D82C52"/>
    <w:rPr>
      <w:rFonts w:cs="Times New Roman"/>
    </w:rPr>
  </w:style>
  <w:style w:type="character" w:customStyle="1" w:styleId="apple-converted-space">
    <w:name w:val="apple-converted-space"/>
    <w:basedOn w:val="DefaultParagraphFont"/>
    <w:uiPriority w:val="99"/>
    <w:rsid w:val="00D82C52"/>
    <w:rPr>
      <w:rFonts w:cs="Times New Roman"/>
    </w:rPr>
  </w:style>
  <w:style w:type="character" w:styleId="Emphasis">
    <w:name w:val="Emphasis"/>
    <w:basedOn w:val="DefaultParagraphFont"/>
    <w:uiPriority w:val="99"/>
    <w:qFormat/>
    <w:locked/>
    <w:rsid w:val="0065618D"/>
    <w:rPr>
      <w:rFonts w:cs="Times New Roman"/>
    </w:rPr>
  </w:style>
</w:styles>
</file>

<file path=word/webSettings.xml><?xml version="1.0" encoding="utf-8"?>
<w:webSettings xmlns:r="http://schemas.openxmlformats.org/officeDocument/2006/relationships" xmlns:w="http://schemas.openxmlformats.org/wordprocessingml/2006/main">
  <w:divs>
    <w:div w:id="770901396">
      <w:marLeft w:val="0"/>
      <w:marRight w:val="0"/>
      <w:marTop w:val="0"/>
      <w:marBottom w:val="0"/>
      <w:divBdr>
        <w:top w:val="none" w:sz="0" w:space="0" w:color="auto"/>
        <w:left w:val="none" w:sz="0" w:space="0" w:color="auto"/>
        <w:bottom w:val="none" w:sz="0" w:space="0" w:color="auto"/>
        <w:right w:val="none" w:sz="0" w:space="0" w:color="auto"/>
      </w:divBdr>
      <w:divsChild>
        <w:div w:id="770901401">
          <w:marLeft w:val="360"/>
          <w:marRight w:val="0"/>
          <w:marTop w:val="200"/>
          <w:marBottom w:val="0"/>
          <w:divBdr>
            <w:top w:val="none" w:sz="0" w:space="0" w:color="auto"/>
            <w:left w:val="none" w:sz="0" w:space="0" w:color="auto"/>
            <w:bottom w:val="none" w:sz="0" w:space="0" w:color="auto"/>
            <w:right w:val="none" w:sz="0" w:space="0" w:color="auto"/>
          </w:divBdr>
        </w:div>
      </w:divsChild>
    </w:div>
    <w:div w:id="770901397">
      <w:marLeft w:val="0"/>
      <w:marRight w:val="0"/>
      <w:marTop w:val="0"/>
      <w:marBottom w:val="0"/>
      <w:divBdr>
        <w:top w:val="none" w:sz="0" w:space="0" w:color="auto"/>
        <w:left w:val="none" w:sz="0" w:space="0" w:color="auto"/>
        <w:bottom w:val="none" w:sz="0" w:space="0" w:color="auto"/>
        <w:right w:val="none" w:sz="0" w:space="0" w:color="auto"/>
      </w:divBdr>
    </w:div>
    <w:div w:id="770901398">
      <w:marLeft w:val="0"/>
      <w:marRight w:val="0"/>
      <w:marTop w:val="0"/>
      <w:marBottom w:val="0"/>
      <w:divBdr>
        <w:top w:val="none" w:sz="0" w:space="0" w:color="auto"/>
        <w:left w:val="none" w:sz="0" w:space="0" w:color="auto"/>
        <w:bottom w:val="none" w:sz="0" w:space="0" w:color="auto"/>
        <w:right w:val="none" w:sz="0" w:space="0" w:color="auto"/>
      </w:divBdr>
      <w:divsChild>
        <w:div w:id="770901400">
          <w:marLeft w:val="360"/>
          <w:marRight w:val="0"/>
          <w:marTop w:val="200"/>
          <w:marBottom w:val="0"/>
          <w:divBdr>
            <w:top w:val="none" w:sz="0" w:space="0" w:color="auto"/>
            <w:left w:val="none" w:sz="0" w:space="0" w:color="auto"/>
            <w:bottom w:val="none" w:sz="0" w:space="0" w:color="auto"/>
            <w:right w:val="none" w:sz="0" w:space="0" w:color="auto"/>
          </w:divBdr>
        </w:div>
        <w:div w:id="770901424">
          <w:marLeft w:val="360"/>
          <w:marRight w:val="0"/>
          <w:marTop w:val="200"/>
          <w:marBottom w:val="0"/>
          <w:divBdr>
            <w:top w:val="none" w:sz="0" w:space="0" w:color="auto"/>
            <w:left w:val="none" w:sz="0" w:space="0" w:color="auto"/>
            <w:bottom w:val="none" w:sz="0" w:space="0" w:color="auto"/>
            <w:right w:val="none" w:sz="0" w:space="0" w:color="auto"/>
          </w:divBdr>
        </w:div>
      </w:divsChild>
    </w:div>
    <w:div w:id="770901402">
      <w:marLeft w:val="0"/>
      <w:marRight w:val="0"/>
      <w:marTop w:val="0"/>
      <w:marBottom w:val="0"/>
      <w:divBdr>
        <w:top w:val="none" w:sz="0" w:space="0" w:color="auto"/>
        <w:left w:val="none" w:sz="0" w:space="0" w:color="auto"/>
        <w:bottom w:val="none" w:sz="0" w:space="0" w:color="auto"/>
        <w:right w:val="none" w:sz="0" w:space="0" w:color="auto"/>
      </w:divBdr>
    </w:div>
    <w:div w:id="770901403">
      <w:marLeft w:val="0"/>
      <w:marRight w:val="0"/>
      <w:marTop w:val="0"/>
      <w:marBottom w:val="0"/>
      <w:divBdr>
        <w:top w:val="none" w:sz="0" w:space="0" w:color="auto"/>
        <w:left w:val="none" w:sz="0" w:space="0" w:color="auto"/>
        <w:bottom w:val="none" w:sz="0" w:space="0" w:color="auto"/>
        <w:right w:val="none" w:sz="0" w:space="0" w:color="auto"/>
      </w:divBdr>
      <w:divsChild>
        <w:div w:id="770901399">
          <w:marLeft w:val="720"/>
          <w:marRight w:val="0"/>
          <w:marTop w:val="0"/>
          <w:marBottom w:val="0"/>
          <w:divBdr>
            <w:top w:val="none" w:sz="0" w:space="0" w:color="auto"/>
            <w:left w:val="none" w:sz="0" w:space="0" w:color="auto"/>
            <w:bottom w:val="none" w:sz="0" w:space="0" w:color="auto"/>
            <w:right w:val="none" w:sz="0" w:space="0" w:color="auto"/>
          </w:divBdr>
        </w:div>
        <w:div w:id="770901417">
          <w:marLeft w:val="720"/>
          <w:marRight w:val="0"/>
          <w:marTop w:val="0"/>
          <w:marBottom w:val="0"/>
          <w:divBdr>
            <w:top w:val="none" w:sz="0" w:space="0" w:color="auto"/>
            <w:left w:val="none" w:sz="0" w:space="0" w:color="auto"/>
            <w:bottom w:val="none" w:sz="0" w:space="0" w:color="auto"/>
            <w:right w:val="none" w:sz="0" w:space="0" w:color="auto"/>
          </w:divBdr>
        </w:div>
        <w:div w:id="770901421">
          <w:marLeft w:val="720"/>
          <w:marRight w:val="0"/>
          <w:marTop w:val="0"/>
          <w:marBottom w:val="0"/>
          <w:divBdr>
            <w:top w:val="none" w:sz="0" w:space="0" w:color="auto"/>
            <w:left w:val="none" w:sz="0" w:space="0" w:color="auto"/>
            <w:bottom w:val="none" w:sz="0" w:space="0" w:color="auto"/>
            <w:right w:val="none" w:sz="0" w:space="0" w:color="auto"/>
          </w:divBdr>
        </w:div>
      </w:divsChild>
    </w:div>
    <w:div w:id="770901404">
      <w:marLeft w:val="0"/>
      <w:marRight w:val="0"/>
      <w:marTop w:val="0"/>
      <w:marBottom w:val="0"/>
      <w:divBdr>
        <w:top w:val="none" w:sz="0" w:space="0" w:color="auto"/>
        <w:left w:val="none" w:sz="0" w:space="0" w:color="auto"/>
        <w:bottom w:val="none" w:sz="0" w:space="0" w:color="auto"/>
        <w:right w:val="none" w:sz="0" w:space="0" w:color="auto"/>
      </w:divBdr>
    </w:div>
    <w:div w:id="770901405">
      <w:marLeft w:val="0"/>
      <w:marRight w:val="0"/>
      <w:marTop w:val="0"/>
      <w:marBottom w:val="0"/>
      <w:divBdr>
        <w:top w:val="none" w:sz="0" w:space="0" w:color="auto"/>
        <w:left w:val="none" w:sz="0" w:space="0" w:color="auto"/>
        <w:bottom w:val="none" w:sz="0" w:space="0" w:color="auto"/>
        <w:right w:val="none" w:sz="0" w:space="0" w:color="auto"/>
      </w:divBdr>
    </w:div>
    <w:div w:id="770901406">
      <w:marLeft w:val="0"/>
      <w:marRight w:val="0"/>
      <w:marTop w:val="0"/>
      <w:marBottom w:val="0"/>
      <w:divBdr>
        <w:top w:val="none" w:sz="0" w:space="0" w:color="auto"/>
        <w:left w:val="none" w:sz="0" w:space="0" w:color="auto"/>
        <w:bottom w:val="none" w:sz="0" w:space="0" w:color="auto"/>
        <w:right w:val="none" w:sz="0" w:space="0" w:color="auto"/>
      </w:divBdr>
      <w:divsChild>
        <w:div w:id="770901420">
          <w:marLeft w:val="0"/>
          <w:marRight w:val="0"/>
          <w:marTop w:val="200"/>
          <w:marBottom w:val="0"/>
          <w:divBdr>
            <w:top w:val="none" w:sz="0" w:space="0" w:color="auto"/>
            <w:left w:val="none" w:sz="0" w:space="0" w:color="auto"/>
            <w:bottom w:val="none" w:sz="0" w:space="0" w:color="auto"/>
            <w:right w:val="none" w:sz="0" w:space="0" w:color="auto"/>
          </w:divBdr>
        </w:div>
        <w:div w:id="770901422">
          <w:marLeft w:val="0"/>
          <w:marRight w:val="0"/>
          <w:marTop w:val="200"/>
          <w:marBottom w:val="0"/>
          <w:divBdr>
            <w:top w:val="none" w:sz="0" w:space="0" w:color="auto"/>
            <w:left w:val="none" w:sz="0" w:space="0" w:color="auto"/>
            <w:bottom w:val="none" w:sz="0" w:space="0" w:color="auto"/>
            <w:right w:val="none" w:sz="0" w:space="0" w:color="auto"/>
          </w:divBdr>
        </w:div>
      </w:divsChild>
    </w:div>
    <w:div w:id="770901407">
      <w:marLeft w:val="0"/>
      <w:marRight w:val="0"/>
      <w:marTop w:val="0"/>
      <w:marBottom w:val="0"/>
      <w:divBdr>
        <w:top w:val="none" w:sz="0" w:space="0" w:color="auto"/>
        <w:left w:val="none" w:sz="0" w:space="0" w:color="auto"/>
        <w:bottom w:val="none" w:sz="0" w:space="0" w:color="auto"/>
        <w:right w:val="none" w:sz="0" w:space="0" w:color="auto"/>
      </w:divBdr>
    </w:div>
    <w:div w:id="770901408">
      <w:marLeft w:val="0"/>
      <w:marRight w:val="0"/>
      <w:marTop w:val="0"/>
      <w:marBottom w:val="0"/>
      <w:divBdr>
        <w:top w:val="none" w:sz="0" w:space="0" w:color="auto"/>
        <w:left w:val="none" w:sz="0" w:space="0" w:color="auto"/>
        <w:bottom w:val="none" w:sz="0" w:space="0" w:color="auto"/>
        <w:right w:val="none" w:sz="0" w:space="0" w:color="auto"/>
      </w:divBdr>
    </w:div>
    <w:div w:id="770901414">
      <w:marLeft w:val="0"/>
      <w:marRight w:val="0"/>
      <w:marTop w:val="0"/>
      <w:marBottom w:val="0"/>
      <w:divBdr>
        <w:top w:val="none" w:sz="0" w:space="0" w:color="auto"/>
        <w:left w:val="none" w:sz="0" w:space="0" w:color="auto"/>
        <w:bottom w:val="none" w:sz="0" w:space="0" w:color="auto"/>
        <w:right w:val="none" w:sz="0" w:space="0" w:color="auto"/>
      </w:divBdr>
      <w:divsChild>
        <w:div w:id="770901410">
          <w:marLeft w:val="720"/>
          <w:marRight w:val="0"/>
          <w:marTop w:val="0"/>
          <w:marBottom w:val="0"/>
          <w:divBdr>
            <w:top w:val="none" w:sz="0" w:space="0" w:color="auto"/>
            <w:left w:val="none" w:sz="0" w:space="0" w:color="auto"/>
            <w:bottom w:val="none" w:sz="0" w:space="0" w:color="auto"/>
            <w:right w:val="none" w:sz="0" w:space="0" w:color="auto"/>
          </w:divBdr>
        </w:div>
        <w:div w:id="770901411">
          <w:marLeft w:val="720"/>
          <w:marRight w:val="0"/>
          <w:marTop w:val="0"/>
          <w:marBottom w:val="0"/>
          <w:divBdr>
            <w:top w:val="none" w:sz="0" w:space="0" w:color="auto"/>
            <w:left w:val="none" w:sz="0" w:space="0" w:color="auto"/>
            <w:bottom w:val="none" w:sz="0" w:space="0" w:color="auto"/>
            <w:right w:val="none" w:sz="0" w:space="0" w:color="auto"/>
          </w:divBdr>
        </w:div>
        <w:div w:id="770901425">
          <w:marLeft w:val="720"/>
          <w:marRight w:val="0"/>
          <w:marTop w:val="0"/>
          <w:marBottom w:val="0"/>
          <w:divBdr>
            <w:top w:val="none" w:sz="0" w:space="0" w:color="auto"/>
            <w:left w:val="none" w:sz="0" w:space="0" w:color="auto"/>
            <w:bottom w:val="none" w:sz="0" w:space="0" w:color="auto"/>
            <w:right w:val="none" w:sz="0" w:space="0" w:color="auto"/>
          </w:divBdr>
        </w:div>
      </w:divsChild>
    </w:div>
    <w:div w:id="770901415">
      <w:marLeft w:val="0"/>
      <w:marRight w:val="0"/>
      <w:marTop w:val="0"/>
      <w:marBottom w:val="0"/>
      <w:divBdr>
        <w:top w:val="none" w:sz="0" w:space="0" w:color="auto"/>
        <w:left w:val="none" w:sz="0" w:space="0" w:color="auto"/>
        <w:bottom w:val="none" w:sz="0" w:space="0" w:color="auto"/>
        <w:right w:val="none" w:sz="0" w:space="0" w:color="auto"/>
      </w:divBdr>
    </w:div>
    <w:div w:id="770901418">
      <w:marLeft w:val="0"/>
      <w:marRight w:val="0"/>
      <w:marTop w:val="0"/>
      <w:marBottom w:val="0"/>
      <w:divBdr>
        <w:top w:val="none" w:sz="0" w:space="0" w:color="auto"/>
        <w:left w:val="none" w:sz="0" w:space="0" w:color="auto"/>
        <w:bottom w:val="none" w:sz="0" w:space="0" w:color="auto"/>
        <w:right w:val="none" w:sz="0" w:space="0" w:color="auto"/>
      </w:divBdr>
      <w:divsChild>
        <w:div w:id="770901412">
          <w:marLeft w:val="0"/>
          <w:marRight w:val="0"/>
          <w:marTop w:val="0"/>
          <w:marBottom w:val="0"/>
          <w:divBdr>
            <w:top w:val="none" w:sz="0" w:space="0" w:color="auto"/>
            <w:left w:val="none" w:sz="0" w:space="0" w:color="auto"/>
            <w:bottom w:val="none" w:sz="0" w:space="0" w:color="auto"/>
            <w:right w:val="none" w:sz="0" w:space="0" w:color="auto"/>
          </w:divBdr>
        </w:div>
      </w:divsChild>
    </w:div>
    <w:div w:id="770901419">
      <w:marLeft w:val="0"/>
      <w:marRight w:val="0"/>
      <w:marTop w:val="0"/>
      <w:marBottom w:val="0"/>
      <w:divBdr>
        <w:top w:val="none" w:sz="0" w:space="0" w:color="auto"/>
        <w:left w:val="none" w:sz="0" w:space="0" w:color="auto"/>
        <w:bottom w:val="none" w:sz="0" w:space="0" w:color="auto"/>
        <w:right w:val="none" w:sz="0" w:space="0" w:color="auto"/>
      </w:divBdr>
    </w:div>
    <w:div w:id="770901423">
      <w:marLeft w:val="0"/>
      <w:marRight w:val="0"/>
      <w:marTop w:val="0"/>
      <w:marBottom w:val="0"/>
      <w:divBdr>
        <w:top w:val="none" w:sz="0" w:space="0" w:color="auto"/>
        <w:left w:val="none" w:sz="0" w:space="0" w:color="auto"/>
        <w:bottom w:val="none" w:sz="0" w:space="0" w:color="auto"/>
        <w:right w:val="none" w:sz="0" w:space="0" w:color="auto"/>
      </w:divBdr>
      <w:divsChild>
        <w:div w:id="770901409">
          <w:marLeft w:val="720"/>
          <w:marRight w:val="0"/>
          <w:marTop w:val="0"/>
          <w:marBottom w:val="0"/>
          <w:divBdr>
            <w:top w:val="none" w:sz="0" w:space="0" w:color="auto"/>
            <w:left w:val="none" w:sz="0" w:space="0" w:color="auto"/>
            <w:bottom w:val="none" w:sz="0" w:space="0" w:color="auto"/>
            <w:right w:val="none" w:sz="0" w:space="0" w:color="auto"/>
          </w:divBdr>
        </w:div>
        <w:div w:id="770901413">
          <w:marLeft w:val="720"/>
          <w:marRight w:val="0"/>
          <w:marTop w:val="0"/>
          <w:marBottom w:val="0"/>
          <w:divBdr>
            <w:top w:val="none" w:sz="0" w:space="0" w:color="auto"/>
            <w:left w:val="none" w:sz="0" w:space="0" w:color="auto"/>
            <w:bottom w:val="none" w:sz="0" w:space="0" w:color="auto"/>
            <w:right w:val="none" w:sz="0" w:space="0" w:color="auto"/>
          </w:divBdr>
        </w:div>
        <w:div w:id="770901416">
          <w:marLeft w:val="720"/>
          <w:marRight w:val="0"/>
          <w:marTop w:val="0"/>
          <w:marBottom w:val="0"/>
          <w:divBdr>
            <w:top w:val="none" w:sz="0" w:space="0" w:color="auto"/>
            <w:left w:val="none" w:sz="0" w:space="0" w:color="auto"/>
            <w:bottom w:val="none" w:sz="0" w:space="0" w:color="auto"/>
            <w:right w:val="none" w:sz="0" w:space="0" w:color="auto"/>
          </w:divBdr>
        </w:div>
      </w:divsChild>
    </w:div>
    <w:div w:id="770901426">
      <w:marLeft w:val="0"/>
      <w:marRight w:val="0"/>
      <w:marTop w:val="0"/>
      <w:marBottom w:val="0"/>
      <w:divBdr>
        <w:top w:val="none" w:sz="0" w:space="0" w:color="auto"/>
        <w:left w:val="none" w:sz="0" w:space="0" w:color="auto"/>
        <w:bottom w:val="none" w:sz="0" w:space="0" w:color="auto"/>
        <w:right w:val="none" w:sz="0" w:space="0" w:color="auto"/>
      </w:divBdr>
    </w:div>
    <w:div w:id="770901437">
      <w:marLeft w:val="0"/>
      <w:marRight w:val="0"/>
      <w:marTop w:val="100"/>
      <w:marBottom w:val="100"/>
      <w:divBdr>
        <w:top w:val="none" w:sz="0" w:space="0" w:color="auto"/>
        <w:left w:val="none" w:sz="0" w:space="0" w:color="auto"/>
        <w:bottom w:val="none" w:sz="0" w:space="0" w:color="auto"/>
        <w:right w:val="none" w:sz="0" w:space="0" w:color="auto"/>
      </w:divBdr>
      <w:divsChild>
        <w:div w:id="770901427">
          <w:marLeft w:val="0"/>
          <w:marRight w:val="0"/>
          <w:marTop w:val="0"/>
          <w:marBottom w:val="0"/>
          <w:divBdr>
            <w:top w:val="none" w:sz="0" w:space="0" w:color="auto"/>
            <w:left w:val="none" w:sz="0" w:space="0" w:color="auto"/>
            <w:bottom w:val="none" w:sz="0" w:space="0" w:color="auto"/>
            <w:right w:val="none" w:sz="0" w:space="0" w:color="auto"/>
          </w:divBdr>
          <w:divsChild>
            <w:div w:id="770901428">
              <w:marLeft w:val="0"/>
              <w:marRight w:val="0"/>
              <w:marTop w:val="0"/>
              <w:marBottom w:val="0"/>
              <w:divBdr>
                <w:top w:val="none" w:sz="0" w:space="0" w:color="auto"/>
                <w:left w:val="none" w:sz="0" w:space="0" w:color="auto"/>
                <w:bottom w:val="none" w:sz="0" w:space="0" w:color="auto"/>
                <w:right w:val="none" w:sz="0" w:space="0" w:color="auto"/>
              </w:divBdr>
              <w:divsChild>
                <w:div w:id="770901430">
                  <w:marLeft w:val="0"/>
                  <w:marRight w:val="0"/>
                  <w:marTop w:val="0"/>
                  <w:marBottom w:val="0"/>
                  <w:divBdr>
                    <w:top w:val="none" w:sz="0" w:space="0" w:color="auto"/>
                    <w:left w:val="none" w:sz="0" w:space="0" w:color="auto"/>
                    <w:bottom w:val="none" w:sz="0" w:space="0" w:color="auto"/>
                    <w:right w:val="none" w:sz="0" w:space="0" w:color="auto"/>
                  </w:divBdr>
                  <w:divsChild>
                    <w:div w:id="770901434">
                      <w:marLeft w:val="0"/>
                      <w:marRight w:val="0"/>
                      <w:marTop w:val="150"/>
                      <w:marBottom w:val="0"/>
                      <w:divBdr>
                        <w:top w:val="none" w:sz="0" w:space="0" w:color="auto"/>
                        <w:left w:val="none" w:sz="0" w:space="0" w:color="auto"/>
                        <w:bottom w:val="none" w:sz="0" w:space="0" w:color="auto"/>
                        <w:right w:val="none" w:sz="0" w:space="0" w:color="auto"/>
                      </w:divBdr>
                      <w:divsChild>
                        <w:div w:id="770901432">
                          <w:marLeft w:val="0"/>
                          <w:marRight w:val="3450"/>
                          <w:marTop w:val="0"/>
                          <w:marBottom w:val="0"/>
                          <w:divBdr>
                            <w:top w:val="none" w:sz="0" w:space="0" w:color="auto"/>
                            <w:left w:val="none" w:sz="0" w:space="0" w:color="auto"/>
                            <w:bottom w:val="none" w:sz="0" w:space="0" w:color="auto"/>
                            <w:right w:val="none" w:sz="0" w:space="0" w:color="auto"/>
                          </w:divBdr>
                          <w:divsChild>
                            <w:div w:id="770901436">
                              <w:marLeft w:val="0"/>
                              <w:marRight w:val="0"/>
                              <w:marTop w:val="0"/>
                              <w:marBottom w:val="0"/>
                              <w:divBdr>
                                <w:top w:val="none" w:sz="0" w:space="0" w:color="auto"/>
                                <w:left w:val="none" w:sz="0" w:space="0" w:color="auto"/>
                                <w:bottom w:val="none" w:sz="0" w:space="0" w:color="auto"/>
                                <w:right w:val="none" w:sz="0" w:space="0" w:color="auto"/>
                              </w:divBdr>
                              <w:divsChild>
                                <w:div w:id="770901442">
                                  <w:marLeft w:val="0"/>
                                  <w:marRight w:val="0"/>
                                  <w:marTop w:val="0"/>
                                  <w:marBottom w:val="0"/>
                                  <w:divBdr>
                                    <w:top w:val="none" w:sz="0" w:space="0" w:color="auto"/>
                                    <w:left w:val="none" w:sz="0" w:space="0" w:color="auto"/>
                                    <w:bottom w:val="none" w:sz="0" w:space="0" w:color="auto"/>
                                    <w:right w:val="none" w:sz="0" w:space="0" w:color="auto"/>
                                  </w:divBdr>
                                  <w:divsChild>
                                    <w:div w:id="770901433">
                                      <w:marLeft w:val="0"/>
                                      <w:marRight w:val="0"/>
                                      <w:marTop w:val="0"/>
                                      <w:marBottom w:val="0"/>
                                      <w:divBdr>
                                        <w:top w:val="none" w:sz="0" w:space="0" w:color="auto"/>
                                        <w:left w:val="none" w:sz="0" w:space="0" w:color="auto"/>
                                        <w:bottom w:val="none" w:sz="0" w:space="0" w:color="auto"/>
                                        <w:right w:val="none" w:sz="0" w:space="0" w:color="auto"/>
                                      </w:divBdr>
                                      <w:divsChild>
                                        <w:div w:id="770901440">
                                          <w:marLeft w:val="0"/>
                                          <w:marRight w:val="0"/>
                                          <w:marTop w:val="0"/>
                                          <w:marBottom w:val="0"/>
                                          <w:divBdr>
                                            <w:top w:val="none" w:sz="0" w:space="0" w:color="auto"/>
                                            <w:left w:val="none" w:sz="0" w:space="0" w:color="auto"/>
                                            <w:bottom w:val="none" w:sz="0" w:space="0" w:color="auto"/>
                                            <w:right w:val="none" w:sz="0" w:space="0" w:color="auto"/>
                                          </w:divBdr>
                                          <w:divsChild>
                                            <w:div w:id="770901444">
                                              <w:marLeft w:val="0"/>
                                              <w:marRight w:val="0"/>
                                              <w:marTop w:val="0"/>
                                              <w:marBottom w:val="0"/>
                                              <w:divBdr>
                                                <w:top w:val="none" w:sz="0" w:space="0" w:color="auto"/>
                                                <w:left w:val="none" w:sz="0" w:space="0" w:color="auto"/>
                                                <w:bottom w:val="none" w:sz="0" w:space="0" w:color="auto"/>
                                                <w:right w:val="none" w:sz="0" w:space="0" w:color="auto"/>
                                              </w:divBdr>
                                              <w:divsChild>
                                                <w:div w:id="770901445">
                                                  <w:marLeft w:val="0"/>
                                                  <w:marRight w:val="0"/>
                                                  <w:marTop w:val="0"/>
                                                  <w:marBottom w:val="0"/>
                                                  <w:divBdr>
                                                    <w:top w:val="none" w:sz="0" w:space="0" w:color="auto"/>
                                                    <w:left w:val="none" w:sz="0" w:space="0" w:color="auto"/>
                                                    <w:bottom w:val="none" w:sz="0" w:space="0" w:color="auto"/>
                                                    <w:right w:val="none" w:sz="0" w:space="0" w:color="auto"/>
                                                  </w:divBdr>
                                                  <w:divsChild>
                                                    <w:div w:id="770901443">
                                                      <w:marLeft w:val="0"/>
                                                      <w:marRight w:val="0"/>
                                                      <w:marTop w:val="0"/>
                                                      <w:marBottom w:val="0"/>
                                                      <w:divBdr>
                                                        <w:top w:val="none" w:sz="0" w:space="0" w:color="auto"/>
                                                        <w:left w:val="none" w:sz="0" w:space="0" w:color="auto"/>
                                                        <w:bottom w:val="none" w:sz="0" w:space="0" w:color="auto"/>
                                                        <w:right w:val="none" w:sz="0" w:space="0" w:color="auto"/>
                                                      </w:divBdr>
                                                      <w:divsChild>
                                                        <w:div w:id="770901431">
                                                          <w:marLeft w:val="0"/>
                                                          <w:marRight w:val="0"/>
                                                          <w:marTop w:val="0"/>
                                                          <w:marBottom w:val="0"/>
                                                          <w:divBdr>
                                                            <w:top w:val="none" w:sz="0" w:space="0" w:color="auto"/>
                                                            <w:left w:val="none" w:sz="0" w:space="0" w:color="auto"/>
                                                            <w:bottom w:val="none" w:sz="0" w:space="0" w:color="auto"/>
                                                            <w:right w:val="none" w:sz="0" w:space="0" w:color="auto"/>
                                                          </w:divBdr>
                                                          <w:divsChild>
                                                            <w:div w:id="770901435">
                                                              <w:marLeft w:val="0"/>
                                                              <w:marRight w:val="0"/>
                                                              <w:marTop w:val="0"/>
                                                              <w:marBottom w:val="0"/>
                                                              <w:divBdr>
                                                                <w:top w:val="none" w:sz="0" w:space="0" w:color="auto"/>
                                                                <w:left w:val="none" w:sz="0" w:space="0" w:color="auto"/>
                                                                <w:bottom w:val="none" w:sz="0" w:space="0" w:color="auto"/>
                                                                <w:right w:val="none" w:sz="0" w:space="0" w:color="auto"/>
                                                              </w:divBdr>
                                                              <w:divsChild>
                                                                <w:div w:id="770901439">
                                                                  <w:marLeft w:val="0"/>
                                                                  <w:marRight w:val="0"/>
                                                                  <w:marTop w:val="0"/>
                                                                  <w:marBottom w:val="0"/>
                                                                  <w:divBdr>
                                                                    <w:top w:val="none" w:sz="0" w:space="0" w:color="auto"/>
                                                                    <w:left w:val="none" w:sz="0" w:space="0" w:color="auto"/>
                                                                    <w:bottom w:val="none" w:sz="0" w:space="0" w:color="auto"/>
                                                                    <w:right w:val="none" w:sz="0" w:space="0" w:color="auto"/>
                                                                  </w:divBdr>
                                                                  <w:divsChild>
                                                                    <w:div w:id="770901438">
                                                                      <w:marLeft w:val="0"/>
                                                                      <w:marRight w:val="0"/>
                                                                      <w:marTop w:val="0"/>
                                                                      <w:marBottom w:val="0"/>
                                                                      <w:divBdr>
                                                                        <w:top w:val="none" w:sz="0" w:space="0" w:color="auto"/>
                                                                        <w:left w:val="none" w:sz="0" w:space="0" w:color="auto"/>
                                                                        <w:bottom w:val="none" w:sz="0" w:space="0" w:color="auto"/>
                                                                        <w:right w:val="none" w:sz="0" w:space="0" w:color="auto"/>
                                                                      </w:divBdr>
                                                                      <w:divsChild>
                                                                        <w:div w:id="770901441">
                                                                          <w:marLeft w:val="0"/>
                                                                          <w:marRight w:val="0"/>
                                                                          <w:marTop w:val="0"/>
                                                                          <w:marBottom w:val="0"/>
                                                                          <w:divBdr>
                                                                            <w:top w:val="none" w:sz="0" w:space="0" w:color="auto"/>
                                                                            <w:left w:val="none" w:sz="0" w:space="0" w:color="auto"/>
                                                                            <w:bottom w:val="none" w:sz="0" w:space="0" w:color="auto"/>
                                                                            <w:right w:val="none" w:sz="0" w:space="0" w:color="auto"/>
                                                                          </w:divBdr>
                                                                          <w:divsChild>
                                                                            <w:div w:id="7709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0901448">
      <w:marLeft w:val="0"/>
      <w:marRight w:val="0"/>
      <w:marTop w:val="0"/>
      <w:marBottom w:val="0"/>
      <w:divBdr>
        <w:top w:val="none" w:sz="0" w:space="0" w:color="auto"/>
        <w:left w:val="none" w:sz="0" w:space="0" w:color="auto"/>
        <w:bottom w:val="none" w:sz="0" w:space="0" w:color="auto"/>
        <w:right w:val="none" w:sz="0" w:space="0" w:color="auto"/>
      </w:divBdr>
      <w:divsChild>
        <w:div w:id="770901450">
          <w:marLeft w:val="0"/>
          <w:marRight w:val="0"/>
          <w:marTop w:val="100"/>
          <w:marBottom w:val="100"/>
          <w:divBdr>
            <w:top w:val="none" w:sz="0" w:space="0" w:color="auto"/>
            <w:left w:val="none" w:sz="0" w:space="0" w:color="auto"/>
            <w:bottom w:val="none" w:sz="0" w:space="0" w:color="auto"/>
            <w:right w:val="none" w:sz="0" w:space="0" w:color="auto"/>
          </w:divBdr>
          <w:divsChild>
            <w:div w:id="770901446">
              <w:marLeft w:val="0"/>
              <w:marRight w:val="0"/>
              <w:marTop w:val="225"/>
              <w:marBottom w:val="225"/>
              <w:divBdr>
                <w:top w:val="none" w:sz="0" w:space="0" w:color="auto"/>
                <w:left w:val="none" w:sz="0" w:space="0" w:color="auto"/>
                <w:bottom w:val="none" w:sz="0" w:space="0" w:color="auto"/>
                <w:right w:val="none" w:sz="0" w:space="0" w:color="auto"/>
              </w:divBdr>
              <w:divsChild>
                <w:div w:id="770901447">
                  <w:marLeft w:val="0"/>
                  <w:marRight w:val="0"/>
                  <w:marTop w:val="0"/>
                  <w:marBottom w:val="0"/>
                  <w:divBdr>
                    <w:top w:val="none" w:sz="0" w:space="0" w:color="auto"/>
                    <w:left w:val="none" w:sz="0" w:space="0" w:color="auto"/>
                    <w:bottom w:val="none" w:sz="0" w:space="0" w:color="auto"/>
                    <w:right w:val="none" w:sz="0" w:space="0" w:color="auto"/>
                  </w:divBdr>
                  <w:divsChild>
                    <w:div w:id="77090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jy135.com/" TargetMode="Externa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https://timgsa.baidu.com/timg?image&amp;quality=80&amp;size=b9999_10000&amp;sec=1495872240946&amp;di=9883b93460b0eea6d5d9fcda61f290df&amp;imgtype=0&amp;src=http://img.pconline.com.cn/images/photoblog/4/9/5/2/4952442/20075/21/1179759292614_mthumb.jp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https://timgsa.baidu.com/timg?image&amp;quality=80&amp;size=b9999_10000&amp;sec=1495789925652&amp;di=dfdec4cc005ff24cbf4217af23e633b8&amp;imgtype=0&amp;src=http://p.yjbys.com/image/20170428/1493346181120897.jpg"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yjbys.com/xue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12</Pages>
  <Words>1139</Words>
  <Characters>6497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“国培计划（2015）”—四川省双流县高中英语骨干教师</dc:title>
  <dc:subject/>
  <dc:creator>Administrator</dc:creator>
  <cp:keywords/>
  <dc:description/>
  <cp:lastModifiedBy>cc</cp:lastModifiedBy>
  <cp:revision>3</cp:revision>
  <dcterms:created xsi:type="dcterms:W3CDTF">2018-01-15T00:18:00Z</dcterms:created>
  <dcterms:modified xsi:type="dcterms:W3CDTF">2018-01-15T00:23:00Z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