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C5781" w:rsidRPr="000E5C65" w:rsidRDefault="00AC5781" w:rsidP="000E5C65">
      <w:pPr>
        <w:ind w:firstLineChars="800" w:firstLine="2249"/>
        <w:rPr>
          <w:b/>
          <w:sz w:val="28"/>
        </w:rPr>
      </w:pPr>
      <w:bookmarkStart w:id="0" w:name="_GoBack"/>
      <w:bookmarkEnd w:id="0"/>
      <w:r w:rsidRPr="000E5C65">
        <w:rPr>
          <w:rFonts w:hint="eastAsia"/>
          <w:b/>
          <w:sz w:val="28"/>
        </w:rPr>
        <w:t>回归简单</w:t>
      </w:r>
      <w:r w:rsidRPr="000E5C65">
        <w:rPr>
          <w:rFonts w:hint="eastAsia"/>
          <w:b/>
          <w:sz w:val="28"/>
        </w:rPr>
        <w:t>.</w:t>
      </w:r>
      <w:r w:rsidRPr="000E5C65">
        <w:rPr>
          <w:rFonts w:hint="eastAsia"/>
          <w:b/>
          <w:sz w:val="28"/>
        </w:rPr>
        <w:t>回归过程</w:t>
      </w:r>
      <w:r w:rsidRPr="000E5C65">
        <w:rPr>
          <w:rFonts w:hint="eastAsia"/>
          <w:b/>
          <w:sz w:val="28"/>
        </w:rPr>
        <w:t>.</w:t>
      </w:r>
      <w:r w:rsidRPr="000E5C65">
        <w:rPr>
          <w:rFonts w:hint="eastAsia"/>
          <w:b/>
          <w:sz w:val="28"/>
        </w:rPr>
        <w:t>回归本源</w:t>
      </w:r>
    </w:p>
    <w:p w:rsidR="00804E7D" w:rsidRPr="000E5C65" w:rsidRDefault="00AC5781" w:rsidP="000E5C65">
      <w:pPr>
        <w:ind w:firstLineChars="400" w:firstLine="960"/>
        <w:rPr>
          <w:sz w:val="24"/>
        </w:rPr>
      </w:pPr>
      <w:r w:rsidRPr="000E5C65">
        <w:rPr>
          <w:rFonts w:hint="eastAsia"/>
          <w:sz w:val="24"/>
        </w:rPr>
        <w:t>——</w:t>
      </w:r>
      <w:r w:rsidRPr="000E5C65">
        <w:rPr>
          <w:sz w:val="24"/>
        </w:rPr>
        <w:t>记成都市双流区第二届初三课程标准</w:t>
      </w:r>
      <w:r w:rsidRPr="000E5C65">
        <w:rPr>
          <w:rFonts w:hint="eastAsia"/>
          <w:sz w:val="24"/>
        </w:rPr>
        <w:t>.</w:t>
      </w:r>
      <w:r w:rsidRPr="000E5C65">
        <w:rPr>
          <w:rFonts w:hint="eastAsia"/>
          <w:sz w:val="24"/>
        </w:rPr>
        <w:t>考纲</w:t>
      </w:r>
      <w:r w:rsidRPr="000E5C65">
        <w:rPr>
          <w:rFonts w:hint="eastAsia"/>
          <w:sz w:val="24"/>
        </w:rPr>
        <w:t>.</w:t>
      </w:r>
      <w:r w:rsidRPr="000E5C65">
        <w:rPr>
          <w:rFonts w:hint="eastAsia"/>
          <w:sz w:val="24"/>
        </w:rPr>
        <w:t>学情</w:t>
      </w:r>
      <w:r w:rsidRPr="000E5C65">
        <w:rPr>
          <w:rFonts w:hint="eastAsia"/>
          <w:sz w:val="24"/>
        </w:rPr>
        <w:t>.</w:t>
      </w:r>
      <w:r w:rsidRPr="000E5C65">
        <w:rPr>
          <w:rFonts w:hint="eastAsia"/>
          <w:sz w:val="24"/>
        </w:rPr>
        <w:t>教材解读大赛</w:t>
      </w:r>
    </w:p>
    <w:p w:rsidR="00AC5781" w:rsidRDefault="00AC5781" w:rsidP="000E5C65">
      <w:pPr>
        <w:ind w:firstLineChars="400" w:firstLine="960"/>
        <w:rPr>
          <w:sz w:val="24"/>
        </w:rPr>
      </w:pPr>
      <w:r w:rsidRPr="000E5C65">
        <w:rPr>
          <w:rFonts w:hint="eastAsia"/>
          <w:sz w:val="24"/>
        </w:rPr>
        <w:t xml:space="preserve">                    </w:t>
      </w:r>
      <w:r w:rsidR="003F13AC">
        <w:rPr>
          <w:rFonts w:hint="eastAsia"/>
          <w:sz w:val="24"/>
        </w:rPr>
        <w:t xml:space="preserve">    </w:t>
      </w:r>
      <w:r w:rsidRPr="000E5C65">
        <w:rPr>
          <w:rFonts w:hint="eastAsia"/>
          <w:sz w:val="24"/>
        </w:rPr>
        <w:t>文</w:t>
      </w:r>
      <w:r w:rsidRPr="000E5C65">
        <w:rPr>
          <w:rFonts w:hint="eastAsia"/>
          <w:sz w:val="24"/>
        </w:rPr>
        <w:t>/</w:t>
      </w:r>
      <w:r w:rsidRPr="000E5C65">
        <w:rPr>
          <w:rFonts w:hint="eastAsia"/>
          <w:sz w:val="24"/>
        </w:rPr>
        <w:t>田安均</w:t>
      </w:r>
    </w:p>
    <w:p w:rsidR="00766B07" w:rsidRDefault="003F13AC" w:rsidP="00DD0112">
      <w:pPr>
        <w:spacing w:line="360" w:lineRule="auto"/>
        <w:ind w:firstLineChars="200" w:firstLine="480"/>
        <w:rPr>
          <w:sz w:val="24"/>
        </w:rPr>
      </w:pPr>
      <w:r>
        <w:rPr>
          <w:rFonts w:hint="eastAsia"/>
          <w:sz w:val="24"/>
        </w:rPr>
        <w:t>2018</w:t>
      </w:r>
      <w:r>
        <w:rPr>
          <w:rFonts w:hint="eastAsia"/>
          <w:sz w:val="24"/>
        </w:rPr>
        <w:t>年</w:t>
      </w:r>
      <w:r>
        <w:rPr>
          <w:rFonts w:hint="eastAsia"/>
          <w:sz w:val="24"/>
        </w:rPr>
        <w:t>3</w:t>
      </w:r>
      <w:r>
        <w:rPr>
          <w:rFonts w:hint="eastAsia"/>
          <w:sz w:val="24"/>
        </w:rPr>
        <w:t>月</w:t>
      </w:r>
      <w:r>
        <w:rPr>
          <w:rFonts w:hint="eastAsia"/>
          <w:sz w:val="24"/>
        </w:rPr>
        <w:t>22</w:t>
      </w:r>
      <w:r>
        <w:rPr>
          <w:rFonts w:hint="eastAsia"/>
          <w:sz w:val="24"/>
        </w:rPr>
        <w:t>日</w:t>
      </w:r>
      <w:r w:rsidR="00766B07">
        <w:rPr>
          <w:rFonts w:hint="eastAsia"/>
          <w:sz w:val="24"/>
        </w:rPr>
        <w:t>，</w:t>
      </w:r>
      <w:r w:rsidR="00766B07" w:rsidRPr="00766B07">
        <w:rPr>
          <w:rFonts w:hint="eastAsia"/>
          <w:sz w:val="24"/>
        </w:rPr>
        <w:t>成都市双流区第二届初三课程标准</w:t>
      </w:r>
      <w:r w:rsidR="00766B07" w:rsidRPr="00766B07">
        <w:rPr>
          <w:rFonts w:hint="eastAsia"/>
          <w:sz w:val="24"/>
        </w:rPr>
        <w:t>.</w:t>
      </w:r>
      <w:r w:rsidR="00766B07" w:rsidRPr="00766B07">
        <w:rPr>
          <w:rFonts w:hint="eastAsia"/>
          <w:sz w:val="24"/>
        </w:rPr>
        <w:t>考纲</w:t>
      </w:r>
      <w:r w:rsidR="00766B07" w:rsidRPr="00766B07">
        <w:rPr>
          <w:rFonts w:hint="eastAsia"/>
          <w:sz w:val="24"/>
        </w:rPr>
        <w:t>.</w:t>
      </w:r>
      <w:r w:rsidR="00766B07" w:rsidRPr="00766B07">
        <w:rPr>
          <w:rFonts w:hint="eastAsia"/>
          <w:sz w:val="24"/>
        </w:rPr>
        <w:t>学情</w:t>
      </w:r>
      <w:r w:rsidR="00766B07" w:rsidRPr="00766B07">
        <w:rPr>
          <w:rFonts w:hint="eastAsia"/>
          <w:sz w:val="24"/>
        </w:rPr>
        <w:t>.</w:t>
      </w:r>
      <w:r w:rsidR="00766B07" w:rsidRPr="00766B07">
        <w:rPr>
          <w:rFonts w:hint="eastAsia"/>
          <w:sz w:val="24"/>
        </w:rPr>
        <w:t>教材解读大赛</w:t>
      </w:r>
      <w:r>
        <w:rPr>
          <w:rFonts w:hint="eastAsia"/>
          <w:sz w:val="24"/>
        </w:rPr>
        <w:t>在成都棠湖外国语学校第一学术厅举行</w:t>
      </w:r>
      <w:r w:rsidR="00766B07">
        <w:rPr>
          <w:rFonts w:hint="eastAsia"/>
          <w:sz w:val="24"/>
        </w:rPr>
        <w:t>。</w:t>
      </w:r>
      <w:r w:rsidR="003F1238" w:rsidRPr="003F1238">
        <w:rPr>
          <w:rFonts w:hint="eastAsia"/>
          <w:sz w:val="24"/>
        </w:rPr>
        <w:t>莅临本次现场的评委</w:t>
      </w:r>
      <w:r w:rsidR="003F1238">
        <w:rPr>
          <w:rFonts w:hint="eastAsia"/>
          <w:sz w:val="24"/>
        </w:rPr>
        <w:t>分别是成都市教师发展研究所副所长黎炳晨老师、</w:t>
      </w:r>
      <w:r w:rsidR="003F1238" w:rsidRPr="003F1238">
        <w:rPr>
          <w:rFonts w:hint="eastAsia"/>
          <w:sz w:val="24"/>
        </w:rPr>
        <w:t>双流教师发展研究室主任赵剑云老师。</w:t>
      </w:r>
      <w:r w:rsidR="00766B07">
        <w:rPr>
          <w:rFonts w:hint="eastAsia"/>
          <w:sz w:val="24"/>
        </w:rPr>
        <w:t>刘勇工作室的学员田安均</w:t>
      </w:r>
      <w:r w:rsidR="00CF2C6A">
        <w:rPr>
          <w:rFonts w:hint="eastAsia"/>
          <w:sz w:val="24"/>
        </w:rPr>
        <w:t>、</w:t>
      </w:r>
      <w:r w:rsidR="00ED1631">
        <w:rPr>
          <w:rFonts w:hint="eastAsia"/>
          <w:sz w:val="24"/>
        </w:rPr>
        <w:t>周琳、</w:t>
      </w:r>
      <w:r w:rsidR="00766B07">
        <w:rPr>
          <w:rFonts w:hint="eastAsia"/>
          <w:sz w:val="24"/>
        </w:rPr>
        <w:t>杨旭、王琴跃、罗</w:t>
      </w:r>
      <w:proofErr w:type="gramStart"/>
      <w:r w:rsidR="00766B07">
        <w:rPr>
          <w:rFonts w:hint="eastAsia"/>
          <w:sz w:val="24"/>
        </w:rPr>
        <w:t>廖</w:t>
      </w:r>
      <w:proofErr w:type="gramEnd"/>
      <w:r w:rsidR="00766B07">
        <w:rPr>
          <w:rFonts w:hint="eastAsia"/>
          <w:sz w:val="24"/>
        </w:rPr>
        <w:t>全程参与了此次比赛</w:t>
      </w:r>
      <w:r w:rsidR="00CF2C6A">
        <w:rPr>
          <w:rFonts w:hint="eastAsia"/>
          <w:sz w:val="24"/>
        </w:rPr>
        <w:t>活动</w:t>
      </w:r>
      <w:r w:rsidR="00766B07">
        <w:rPr>
          <w:rFonts w:hint="eastAsia"/>
          <w:sz w:val="24"/>
        </w:rPr>
        <w:t>。</w:t>
      </w:r>
    </w:p>
    <w:p w:rsidR="002C490A" w:rsidRDefault="00766B07" w:rsidP="00DD0112">
      <w:pPr>
        <w:spacing w:line="360" w:lineRule="auto"/>
        <w:ind w:firstLineChars="200" w:firstLine="480"/>
        <w:rPr>
          <w:sz w:val="24"/>
        </w:rPr>
      </w:pPr>
      <w:r>
        <w:rPr>
          <w:rFonts w:hint="eastAsia"/>
          <w:sz w:val="24"/>
        </w:rPr>
        <w:t>本次大赛由双流区语文教研员李</w:t>
      </w:r>
      <w:r w:rsidR="00497672">
        <w:rPr>
          <w:rFonts w:hint="eastAsia"/>
          <w:sz w:val="24"/>
        </w:rPr>
        <w:t>艾</w:t>
      </w:r>
      <w:r>
        <w:rPr>
          <w:rFonts w:hint="eastAsia"/>
          <w:sz w:val="24"/>
        </w:rPr>
        <w:t>璘主持。</w:t>
      </w:r>
      <w:r w:rsidR="002C490A" w:rsidRPr="002C490A">
        <w:rPr>
          <w:rFonts w:hint="eastAsia"/>
          <w:sz w:val="24"/>
        </w:rPr>
        <w:t>在</w:t>
      </w:r>
      <w:r w:rsidR="002C490A">
        <w:rPr>
          <w:rFonts w:hint="eastAsia"/>
          <w:sz w:val="24"/>
        </w:rPr>
        <w:t>她</w:t>
      </w:r>
      <w:r w:rsidR="002C490A" w:rsidRPr="002C490A">
        <w:rPr>
          <w:rFonts w:hint="eastAsia"/>
          <w:sz w:val="24"/>
        </w:rPr>
        <w:t>的带领下，各参赛学校通过抽签确定了比赛顺序。</w:t>
      </w:r>
      <w:r w:rsidR="002C490A">
        <w:rPr>
          <w:rFonts w:hint="eastAsia"/>
          <w:sz w:val="24"/>
        </w:rPr>
        <w:t>李老师在比赛前，先简单回顾了本次大赛的由来。</w:t>
      </w:r>
      <w:r w:rsidR="002C490A" w:rsidRPr="002C490A">
        <w:rPr>
          <w:rFonts w:hint="eastAsia"/>
          <w:sz w:val="24"/>
        </w:rPr>
        <w:t>她说，</w:t>
      </w:r>
    </w:p>
    <w:p w:rsidR="00CF2C6A" w:rsidRDefault="00CF2C6A" w:rsidP="00CF2C6A">
      <w:pPr>
        <w:ind w:firstLineChars="200" w:firstLine="480"/>
        <w:rPr>
          <w:sz w:val="24"/>
        </w:rPr>
      </w:pPr>
      <w:r>
        <w:rPr>
          <w:noProof/>
          <w:sz w:val="24"/>
        </w:rPr>
        <w:drawing>
          <wp:inline distT="0" distB="0" distL="0" distR="0" wp14:anchorId="21688590" wp14:editId="41D8BA22">
            <wp:extent cx="3772807" cy="2828925"/>
            <wp:effectExtent l="0" t="0" r="0" b="0"/>
            <wp:docPr id="1" name="图片 1" descr="C:\Users\田安均\Desktop\14328711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田安均\Desktop\1432871143.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774627" cy="2830290"/>
                    </a:xfrm>
                    <a:prstGeom prst="rect">
                      <a:avLst/>
                    </a:prstGeom>
                    <a:noFill/>
                    <a:ln>
                      <a:noFill/>
                    </a:ln>
                  </pic:spPr>
                </pic:pic>
              </a:graphicData>
            </a:graphic>
          </wp:inline>
        </w:drawing>
      </w:r>
    </w:p>
    <w:p w:rsidR="003F1238" w:rsidRDefault="00766B07" w:rsidP="00DD0112">
      <w:pPr>
        <w:spacing w:line="360" w:lineRule="auto"/>
        <w:rPr>
          <w:sz w:val="24"/>
        </w:rPr>
      </w:pPr>
      <w:r w:rsidRPr="00766B07">
        <w:rPr>
          <w:rFonts w:hint="eastAsia"/>
          <w:sz w:val="24"/>
        </w:rPr>
        <w:t>上学期在区级教研活动中</w:t>
      </w:r>
      <w:r w:rsidR="003F1238">
        <w:rPr>
          <w:rFonts w:hint="eastAsia"/>
          <w:sz w:val="24"/>
        </w:rPr>
        <w:t>我们</w:t>
      </w:r>
      <w:r w:rsidRPr="00766B07">
        <w:rPr>
          <w:rFonts w:hint="eastAsia"/>
          <w:sz w:val="24"/>
        </w:rPr>
        <w:t>进行了一些培训，</w:t>
      </w:r>
      <w:proofErr w:type="gramStart"/>
      <w:r w:rsidRPr="00766B07">
        <w:rPr>
          <w:rFonts w:hint="eastAsia"/>
          <w:sz w:val="24"/>
        </w:rPr>
        <w:t>就初三</w:t>
      </w:r>
      <w:proofErr w:type="gramEnd"/>
      <w:r w:rsidRPr="00766B07">
        <w:rPr>
          <w:rFonts w:hint="eastAsia"/>
          <w:sz w:val="24"/>
        </w:rPr>
        <w:t>上学期期末考试的成绩所暴露出来的问题提供了一个专题板块复习的建议，知道我们要到哪里去，我们准备带学生怎</w:t>
      </w:r>
      <w:r w:rsidR="003F1238">
        <w:rPr>
          <w:rFonts w:hint="eastAsia"/>
          <w:sz w:val="24"/>
        </w:rPr>
        <w:t>样到那儿去，学生到那儿的情况怎么样，我们教师的专题复习如何跟进。</w:t>
      </w:r>
      <w:r w:rsidRPr="00766B07">
        <w:rPr>
          <w:rFonts w:hint="eastAsia"/>
          <w:sz w:val="24"/>
        </w:rPr>
        <w:t>在这样一个方法建议之下，我们的中考解读大赛在十九所学校的热心参与下，最终</w:t>
      </w:r>
      <w:r w:rsidR="00DD0112">
        <w:rPr>
          <w:rFonts w:hint="eastAsia"/>
          <w:sz w:val="24"/>
        </w:rPr>
        <w:t>角逐出</w:t>
      </w:r>
      <w:r w:rsidRPr="00766B07">
        <w:rPr>
          <w:rFonts w:hint="eastAsia"/>
          <w:sz w:val="24"/>
        </w:rPr>
        <w:t>八所学校，他们分别是双中实验校，</w:t>
      </w:r>
      <w:proofErr w:type="gramStart"/>
      <w:r w:rsidRPr="00766B07">
        <w:rPr>
          <w:rFonts w:hint="eastAsia"/>
          <w:sz w:val="24"/>
        </w:rPr>
        <w:t>棠</w:t>
      </w:r>
      <w:proofErr w:type="gramEnd"/>
      <w:r w:rsidRPr="00766B07">
        <w:rPr>
          <w:rFonts w:hint="eastAsia"/>
          <w:sz w:val="24"/>
        </w:rPr>
        <w:t>外，</w:t>
      </w:r>
      <w:proofErr w:type="gramStart"/>
      <w:r w:rsidRPr="00766B07">
        <w:rPr>
          <w:rFonts w:hint="eastAsia"/>
          <w:sz w:val="24"/>
        </w:rPr>
        <w:t>棠</w:t>
      </w:r>
      <w:proofErr w:type="gramEnd"/>
      <w:r w:rsidRPr="00766B07">
        <w:rPr>
          <w:rFonts w:hint="eastAsia"/>
          <w:sz w:val="24"/>
        </w:rPr>
        <w:t>实，</w:t>
      </w:r>
      <w:proofErr w:type="gramStart"/>
      <w:r w:rsidRPr="00766B07">
        <w:rPr>
          <w:rFonts w:hint="eastAsia"/>
          <w:sz w:val="24"/>
        </w:rPr>
        <w:t>棠</w:t>
      </w:r>
      <w:proofErr w:type="gramEnd"/>
      <w:r w:rsidRPr="00766B07">
        <w:rPr>
          <w:rFonts w:hint="eastAsia"/>
          <w:sz w:val="24"/>
        </w:rPr>
        <w:t>湖中学，东升一中，东升二中，黄甲初中和九江初中。</w:t>
      </w:r>
      <w:r w:rsidR="00497672">
        <w:rPr>
          <w:rFonts w:hint="eastAsia"/>
          <w:sz w:val="24"/>
        </w:rPr>
        <w:t>李艾</w:t>
      </w:r>
      <w:r w:rsidR="003F1238">
        <w:rPr>
          <w:rFonts w:hint="eastAsia"/>
          <w:sz w:val="24"/>
        </w:rPr>
        <w:t>璘老师</w:t>
      </w:r>
      <w:r w:rsidR="003F1238" w:rsidRPr="003F1238">
        <w:rPr>
          <w:rFonts w:hint="eastAsia"/>
          <w:sz w:val="24"/>
        </w:rPr>
        <w:t>希望每一位老师都认真地聆听</w:t>
      </w:r>
      <w:r w:rsidR="003F1238">
        <w:rPr>
          <w:rFonts w:hint="eastAsia"/>
          <w:sz w:val="24"/>
        </w:rPr>
        <w:t>、</w:t>
      </w:r>
      <w:r w:rsidR="003F1238" w:rsidRPr="003F1238">
        <w:rPr>
          <w:rFonts w:hint="eastAsia"/>
          <w:sz w:val="24"/>
        </w:rPr>
        <w:t>学习</w:t>
      </w:r>
      <w:r w:rsidR="003F1238">
        <w:rPr>
          <w:rFonts w:hint="eastAsia"/>
          <w:sz w:val="24"/>
        </w:rPr>
        <w:t>，关注每一所学校在专题复习时候的复习思路、</w:t>
      </w:r>
      <w:r w:rsidR="003F1238" w:rsidRPr="003F1238">
        <w:rPr>
          <w:rFonts w:hint="eastAsia"/>
          <w:sz w:val="24"/>
        </w:rPr>
        <w:t>复习框架以及复习课例。</w:t>
      </w:r>
    </w:p>
    <w:p w:rsidR="00ED1631" w:rsidRDefault="00ED1631" w:rsidP="00DD0112">
      <w:pPr>
        <w:spacing w:line="360" w:lineRule="auto"/>
        <w:ind w:firstLineChars="200" w:firstLine="480"/>
        <w:rPr>
          <w:sz w:val="24"/>
        </w:rPr>
      </w:pPr>
      <w:r>
        <w:rPr>
          <w:rFonts w:hint="eastAsia"/>
          <w:sz w:val="24"/>
        </w:rPr>
        <w:t>上午</w:t>
      </w:r>
      <w:r>
        <w:rPr>
          <w:rFonts w:hint="eastAsia"/>
          <w:sz w:val="24"/>
        </w:rPr>
        <w:t>9</w:t>
      </w:r>
      <w:r>
        <w:rPr>
          <w:rFonts w:hint="eastAsia"/>
          <w:sz w:val="24"/>
        </w:rPr>
        <w:t>：</w:t>
      </w:r>
      <w:r>
        <w:rPr>
          <w:rFonts w:hint="eastAsia"/>
          <w:sz w:val="24"/>
        </w:rPr>
        <w:t>00</w:t>
      </w:r>
      <w:r>
        <w:rPr>
          <w:rFonts w:hint="eastAsia"/>
          <w:sz w:val="24"/>
        </w:rPr>
        <w:t>，</w:t>
      </w:r>
      <w:r w:rsidRPr="00ED1631">
        <w:rPr>
          <w:rFonts w:hint="eastAsia"/>
          <w:sz w:val="24"/>
        </w:rPr>
        <w:t>比赛正式开始，各个参赛学校分别</w:t>
      </w:r>
      <w:proofErr w:type="gramStart"/>
      <w:r w:rsidRPr="00ED1631">
        <w:rPr>
          <w:rFonts w:hint="eastAsia"/>
          <w:sz w:val="24"/>
        </w:rPr>
        <w:t>从</w:t>
      </w:r>
      <w:r w:rsidR="00883BC8">
        <w:rPr>
          <w:rFonts w:hint="eastAsia"/>
          <w:sz w:val="24"/>
        </w:rPr>
        <w:t>课标</w:t>
      </w:r>
      <w:proofErr w:type="gramEnd"/>
      <w:r w:rsidR="00883BC8">
        <w:rPr>
          <w:rFonts w:hint="eastAsia"/>
          <w:sz w:val="24"/>
        </w:rPr>
        <w:t>.</w:t>
      </w:r>
      <w:r w:rsidR="00DD0112" w:rsidRPr="00DD0112">
        <w:rPr>
          <w:rFonts w:hint="eastAsia"/>
          <w:sz w:val="24"/>
        </w:rPr>
        <w:t>考纲</w:t>
      </w:r>
      <w:r w:rsidRPr="00ED1631">
        <w:rPr>
          <w:rFonts w:hint="eastAsia"/>
          <w:sz w:val="24"/>
        </w:rPr>
        <w:t>、学情分析、教学建议、备课组</w:t>
      </w:r>
      <w:r w:rsidR="00DD0112">
        <w:rPr>
          <w:rFonts w:hint="eastAsia"/>
          <w:sz w:val="24"/>
        </w:rPr>
        <w:t>建设</w:t>
      </w:r>
      <w:r w:rsidRPr="00ED1631">
        <w:rPr>
          <w:rFonts w:hint="eastAsia"/>
          <w:sz w:val="24"/>
        </w:rPr>
        <w:t>工作这</w:t>
      </w:r>
      <w:r w:rsidR="00883BC8">
        <w:rPr>
          <w:rFonts w:hint="eastAsia"/>
          <w:sz w:val="24"/>
        </w:rPr>
        <w:t>四</w:t>
      </w:r>
      <w:r w:rsidRPr="00ED1631">
        <w:rPr>
          <w:rFonts w:hint="eastAsia"/>
          <w:sz w:val="24"/>
        </w:rPr>
        <w:t>个环节详细阐述对教材、课标、考纲</w:t>
      </w:r>
      <w:r w:rsidR="00883BC8">
        <w:rPr>
          <w:rFonts w:hint="eastAsia"/>
          <w:sz w:val="24"/>
        </w:rPr>
        <w:t>、</w:t>
      </w:r>
      <w:proofErr w:type="gramStart"/>
      <w:r w:rsidRPr="00ED1631">
        <w:rPr>
          <w:rFonts w:hint="eastAsia"/>
          <w:sz w:val="24"/>
        </w:rPr>
        <w:t>考情的</w:t>
      </w:r>
      <w:proofErr w:type="gramEnd"/>
      <w:r w:rsidRPr="00ED1631">
        <w:rPr>
          <w:rFonts w:hint="eastAsia"/>
          <w:sz w:val="24"/>
        </w:rPr>
        <w:t>理解。黎炳晨老师</w:t>
      </w:r>
      <w:r>
        <w:rPr>
          <w:rFonts w:hint="eastAsia"/>
          <w:sz w:val="24"/>
        </w:rPr>
        <w:t>、</w:t>
      </w:r>
      <w:r w:rsidRPr="00ED1631">
        <w:rPr>
          <w:rFonts w:hint="eastAsia"/>
          <w:sz w:val="24"/>
        </w:rPr>
        <w:t>赵剑云老师</w:t>
      </w:r>
      <w:r>
        <w:rPr>
          <w:rFonts w:hint="eastAsia"/>
          <w:sz w:val="24"/>
        </w:rPr>
        <w:t>担任评委，</w:t>
      </w:r>
      <w:r w:rsidRPr="00ED1631">
        <w:rPr>
          <w:rFonts w:hint="eastAsia"/>
          <w:sz w:val="24"/>
        </w:rPr>
        <w:t>在每个比赛环节认真聆听并打分，并在每一小组比赛结束后针对刚才的解读内容向参赛老师提问及点评，进一步考察参赛教</w:t>
      </w:r>
      <w:r w:rsidRPr="00ED1631">
        <w:rPr>
          <w:rFonts w:hint="eastAsia"/>
          <w:sz w:val="24"/>
        </w:rPr>
        <w:lastRenderedPageBreak/>
        <w:t>师们对教材考纲的理解。</w:t>
      </w:r>
      <w:r w:rsidRPr="00ED1631">
        <w:rPr>
          <w:rFonts w:hint="eastAsia"/>
          <w:sz w:val="24"/>
        </w:rPr>
        <w:t xml:space="preserve"> </w:t>
      </w:r>
    </w:p>
    <w:p w:rsidR="0014603A" w:rsidRDefault="00DD0112" w:rsidP="00DD0112">
      <w:pPr>
        <w:spacing w:line="360" w:lineRule="auto"/>
        <w:ind w:firstLineChars="200" w:firstLine="480"/>
        <w:rPr>
          <w:sz w:val="24"/>
        </w:rPr>
      </w:pPr>
      <w:r w:rsidRPr="00DD0112">
        <w:rPr>
          <w:rFonts w:hint="eastAsia"/>
          <w:sz w:val="24"/>
        </w:rPr>
        <w:t>赛场上，参赛教师们准备充分，各抒己见，充分展示自己对教材、课标、考</w:t>
      </w:r>
      <w:proofErr w:type="gramStart"/>
      <w:r w:rsidRPr="00DD0112">
        <w:rPr>
          <w:rFonts w:hint="eastAsia"/>
          <w:sz w:val="24"/>
        </w:rPr>
        <w:t>纲考情</w:t>
      </w:r>
      <w:proofErr w:type="gramEnd"/>
      <w:r w:rsidRPr="00DD0112">
        <w:rPr>
          <w:rFonts w:hint="eastAsia"/>
          <w:sz w:val="24"/>
        </w:rPr>
        <w:t>的理解和认识。</w:t>
      </w:r>
      <w:r w:rsidR="0014603A">
        <w:rPr>
          <w:rFonts w:hint="eastAsia"/>
          <w:sz w:val="24"/>
        </w:rPr>
        <w:t>同时现场听众交流也让会场更显生动活泼。</w:t>
      </w:r>
    </w:p>
    <w:p w:rsidR="0014603A" w:rsidRDefault="0014603A" w:rsidP="00DD0112">
      <w:pPr>
        <w:spacing w:line="360" w:lineRule="auto"/>
        <w:ind w:firstLineChars="200" w:firstLine="480"/>
        <w:rPr>
          <w:sz w:val="24"/>
        </w:rPr>
      </w:pPr>
      <w:r>
        <w:rPr>
          <w:noProof/>
          <w:sz w:val="24"/>
        </w:rPr>
        <w:drawing>
          <wp:inline distT="0" distB="0" distL="0" distR="0" wp14:anchorId="660D7188" wp14:editId="2CC96C83">
            <wp:extent cx="3057525" cy="3324225"/>
            <wp:effectExtent l="0" t="0" r="9525" b="9525"/>
            <wp:docPr id="16" name="图片 16" descr="C:\Users\田安均\Desktop\比赛\webwxgetmsgimg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田安均\Desktop\比赛\webwxgetmsgimg (1).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063394" cy="3330606"/>
                    </a:xfrm>
                    <a:prstGeom prst="rect">
                      <a:avLst/>
                    </a:prstGeom>
                    <a:noFill/>
                    <a:ln>
                      <a:noFill/>
                    </a:ln>
                  </pic:spPr>
                </pic:pic>
              </a:graphicData>
            </a:graphic>
          </wp:inline>
        </w:drawing>
      </w:r>
    </w:p>
    <w:p w:rsidR="00DD0112" w:rsidRDefault="00DD0112" w:rsidP="00DD0112">
      <w:pPr>
        <w:spacing w:line="360" w:lineRule="auto"/>
        <w:ind w:firstLineChars="200" w:firstLine="480"/>
        <w:rPr>
          <w:sz w:val="24"/>
        </w:rPr>
      </w:pPr>
      <w:r w:rsidRPr="00DD0112">
        <w:rPr>
          <w:rFonts w:hint="eastAsia"/>
          <w:sz w:val="24"/>
        </w:rPr>
        <w:t>刘勇工作室的周琳老师代表</w:t>
      </w:r>
      <w:proofErr w:type="gramStart"/>
      <w:r w:rsidRPr="00DD0112">
        <w:rPr>
          <w:rFonts w:hint="eastAsia"/>
          <w:sz w:val="24"/>
        </w:rPr>
        <w:t>棠</w:t>
      </w:r>
      <w:proofErr w:type="gramEnd"/>
      <w:r w:rsidRPr="00DD0112">
        <w:rPr>
          <w:rFonts w:hint="eastAsia"/>
          <w:sz w:val="24"/>
        </w:rPr>
        <w:t>外参赛，她们准备充分，</w:t>
      </w:r>
      <w:proofErr w:type="gramStart"/>
      <w:r w:rsidRPr="00DD0112">
        <w:rPr>
          <w:rFonts w:hint="eastAsia"/>
          <w:sz w:val="24"/>
        </w:rPr>
        <w:t>对课标</w:t>
      </w:r>
      <w:proofErr w:type="gramEnd"/>
      <w:r w:rsidRPr="00DD0112">
        <w:rPr>
          <w:rFonts w:hint="eastAsia"/>
          <w:sz w:val="24"/>
        </w:rPr>
        <w:t>﹒考试说明﹒考情分析</w:t>
      </w:r>
      <w:r w:rsidR="00883BC8">
        <w:rPr>
          <w:rFonts w:hint="eastAsia"/>
          <w:sz w:val="24"/>
        </w:rPr>
        <w:t>由浅入深</w:t>
      </w:r>
      <w:r w:rsidRPr="00DD0112">
        <w:rPr>
          <w:rFonts w:hint="eastAsia"/>
          <w:sz w:val="24"/>
        </w:rPr>
        <w:t>，得到评委的一致好评。</w:t>
      </w:r>
    </w:p>
    <w:p w:rsidR="00883BC8" w:rsidRDefault="00883BC8" w:rsidP="00DD0112">
      <w:pPr>
        <w:spacing w:line="360" w:lineRule="auto"/>
        <w:ind w:firstLineChars="200" w:firstLine="480"/>
        <w:rPr>
          <w:sz w:val="24"/>
        </w:rPr>
      </w:pPr>
    </w:p>
    <w:p w:rsidR="00ED1631" w:rsidRDefault="00ED1631" w:rsidP="00ED1631">
      <w:pPr>
        <w:ind w:firstLineChars="200" w:firstLine="420"/>
        <w:rPr>
          <w:sz w:val="24"/>
        </w:rPr>
      </w:pPr>
      <w:r>
        <w:rPr>
          <w:noProof/>
        </w:rPr>
        <w:drawing>
          <wp:inline distT="0" distB="0" distL="0" distR="0">
            <wp:extent cx="4141195" cy="3105150"/>
            <wp:effectExtent l="0" t="0" r="0" b="0"/>
            <wp:docPr id="2" name="图片 2" descr="C:\Users\田安均\AppData\Local\Microsoft\Windows\INetCache\Content.Word\IMG_20180322_0913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田安均\AppData\Local\Microsoft\Windows\INetCache\Content.Word\IMG_20180322_091307.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143193" cy="3106648"/>
                    </a:xfrm>
                    <a:prstGeom prst="rect">
                      <a:avLst/>
                    </a:prstGeom>
                    <a:noFill/>
                    <a:ln>
                      <a:noFill/>
                    </a:ln>
                  </pic:spPr>
                </pic:pic>
              </a:graphicData>
            </a:graphic>
          </wp:inline>
        </w:drawing>
      </w:r>
    </w:p>
    <w:p w:rsidR="00317B86" w:rsidRDefault="00317B86" w:rsidP="00317B86">
      <w:pPr>
        <w:ind w:firstLineChars="200" w:firstLine="480"/>
        <w:rPr>
          <w:sz w:val="24"/>
        </w:rPr>
      </w:pPr>
    </w:p>
    <w:p w:rsidR="0014603A" w:rsidRDefault="0014603A" w:rsidP="0014603A">
      <w:pPr>
        <w:ind w:firstLineChars="200" w:firstLine="480"/>
        <w:rPr>
          <w:sz w:val="24"/>
        </w:rPr>
      </w:pPr>
    </w:p>
    <w:p w:rsidR="0014603A" w:rsidRDefault="00477958" w:rsidP="00477958">
      <w:pPr>
        <w:spacing w:line="360" w:lineRule="auto"/>
        <w:ind w:firstLineChars="200" w:firstLine="480"/>
        <w:rPr>
          <w:sz w:val="24"/>
        </w:rPr>
      </w:pPr>
      <w:r w:rsidRPr="00DD0112">
        <w:rPr>
          <w:rFonts w:hint="eastAsia"/>
          <w:sz w:val="24"/>
        </w:rPr>
        <w:lastRenderedPageBreak/>
        <w:t>本次教材解读，不仅仅是一次学校与学校之间的比赛，更是一次教学的交流，一次教法的探讨。</w:t>
      </w:r>
    </w:p>
    <w:p w:rsidR="0014603A" w:rsidRDefault="0014603A" w:rsidP="0014603A">
      <w:pPr>
        <w:ind w:firstLineChars="200" w:firstLine="480"/>
        <w:rPr>
          <w:sz w:val="24"/>
        </w:rPr>
      </w:pPr>
    </w:p>
    <w:p w:rsidR="0014603A" w:rsidRDefault="00317B86" w:rsidP="0014603A">
      <w:pPr>
        <w:ind w:firstLineChars="200" w:firstLine="480"/>
        <w:rPr>
          <w:sz w:val="24"/>
        </w:rPr>
      </w:pPr>
      <w:r>
        <w:rPr>
          <w:noProof/>
          <w:sz w:val="24"/>
        </w:rPr>
        <w:drawing>
          <wp:inline distT="0" distB="0" distL="0" distR="0" wp14:anchorId="4916D8E4" wp14:editId="0C8B722E">
            <wp:extent cx="4333875" cy="3054539"/>
            <wp:effectExtent l="0" t="0" r="0" b="0"/>
            <wp:docPr id="4" name="图片 4" descr="C:\Users\田安均\Desktop\比赛\webwxgetmsgimg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田安均\Desktop\比赛\webwxgetmsgimg (2).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338443" cy="3057758"/>
                    </a:xfrm>
                    <a:prstGeom prst="rect">
                      <a:avLst/>
                    </a:prstGeom>
                    <a:noFill/>
                    <a:ln>
                      <a:noFill/>
                    </a:ln>
                  </pic:spPr>
                </pic:pic>
              </a:graphicData>
            </a:graphic>
          </wp:inline>
        </w:drawing>
      </w:r>
    </w:p>
    <w:p w:rsidR="00380D2A" w:rsidRDefault="00380D2A" w:rsidP="00380D2A">
      <w:pPr>
        <w:ind w:firstLineChars="200" w:firstLine="420"/>
        <w:rPr>
          <w:sz w:val="24"/>
        </w:rPr>
      </w:pPr>
      <w:r>
        <w:rPr>
          <w:noProof/>
        </w:rPr>
        <w:drawing>
          <wp:inline distT="0" distB="0" distL="0" distR="0" wp14:anchorId="0B1BD4FA" wp14:editId="45C6369D">
            <wp:extent cx="4369850" cy="3276600"/>
            <wp:effectExtent l="0" t="0" r="0" b="0"/>
            <wp:docPr id="14" name="图片 14" descr="C:\Users\田安均\AppData\Local\Microsoft\Windows\INetCache\Content.Word\IMG_20180322_09565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田安均\AppData\Local\Microsoft\Windows\INetCache\Content.Word\IMG_20180322_095652.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374060" cy="3279757"/>
                    </a:xfrm>
                    <a:prstGeom prst="rect">
                      <a:avLst/>
                    </a:prstGeom>
                    <a:noFill/>
                    <a:ln>
                      <a:noFill/>
                    </a:ln>
                  </pic:spPr>
                </pic:pic>
              </a:graphicData>
            </a:graphic>
          </wp:inline>
        </w:drawing>
      </w:r>
    </w:p>
    <w:p w:rsidR="00380D2A" w:rsidRDefault="00380D2A" w:rsidP="00380D2A">
      <w:pPr>
        <w:ind w:firstLineChars="200" w:firstLine="480"/>
        <w:rPr>
          <w:sz w:val="24"/>
        </w:rPr>
      </w:pPr>
    </w:p>
    <w:p w:rsidR="003D1DE5" w:rsidRDefault="003D1DE5" w:rsidP="00380D2A">
      <w:pPr>
        <w:ind w:firstLineChars="200" w:firstLine="420"/>
        <w:rPr>
          <w:sz w:val="24"/>
        </w:rPr>
      </w:pPr>
      <w:r>
        <w:rPr>
          <w:noProof/>
        </w:rPr>
        <w:lastRenderedPageBreak/>
        <w:drawing>
          <wp:inline distT="0" distB="0" distL="0" distR="0">
            <wp:extent cx="3676650" cy="2371725"/>
            <wp:effectExtent l="0" t="0" r="0" b="9525"/>
            <wp:docPr id="12" name="图片 12" descr="C:\Users\田安均\AppData\Local\Microsoft\Windows\INetCache\Content.Word\IMG_20180322_1155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田安均\AppData\Local\Microsoft\Windows\INetCache\Content.Word\IMG_20180322_115551.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679309" cy="2373440"/>
                    </a:xfrm>
                    <a:prstGeom prst="rect">
                      <a:avLst/>
                    </a:prstGeom>
                    <a:noFill/>
                    <a:ln>
                      <a:noFill/>
                    </a:ln>
                  </pic:spPr>
                </pic:pic>
              </a:graphicData>
            </a:graphic>
          </wp:inline>
        </w:drawing>
      </w:r>
    </w:p>
    <w:p w:rsidR="003D1DE5" w:rsidRDefault="003D1DE5" w:rsidP="00317B86">
      <w:pPr>
        <w:ind w:firstLineChars="200" w:firstLine="480"/>
        <w:rPr>
          <w:sz w:val="24"/>
        </w:rPr>
      </w:pPr>
    </w:p>
    <w:p w:rsidR="00317B86" w:rsidRDefault="00317B86" w:rsidP="00317B86">
      <w:pPr>
        <w:ind w:firstLineChars="200" w:firstLine="480"/>
        <w:rPr>
          <w:sz w:val="24"/>
        </w:rPr>
      </w:pPr>
      <w:r>
        <w:rPr>
          <w:noProof/>
          <w:sz w:val="24"/>
        </w:rPr>
        <w:drawing>
          <wp:inline distT="0" distB="0" distL="0" distR="0">
            <wp:extent cx="3686175" cy="2619375"/>
            <wp:effectExtent l="0" t="0" r="9525" b="9525"/>
            <wp:docPr id="5" name="图片 5" descr="C:\Users\田安均\Desktop\比赛\webwxgetmsgimg (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田安均\Desktop\比赛\webwxgetmsgimg (4).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687954" cy="2620639"/>
                    </a:xfrm>
                    <a:prstGeom prst="rect">
                      <a:avLst/>
                    </a:prstGeom>
                    <a:noFill/>
                    <a:ln>
                      <a:noFill/>
                    </a:ln>
                  </pic:spPr>
                </pic:pic>
              </a:graphicData>
            </a:graphic>
          </wp:inline>
        </w:drawing>
      </w:r>
    </w:p>
    <w:p w:rsidR="00317B86" w:rsidRDefault="00317B86" w:rsidP="00380D2A">
      <w:pPr>
        <w:rPr>
          <w:sz w:val="24"/>
        </w:rPr>
      </w:pPr>
    </w:p>
    <w:p w:rsidR="00317B86" w:rsidRDefault="00317B86" w:rsidP="00317B86">
      <w:pPr>
        <w:ind w:firstLineChars="200" w:firstLine="480"/>
        <w:rPr>
          <w:sz w:val="24"/>
        </w:rPr>
      </w:pPr>
      <w:r>
        <w:rPr>
          <w:noProof/>
          <w:sz w:val="24"/>
        </w:rPr>
        <w:drawing>
          <wp:inline distT="0" distB="0" distL="0" distR="0">
            <wp:extent cx="3629025" cy="2790825"/>
            <wp:effectExtent l="0" t="0" r="9525" b="9525"/>
            <wp:docPr id="6" name="图片 6" descr="C:\Users\田安均\Desktop\比赛\webwxgetmsgimg (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田安均\Desktop\比赛\webwxgetmsgimg (6).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630775" cy="2792171"/>
                    </a:xfrm>
                    <a:prstGeom prst="rect">
                      <a:avLst/>
                    </a:prstGeom>
                    <a:noFill/>
                    <a:ln>
                      <a:noFill/>
                    </a:ln>
                  </pic:spPr>
                </pic:pic>
              </a:graphicData>
            </a:graphic>
          </wp:inline>
        </w:drawing>
      </w:r>
    </w:p>
    <w:p w:rsidR="00380D2A" w:rsidRDefault="00380D2A" w:rsidP="00317B86">
      <w:pPr>
        <w:ind w:firstLineChars="200" w:firstLine="480"/>
        <w:rPr>
          <w:sz w:val="24"/>
        </w:rPr>
      </w:pPr>
    </w:p>
    <w:p w:rsidR="00380D2A" w:rsidRDefault="00380D2A" w:rsidP="00380D2A">
      <w:pPr>
        <w:ind w:firstLineChars="200" w:firstLine="420"/>
        <w:rPr>
          <w:sz w:val="24"/>
        </w:rPr>
      </w:pPr>
      <w:r>
        <w:rPr>
          <w:noProof/>
        </w:rPr>
        <w:drawing>
          <wp:inline distT="0" distB="0" distL="0" distR="0" wp14:anchorId="7605AED8" wp14:editId="53119D4A">
            <wp:extent cx="4457700" cy="3619500"/>
            <wp:effectExtent l="0" t="0" r="0" b="0"/>
            <wp:docPr id="13" name="图片 13" descr="C:\Users\田安均\AppData\Local\Microsoft\Windows\INetCache\Content.Word\IMG_20180322_1633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田安均\AppData\Local\Microsoft\Windows\INetCache\Content.Word\IMG_20180322_163341.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4472058" cy="3631158"/>
                    </a:xfrm>
                    <a:prstGeom prst="rect">
                      <a:avLst/>
                    </a:prstGeom>
                    <a:noFill/>
                    <a:ln>
                      <a:noFill/>
                    </a:ln>
                  </pic:spPr>
                </pic:pic>
              </a:graphicData>
            </a:graphic>
          </wp:inline>
        </w:drawing>
      </w:r>
    </w:p>
    <w:p w:rsidR="00477958" w:rsidRDefault="00477958" w:rsidP="00A33813">
      <w:pPr>
        <w:spacing w:line="360" w:lineRule="auto"/>
        <w:ind w:firstLineChars="200" w:firstLine="480"/>
        <w:rPr>
          <w:sz w:val="24"/>
        </w:rPr>
      </w:pPr>
    </w:p>
    <w:p w:rsidR="005C5AF8" w:rsidRDefault="005C5AF8" w:rsidP="00A33813">
      <w:pPr>
        <w:spacing w:line="360" w:lineRule="auto"/>
        <w:ind w:firstLineChars="200" w:firstLine="480"/>
        <w:rPr>
          <w:sz w:val="24"/>
        </w:rPr>
      </w:pPr>
      <w:r>
        <w:rPr>
          <w:rFonts w:hint="eastAsia"/>
          <w:sz w:val="24"/>
        </w:rPr>
        <w:t>黎炳晨在点评时，反复强调一个观点，我们要花时间和精力去探究</w:t>
      </w:r>
      <w:r w:rsidR="00EA67F1">
        <w:rPr>
          <w:rFonts w:hint="eastAsia"/>
          <w:sz w:val="24"/>
        </w:rPr>
        <w:t>试题背后最本质的东西，语文老师要从感性上升到理性，重在培养学生的思维能力。语文老师要做到三个回归，回归简单，回归过程，回归本源。黎老师的话鞭辟入里，</w:t>
      </w:r>
      <w:r w:rsidR="002839D0">
        <w:rPr>
          <w:rFonts w:hint="eastAsia"/>
          <w:sz w:val="24"/>
        </w:rPr>
        <w:t>引发了</w:t>
      </w:r>
      <w:proofErr w:type="gramStart"/>
      <w:r w:rsidR="002839D0">
        <w:rPr>
          <w:rFonts w:hint="eastAsia"/>
          <w:sz w:val="24"/>
        </w:rPr>
        <w:t>会老师</w:t>
      </w:r>
      <w:proofErr w:type="gramEnd"/>
      <w:r w:rsidR="002839D0">
        <w:rPr>
          <w:rFonts w:hint="eastAsia"/>
          <w:sz w:val="24"/>
        </w:rPr>
        <w:t>对如何提高复习质量这个问题的思考。</w:t>
      </w:r>
    </w:p>
    <w:p w:rsidR="002C490A" w:rsidRPr="000E5C65" w:rsidRDefault="00DD0112" w:rsidP="00126F2D">
      <w:pPr>
        <w:spacing w:line="360" w:lineRule="auto"/>
        <w:ind w:firstLineChars="200" w:firstLine="480"/>
        <w:rPr>
          <w:sz w:val="24"/>
        </w:rPr>
      </w:pPr>
      <w:r w:rsidRPr="00DD0112">
        <w:rPr>
          <w:rFonts w:hint="eastAsia"/>
          <w:sz w:val="24"/>
        </w:rPr>
        <w:t>这次教材解读的圆满举行，不仅让老师们对考</w:t>
      </w:r>
      <w:proofErr w:type="gramStart"/>
      <w:r w:rsidRPr="00DD0112">
        <w:rPr>
          <w:rFonts w:hint="eastAsia"/>
          <w:sz w:val="24"/>
        </w:rPr>
        <w:t>纲考情有了</w:t>
      </w:r>
      <w:proofErr w:type="gramEnd"/>
      <w:r w:rsidRPr="00DD0112">
        <w:rPr>
          <w:rFonts w:hint="eastAsia"/>
          <w:sz w:val="24"/>
        </w:rPr>
        <w:t>更深刻的认识，更为初三中考复习指明了方向，明晰了教学策略，必将有益于提升中考成绩。</w:t>
      </w:r>
    </w:p>
    <w:sectPr w:rsidR="002C490A" w:rsidRPr="000E5C65">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84A87" w:rsidRDefault="00B84A87" w:rsidP="00FF4F1F">
      <w:r>
        <w:separator/>
      </w:r>
    </w:p>
  </w:endnote>
  <w:endnote w:type="continuationSeparator" w:id="0">
    <w:p w:rsidR="00B84A87" w:rsidRDefault="00B84A87" w:rsidP="00FF4F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84A87" w:rsidRDefault="00B84A87" w:rsidP="00FF4F1F">
      <w:r>
        <w:separator/>
      </w:r>
    </w:p>
  </w:footnote>
  <w:footnote w:type="continuationSeparator" w:id="0">
    <w:p w:rsidR="00B84A87" w:rsidRDefault="00B84A87" w:rsidP="00FF4F1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C5781"/>
    <w:rsid w:val="000E5C65"/>
    <w:rsid w:val="00126F2D"/>
    <w:rsid w:val="0014603A"/>
    <w:rsid w:val="002839D0"/>
    <w:rsid w:val="002C490A"/>
    <w:rsid w:val="00317B86"/>
    <w:rsid w:val="003303AA"/>
    <w:rsid w:val="00380D2A"/>
    <w:rsid w:val="003D1DE5"/>
    <w:rsid w:val="003F1238"/>
    <w:rsid w:val="003F13AC"/>
    <w:rsid w:val="0045235D"/>
    <w:rsid w:val="00477958"/>
    <w:rsid w:val="00497672"/>
    <w:rsid w:val="004A18DF"/>
    <w:rsid w:val="005041E1"/>
    <w:rsid w:val="005C5AF8"/>
    <w:rsid w:val="005D6EC6"/>
    <w:rsid w:val="00766B07"/>
    <w:rsid w:val="00804E7D"/>
    <w:rsid w:val="0087252F"/>
    <w:rsid w:val="00883BC8"/>
    <w:rsid w:val="00887361"/>
    <w:rsid w:val="00995988"/>
    <w:rsid w:val="00A33813"/>
    <w:rsid w:val="00A731C3"/>
    <w:rsid w:val="00A73967"/>
    <w:rsid w:val="00AC5781"/>
    <w:rsid w:val="00B84A87"/>
    <w:rsid w:val="00C53A14"/>
    <w:rsid w:val="00CF0030"/>
    <w:rsid w:val="00CF2C6A"/>
    <w:rsid w:val="00DD0112"/>
    <w:rsid w:val="00E53D72"/>
    <w:rsid w:val="00EA67F1"/>
    <w:rsid w:val="00ED1631"/>
    <w:rsid w:val="00FF4F1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CF2C6A"/>
    <w:rPr>
      <w:sz w:val="18"/>
      <w:szCs w:val="18"/>
    </w:rPr>
  </w:style>
  <w:style w:type="character" w:customStyle="1" w:styleId="Char">
    <w:name w:val="批注框文本 Char"/>
    <w:basedOn w:val="a0"/>
    <w:link w:val="a3"/>
    <w:uiPriority w:val="99"/>
    <w:semiHidden/>
    <w:rsid w:val="00CF2C6A"/>
    <w:rPr>
      <w:sz w:val="18"/>
      <w:szCs w:val="18"/>
    </w:rPr>
  </w:style>
  <w:style w:type="paragraph" w:styleId="a4">
    <w:name w:val="header"/>
    <w:basedOn w:val="a"/>
    <w:link w:val="Char0"/>
    <w:uiPriority w:val="99"/>
    <w:unhideWhenUsed/>
    <w:rsid w:val="00FF4F1F"/>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4"/>
    <w:uiPriority w:val="99"/>
    <w:rsid w:val="00FF4F1F"/>
    <w:rPr>
      <w:sz w:val="18"/>
      <w:szCs w:val="18"/>
    </w:rPr>
  </w:style>
  <w:style w:type="paragraph" w:styleId="a5">
    <w:name w:val="footer"/>
    <w:basedOn w:val="a"/>
    <w:link w:val="Char1"/>
    <w:uiPriority w:val="99"/>
    <w:unhideWhenUsed/>
    <w:rsid w:val="00FF4F1F"/>
    <w:pPr>
      <w:tabs>
        <w:tab w:val="center" w:pos="4153"/>
        <w:tab w:val="right" w:pos="8306"/>
      </w:tabs>
      <w:snapToGrid w:val="0"/>
      <w:jc w:val="left"/>
    </w:pPr>
    <w:rPr>
      <w:sz w:val="18"/>
      <w:szCs w:val="18"/>
    </w:rPr>
  </w:style>
  <w:style w:type="character" w:customStyle="1" w:styleId="Char1">
    <w:name w:val="页脚 Char"/>
    <w:basedOn w:val="a0"/>
    <w:link w:val="a5"/>
    <w:uiPriority w:val="99"/>
    <w:rsid w:val="00FF4F1F"/>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CF2C6A"/>
    <w:rPr>
      <w:sz w:val="18"/>
      <w:szCs w:val="18"/>
    </w:rPr>
  </w:style>
  <w:style w:type="character" w:customStyle="1" w:styleId="Char">
    <w:name w:val="批注框文本 Char"/>
    <w:basedOn w:val="a0"/>
    <w:link w:val="a3"/>
    <w:uiPriority w:val="99"/>
    <w:semiHidden/>
    <w:rsid w:val="00CF2C6A"/>
    <w:rPr>
      <w:sz w:val="18"/>
      <w:szCs w:val="18"/>
    </w:rPr>
  </w:style>
  <w:style w:type="paragraph" w:styleId="a4">
    <w:name w:val="header"/>
    <w:basedOn w:val="a"/>
    <w:link w:val="Char0"/>
    <w:uiPriority w:val="99"/>
    <w:unhideWhenUsed/>
    <w:rsid w:val="00FF4F1F"/>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4"/>
    <w:uiPriority w:val="99"/>
    <w:rsid w:val="00FF4F1F"/>
    <w:rPr>
      <w:sz w:val="18"/>
      <w:szCs w:val="18"/>
    </w:rPr>
  </w:style>
  <w:style w:type="paragraph" w:styleId="a5">
    <w:name w:val="footer"/>
    <w:basedOn w:val="a"/>
    <w:link w:val="Char1"/>
    <w:uiPriority w:val="99"/>
    <w:unhideWhenUsed/>
    <w:rsid w:val="00FF4F1F"/>
    <w:pPr>
      <w:tabs>
        <w:tab w:val="center" w:pos="4153"/>
        <w:tab w:val="right" w:pos="8306"/>
      </w:tabs>
      <w:snapToGrid w:val="0"/>
      <w:jc w:val="left"/>
    </w:pPr>
    <w:rPr>
      <w:sz w:val="18"/>
      <w:szCs w:val="18"/>
    </w:rPr>
  </w:style>
  <w:style w:type="character" w:customStyle="1" w:styleId="Char1">
    <w:name w:val="页脚 Char"/>
    <w:basedOn w:val="a0"/>
    <w:link w:val="a5"/>
    <w:uiPriority w:val="99"/>
    <w:rsid w:val="00FF4F1F"/>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theme" Target="theme/theme1.xml"/><Relationship Id="rId2" Type="http://schemas.microsoft.com/office/2007/relationships/stylesWithEffects" Target="stylesWithEffect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image" Target="media/image9.jpeg"/><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159</Words>
  <Characters>910</Characters>
  <Application>Microsoft Office Word</Application>
  <DocSecurity>0</DocSecurity>
  <Lines>7</Lines>
  <Paragraphs>2</Paragraphs>
  <ScaleCrop>false</ScaleCrop>
  <Company/>
  <LinksUpToDate>false</LinksUpToDate>
  <CharactersWithSpaces>1067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dc:creator>
  <cp:lastModifiedBy>T</cp:lastModifiedBy>
  <cp:revision>2</cp:revision>
  <dcterms:created xsi:type="dcterms:W3CDTF">2018-05-16T15:56:00Z</dcterms:created>
  <dcterms:modified xsi:type="dcterms:W3CDTF">2018-05-16T15:56:00Z</dcterms:modified>
</cp:coreProperties>
</file>