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2.7 有理数的乘法1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学习目标：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经历探索有理数乘法法则及其运算律的过程，理解有理数乘法法则及其运算律；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会进行有理数乘法运算；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  <w:t>能运用乘法运算律简化计算。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学习过程：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探究：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甲水库的水位每天升高3cm，乙水库的水位每天下降3cm，4天后，甲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、乙两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水库的水位变化量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是多少？（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水位上升用正数表示，水位下降用负数表示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5" w:lineRule="atLeast"/>
        <w:ind w:left="0" w:right="0"/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111760</wp:posOffset>
            </wp:positionV>
            <wp:extent cx="1362075" cy="1295400"/>
            <wp:effectExtent l="0" t="0" r="9525" b="0"/>
            <wp:wrapTight wrapText="bothSides">
              <wp:wrapPolygon>
                <wp:start x="0" y="0"/>
                <wp:lineTo x="0" y="21282"/>
                <wp:lineTo x="21449" y="21282"/>
                <wp:lineTo x="21449" y="0"/>
                <wp:lineTo x="0" y="0"/>
              </wp:wrapPolygon>
            </wp:wrapTight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(-3)×4=-12，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5" w:lineRule="atLeast"/>
        <w:ind w:left="0" w:right="0"/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(-3)×3=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</w:rPr>
        <w:t>  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5" w:lineRule="atLeast"/>
        <w:ind w:left="0" w:right="0"/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(-3)×2=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</w:rPr>
        <w:t>  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5" w:lineRule="atLeast"/>
        <w:ind w:left="0" w:right="0"/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(-3)×1=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</w:rPr>
        <w:t>  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5" w:lineRule="atLeast"/>
        <w:ind w:left="0" w:right="0"/>
        <w:rPr>
          <w:rFonts w:hint="eastAsia" w:asciiTheme="minorEastAsia" w:hAnsiTheme="minorEastAsia" w:eastAsiaTheme="minorEastAsia" w:cstheme="minorEastAsia"/>
          <w:b w:val="0"/>
          <w:color w:val="333333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(-3)×0=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</w:rPr>
        <w:t>   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，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15" w:lineRule="atLeast"/>
        <w:ind w:left="0" w:firstLine="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归纳：有理数乘法法则是什么？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="0"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二、知识生成：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有理数的乘法法则：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两数相乘，同号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，异号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，并把绝对值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；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任何数与0相乘，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三、知识应用：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目标一：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有理数的乘法符号法则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下列命题中，是真命题的是（  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drawing>
          <wp:inline distT="0" distB="0" distL="114300" distR="114300">
            <wp:extent cx="2219325" cy="533400"/>
            <wp:effectExtent l="0" t="0" r="9525" b="0"/>
            <wp:docPr id="2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2419350" cy="571500"/>
            <wp:effectExtent l="0" t="0" r="0" b="0"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若m＜n＜0，则(m＋n)·(m－n)的符号是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tabs>
          <w:tab w:val="left" w:pos="312"/>
        </w:tabs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若|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x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，|y|＝3，且 xy＜0，则 x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+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y＝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目标二：有理数的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lang w:eastAsia="zh-CN"/>
        </w:rPr>
        <w:t>乘法运算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（1）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752475" cy="200660"/>
            <wp:effectExtent l="0" t="0" r="9525" b="8890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200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；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（2）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894715" cy="161925"/>
            <wp:effectExtent l="0" t="0" r="635" b="9525"/>
            <wp:docPr id="8" name="图片 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；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（3）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981075" cy="309880"/>
            <wp:effectExtent l="0" t="0" r="9525" b="13970"/>
            <wp:docPr id="9" name="图片 5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IMG_25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09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；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（4）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09650" cy="326390"/>
            <wp:effectExtent l="0" t="0" r="0" b="16510"/>
            <wp:docPr id="10" name="图片 6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IMG_2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（知识补充）倒数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：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如果两个有理数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     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，那么称其中一个是另一个的倒数，也称这两个有理数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 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shd w:val="clear" w:fill="FFFFFF"/>
          <w:lang w:val="en-US" w:eastAsia="zh-CN" w:bidi="ar"/>
        </w:rPr>
        <w:t>-3的</w:t>
      </w:r>
      <w:r>
        <w:rPr>
          <w:rFonts w:hint="eastAsia"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shd w:val="clear" w:fill="FFFFFF"/>
          <w:lang w:val="en-US" w:eastAsia="zh-CN" w:bidi="ar"/>
        </w:rPr>
        <w:t>倒数</w:t>
      </w:r>
      <w:r>
        <w:rPr>
          <w:rFonts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shd w:val="clear" w:fill="FFFFFF"/>
          <w:lang w:val="en-US" w:eastAsia="zh-CN" w:bidi="ar"/>
        </w:rPr>
        <w:t>是</w:t>
      </w:r>
      <w:r>
        <w:rPr>
          <w:rFonts w:hint="eastAsia"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shd w:val="clear" w:fill="FFFFFF"/>
          <w:lang w:val="en-US" w:eastAsia="zh-CN" w:bidi="ar"/>
        </w:rPr>
        <w:object>
          <v:shape id="_x0000_i1025" o:spt="75" type="#_x0000_t75" style="height:31pt;width:20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1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的倒数是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26" o:spt="75" type="#_x0000_t75" style="height:31pt;width:27pt;" o:ole="t" filled="f" o:preferrelative="t" stroked="f" coordsize="21600,21600">
            <v:path/>
            <v:fill on="f" focussize="0,0"/>
            <v:stroke on="f"/>
            <v:imagedata r:id="rId14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1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的倒数是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position w:val="-24"/>
          <w:sz w:val="21"/>
          <w:szCs w:val="21"/>
          <w:u w:val="none"/>
          <w:shd w:val="clear" w:fill="FFFFFF"/>
          <w:lang w:val="en-US" w:eastAsia="zh-CN" w:bidi="ar"/>
        </w:rPr>
        <w:object>
          <v:shape id="_x0000_i1027" o:spt="75" type="#_x0000_t75" style="height:31pt;width:56pt;" o:ole="t" filled="f" o:preferrelative="t" stroked="f" coordsize="21600,21600">
            <v:path/>
            <v:fill on="f" focussize="0,0"/>
            <v:stroke on="f"/>
            <v:imagedata r:id="rId16" o:title=""/>
            <o:lock v:ext="edit" aspectratio="t"/>
            <w10:wrap type="none"/>
            <w10:anchorlock/>
          </v:shape>
          <o:OLEObject Type="Embed" ProgID="Equation.KSEE3" ShapeID="_x0000_i1027" DrawAspect="Content" ObjectID="_1468075727" r:id="rId15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1）2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5=</w:t>
      </w:r>
      <w:r>
        <w:rPr>
          <w:rFonts w:hint="eastAsia"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（2）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（-5）=</w:t>
      </w:r>
      <w:r>
        <w:rPr>
          <w:rFonts w:hint="eastAsia"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（3）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（-4）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（-5）=</w:t>
      </w:r>
      <w:r>
        <w:rPr>
          <w:rFonts w:hint="eastAsia"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（4）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（-3）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（-4）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（-5）=</w:t>
      </w:r>
      <w:r>
        <w:rPr>
          <w:rFonts w:hint="eastAsia"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（5）（-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2）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（-3）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（-4）</w:t>
      </w: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×</w:t>
      </w:r>
      <w:r>
        <w:rPr>
          <w:rFonts w:hint="eastAsia" w:ascii="Arial" w:hAnsi="Arial" w:cs="Arial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（-5）=</w:t>
      </w:r>
      <w:r>
        <w:rPr>
          <w:rFonts w:hint="eastAsia" w:ascii="sans-serif" w:hAnsi="sans-serif" w:eastAsia="sans-serif" w:cs="sans-serif"/>
          <w:b w:val="0"/>
          <w:i w:val="0"/>
          <w:caps w:val="0"/>
          <w:color w:val="333333"/>
          <w:spacing w:val="0"/>
          <w:kern w:val="0"/>
          <w:sz w:val="25"/>
          <w:szCs w:val="25"/>
          <w:u w:val="single"/>
          <w:shd w:val="clear" w:fill="FFFFFF"/>
          <w:lang w:val="en-US" w:eastAsia="zh-CN" w:bidi="ar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u w:val="single"/>
          <w:shd w:val="clear" w:fill="FFFFFF"/>
          <w:lang w:val="en-US" w:eastAsia="zh-CN" w:bidi="ar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（知识补充）几个不为0的有理数相乘，积的符号由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</w:t>
      </w: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的个数确定，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负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因数的个数是偶数时，积为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shd w:val="clear" w:fill="FFFFFF"/>
        </w:rPr>
        <w:t>；负因数的个数是奇数时，积为</w:t>
      </w:r>
      <w:r>
        <w:rPr>
          <w:rFonts w:hint="eastAsia" w:asciiTheme="minorEastAsia" w:hAnsiTheme="minorEastAsia" w:cstheme="minorEastAsia"/>
          <w:b/>
          <w:bCs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计算：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682625" cy="358140"/>
            <wp:effectExtent l="0" t="0" r="3175" b="3810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2625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（2）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697230" cy="339725"/>
            <wp:effectExtent l="0" t="0" r="7620" b="3175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339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（3）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</w:rPr>
        <w:t>(-4)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×5×(-0.25)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）(-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27635" cy="400050"/>
            <wp:effectExtent l="0" t="0" r="5715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)×(-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23825" cy="387985"/>
            <wp:effectExtent l="0" t="0" r="9525" b="1206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879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)×(-2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628775" cy="390525"/>
            <wp:effectExtent l="0" t="0" r="9525" b="9525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（6）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457325" cy="447675"/>
            <wp:effectExtent l="0" t="0" r="9525" b="9525"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（7）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828800" cy="409575"/>
            <wp:effectExtent l="0" t="0" r="0" b="9525"/>
            <wp:docPr id="3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（8）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477010" cy="351155"/>
            <wp:effectExtent l="0" t="0" r="8890" b="10795"/>
            <wp:docPr id="31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四、课堂检测：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下列运算结果为负值的是（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A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(-7)×(-6)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(-6)+(-4)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C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0×(-2)×(-3)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D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(-7)-(-15)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下列运算错误的是（  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A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933450" cy="171450"/>
            <wp:effectExtent l="0" t="0" r="0" b="0"/>
            <wp:docPr id="39" name="图片 4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40" descr="IMG_25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B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057275" cy="266700"/>
            <wp:effectExtent l="0" t="0" r="9525" b="0"/>
            <wp:docPr id="40" name="图片 41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1" descr="IMG_25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C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514475" cy="171450"/>
            <wp:effectExtent l="0" t="0" r="9525" b="0"/>
            <wp:docPr id="38" name="图片 42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2" descr="IMG_25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D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1524000" cy="171450"/>
            <wp:effectExtent l="0" t="0" r="0" b="0"/>
            <wp:docPr id="41" name="图片 43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3" descr="IMG_25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28" o:spt="75" type="#_x0000_t75" style="height:31pt;width:12pt;" o:ole="t" filled="f" o:preferrelative="t" stroked="f" coordsize="21600,21600">
            <v:path/>
            <v:fill on="f" focussize="0,0"/>
            <v:stroke on="f"/>
            <v:imagedata r:id="rId30" o:title=""/>
            <o:lock v:ext="edit" aspectratio="t"/>
            <w10:wrap type="none"/>
            <w10:anchorlock/>
          </v:shape>
          <o:OLEObject Type="Embed" ProgID="Equation.KSEE3" ShapeID="_x0000_i1028" DrawAspect="Content" ObjectID="_1468075728" r:id="rId29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的倒数是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；-1.2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的倒数是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  <w:shd w:val="clear" w:fill="FFFFFF"/>
          <w:lang w:val="en-US" w:eastAsia="zh-CN"/>
        </w:rPr>
        <w:object>
          <v:shape id="_x0000_i1029" o:spt="75" type="#_x0000_t75" style="height:31pt;width:27pt;" o:ole="t" filled="f" o:preferrelative="t" stroked="f" coordsize="21600,21600">
            <v:path/>
            <v:fill on="f" focussize="0,0"/>
            <v:stroke on="f"/>
            <v:imagedata r:id="rId32" o:title=""/>
            <o:lock v:ext="edit" aspectratio="t"/>
            <w10:wrap type="none"/>
            <w10:anchorlock/>
          </v:shape>
          <o:OLEObject Type="Embed" ProgID="Equation.KSEE3" ShapeID="_x0000_i1029" DrawAspect="Content" ObjectID="_1468075729" r:id="rId31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的倒数是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none"/>
          <w:shd w:val="clear" w:fill="FFFFFF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下列说法：①数的a相反数是一a，倒数是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position w:val="-24"/>
          <w:sz w:val="21"/>
          <w:szCs w:val="21"/>
        </w:rPr>
        <w:object>
          <v:shape id="_x0000_i1030" o:spt="75" type="#_x0000_t75" style="height:31pt;width:12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KSEE3" ShapeID="_x0000_i1030" DrawAspect="Content" ObjectID="_1468075730" r:id="rId33">
            <o:LockedField>false</o:LockedField>
          </o:OLEObject>
        </w:objec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  <w:t> .②任何有理数都有相反数，但不是任何有理数都有倒数.③相反数等于本身的数有0，倒数等于本身的数有0，±1. ④两个相反数的和为0，两个倒数的和也为0.其中正确的有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lang w:val="en-US" w:eastAsia="zh-CN"/>
        </w:rPr>
        <w:t xml:space="preserve">       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计算：(1)0×(－2012)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(2)(－8)×1.25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(3)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781050" cy="30480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(4)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981710" cy="400685"/>
            <wp:effectExtent l="0" t="0" r="8890" b="1841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81710" cy="400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(5)7.5×(－8.2)×0×(－19.1)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(6)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810260" cy="384175"/>
            <wp:effectExtent l="0" t="0" r="8890" b="1587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384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7）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1476375" cy="326390"/>
            <wp:effectExtent l="0" t="0" r="9525" b="1651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(8)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937895" cy="342900"/>
            <wp:effectExtent l="0" t="0" r="14605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6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Chars="0" w:right="0" w:rightChars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拓展提升：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若有理数m＜n＜0，则（m+n）（m-n）的符号为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若|a|＝5，b＝-2，且ab＜0，则a＋b＝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四个整数a，b，c，d互不相等，且abcd=25，则a+b+c+d的值为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u w:val="single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规定一种新运算符“※”，两数a、b通过“※”运算得（a+2）×2-b，即a※b=（a+2）×2-b，例如3※5=（3+2）×2-5=5。根据上边规定解答下题：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left="0" w:right="0" w:firstLine="0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（1）求7※（-3）的值；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 xml:space="preserve">     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（2）7※（-3）与（-3）※7的值相等吗？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5" w:lineRule="atLeast"/>
        <w:ind w:right="0" w:rightChars="0"/>
        <w:jc w:val="left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atLeast"/>
        <w:ind w:leftChars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已知|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x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=1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y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=2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z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|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=3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,且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xy&lt;0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xyz˃0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,求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val="en-US" w:eastAsia="zh-CN"/>
        </w:rPr>
        <w:t>x+y+z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</w:rPr>
        <w:t>的值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333333"/>
          <w:spacing w:val="0"/>
          <w:sz w:val="21"/>
          <w:szCs w:val="21"/>
          <w:shd w:val="clear" w:fill="FFFFFF"/>
          <w:lang w:eastAsia="zh-CN"/>
        </w:rPr>
        <w:t>。</w:t>
      </w:r>
    </w:p>
    <w:sectPr>
      <w:pgSz w:w="11906" w:h="16838"/>
      <w:pgMar w:top="567" w:right="567" w:bottom="567" w:left="56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612843"/>
    <w:multiLevelType w:val="singleLevel"/>
    <w:tmpl w:val="8861284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95D4CEB4"/>
    <w:multiLevelType w:val="singleLevel"/>
    <w:tmpl w:val="95D4CEB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A60306C3"/>
    <w:multiLevelType w:val="singleLevel"/>
    <w:tmpl w:val="A60306C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17255FB7"/>
    <w:multiLevelType w:val="singleLevel"/>
    <w:tmpl w:val="17255FB7"/>
    <w:lvl w:ilvl="0" w:tentative="0">
      <w:start w:val="5"/>
      <w:numFmt w:val="decimal"/>
      <w:suff w:val="nothing"/>
      <w:lvlText w:val="（%1）"/>
      <w:lvlJc w:val="left"/>
    </w:lvl>
  </w:abstractNum>
  <w:abstractNum w:abstractNumId="4">
    <w:nsid w:val="31956B23"/>
    <w:multiLevelType w:val="singleLevel"/>
    <w:tmpl w:val="31956B23"/>
    <w:lvl w:ilvl="0" w:tentative="0">
      <w:start w:val="7"/>
      <w:numFmt w:val="decimal"/>
      <w:suff w:val="nothing"/>
      <w:lvlText w:val="%1、"/>
      <w:lvlJc w:val="left"/>
    </w:lvl>
  </w:abstractNum>
  <w:abstractNum w:abstractNumId="5">
    <w:nsid w:val="73590936"/>
    <w:multiLevelType w:val="singleLevel"/>
    <w:tmpl w:val="7359093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5D44"/>
    <w:rsid w:val="1DBE00BB"/>
    <w:rsid w:val="24566717"/>
    <w:rsid w:val="2606535E"/>
    <w:rsid w:val="29EB583E"/>
    <w:rsid w:val="2D214752"/>
    <w:rsid w:val="347B4223"/>
    <w:rsid w:val="3FEF7923"/>
    <w:rsid w:val="405422C3"/>
    <w:rsid w:val="53102EF3"/>
    <w:rsid w:val="57A1751C"/>
    <w:rsid w:val="7CFE5D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2" Type="http://schemas.openxmlformats.org/officeDocument/2006/relationships/fontTable" Target="fontTable.xml"/><Relationship Id="rId41" Type="http://schemas.openxmlformats.org/officeDocument/2006/relationships/numbering" Target="numbering.xml"/><Relationship Id="rId40" Type="http://schemas.openxmlformats.org/officeDocument/2006/relationships/customXml" Target="../customXml/item1.xml"/><Relationship Id="rId4" Type="http://schemas.openxmlformats.org/officeDocument/2006/relationships/image" Target="media/image1.png"/><Relationship Id="rId39" Type="http://schemas.openxmlformats.org/officeDocument/2006/relationships/image" Target="media/image30.png"/><Relationship Id="rId38" Type="http://schemas.openxmlformats.org/officeDocument/2006/relationships/image" Target="media/image29.png"/><Relationship Id="rId37" Type="http://schemas.openxmlformats.org/officeDocument/2006/relationships/image" Target="media/image28.png"/><Relationship Id="rId36" Type="http://schemas.openxmlformats.org/officeDocument/2006/relationships/image" Target="media/image27.png"/><Relationship Id="rId35" Type="http://schemas.openxmlformats.org/officeDocument/2006/relationships/image" Target="media/image26.png"/><Relationship Id="rId34" Type="http://schemas.openxmlformats.org/officeDocument/2006/relationships/image" Target="media/image25.wmf"/><Relationship Id="rId33" Type="http://schemas.openxmlformats.org/officeDocument/2006/relationships/oleObject" Target="embeddings/oleObject6.bin"/><Relationship Id="rId32" Type="http://schemas.openxmlformats.org/officeDocument/2006/relationships/image" Target="media/image24.wmf"/><Relationship Id="rId31" Type="http://schemas.openxmlformats.org/officeDocument/2006/relationships/oleObject" Target="embeddings/oleObject5.bin"/><Relationship Id="rId30" Type="http://schemas.openxmlformats.org/officeDocument/2006/relationships/image" Target="media/image23.wmf"/><Relationship Id="rId3" Type="http://schemas.openxmlformats.org/officeDocument/2006/relationships/theme" Target="theme/theme1.xml"/><Relationship Id="rId29" Type="http://schemas.openxmlformats.org/officeDocument/2006/relationships/oleObject" Target="embeddings/oleObject4.bin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wmf"/><Relationship Id="rId15" Type="http://schemas.openxmlformats.org/officeDocument/2006/relationships/oleObject" Target="embeddings/oleObject3.bin"/><Relationship Id="rId14" Type="http://schemas.openxmlformats.org/officeDocument/2006/relationships/image" Target="media/image9.wmf"/><Relationship Id="rId13" Type="http://schemas.openxmlformats.org/officeDocument/2006/relationships/oleObject" Target="embeddings/oleObject2.bin"/><Relationship Id="rId12" Type="http://schemas.openxmlformats.org/officeDocument/2006/relationships/image" Target="media/image8.wmf"/><Relationship Id="rId11" Type="http://schemas.openxmlformats.org/officeDocument/2006/relationships/oleObject" Target="embeddings/oleObject1.bin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2018-09-16T03:27:00Z</dcterms:created>
  <dc:creator>Administrator</dc:creator>
  <cp:lastModifiedBy>Administrator</cp:lastModifiedBy>
  <dcterms:modified xsi:type="dcterms:W3CDTF">2018-09-24T09:16:42Z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2052-10.1.0.7397</vt:lpwstr>
  </property>
  <property fmtid="{D5CDD505-2E9C-101B-9397-08002B2CF9AE}" pid="3" name="KSORubyTemplateID" linkTarget="0">
    <vt:lpwstr>6</vt:lpwstr>
  </property>
</Properties>
</file>