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教学评教案设计主题活动</w:t>
      </w:r>
    </w:p>
    <w:p>
      <w:pPr>
        <w:jc w:val="right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——林蓉工作室活动简报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金秋时收获的时节，2019年9月17日，在这凉爽的日子里，双流区名工作室林蓉工作室活动如期在双流东升小学如期开展活动，参加的学员有：李秀美、邓婷、李佳蔚、夏瑞雪、邹彬、王丽，本次的活动主题是“教学评教案设计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活动一：主题解读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林蓉导师首先讲解“教- 学- 评一致性”是科学的教学教学原理，是在学习目标的引导下，教师的教、学生的学和课堂的评达成一致性。“教-学-评的一致性”的达成能有效提升教学质量，落实学科核心素养的培养目标。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“教-学-评一致性”（Instructional Alignment)的概念最早是由美国教育心理学家科恩提出的，之后美国的米切尔（Mithell.F.M)和波拉（Bhola. D. S)也进行了研究。但他们没有对“一致性”的内涵和外延作出过多的阐述，美国著名教育评价专家韦伯指出教师的教与学生的学。后来阿南达、汉沙、刘学智、张志江邓人及绝大多数政府和大型研究文件均采纳了韦伯的定义。总之，实现“教-学-评一致性”能有效提升教学质量，落实教学核心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小学英语“教-学-评一致性”的实施策略：1.精准制定教学目标；2.有效设计教学环节；3.理性跟进课堂评价；4.及时调整教学活动。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活动二：教学评的文章、案例交流活动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学员们精心准备了关于教学评的论文和案例，积极交流分享讨论。如：邹彬《基于核心素养的小学英语“教-学-评一致性”研究》，并以课文Unit 4 I have a pen pal Part B为例，给大家展示了教-学-评在这堂课中的体现，以及利用这种教学设计达到的良好的教学效果，有利于学生更好的学。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集团大单元备课。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大单元备课可以以不同的主题备课，如某个话题、某个语法、某个任务活动等来设计大单元备课。于是学员们分为三组进行备课活动。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李佳蔚邹彬选择了五年级上册Module 1 和Module 3的trip这个话题进行讨论设计大单元备课，以5个W和1个H为中心，课前通过这些问题引出话题，接着分析课文内容以及拓展写出自己的一次旅行经历。有了这个主题这节课就有了鲜明的主题，突出重点。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附研修活动图片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445000" cy="3333750"/>
            <wp:effectExtent l="0" t="0" r="12700" b="0"/>
            <wp:docPr id="1" name="图片 1" descr="微信图片_20190923204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909232048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384040" cy="3288030"/>
            <wp:effectExtent l="0" t="0" r="16510" b="7620"/>
            <wp:docPr id="2" name="图片 2" descr="微信图片_20190923204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09232048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404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396740" cy="3297555"/>
            <wp:effectExtent l="0" t="0" r="3810" b="17145"/>
            <wp:docPr id="3" name="图片 3" descr="微信图片_20190923204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1909232048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349115" cy="3261995"/>
            <wp:effectExtent l="0" t="0" r="13335" b="14605"/>
            <wp:docPr id="4" name="图片 4" descr="微信图片_20190923204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1909232047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9115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378325" cy="3283585"/>
            <wp:effectExtent l="0" t="0" r="3175" b="12065"/>
            <wp:docPr id="5" name="图片 5" descr="微信图片_20190923204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1909232048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林蓉、李秀美、邓婷选择的是六年级上册Module 4的节日这个话题，What do you usually talk about this topic? 展开讨论，同学们会说到When 、What 、kind、起源等，根据这些方面学习课文，完成课文中的Flag Day 、the Thanksgiving Day 、 Christmas、 the Dragon Boat Festival、the Spring Festival 等等的学习。最后学生制作节日海报、或录制自己介绍一个节日等活动展示学习效果。学生学习兴趣浓厚，而且节日这个话题突出，重点也突出。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附研修活动图片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425950" cy="8870315"/>
            <wp:effectExtent l="0" t="0" r="6985" b="12700"/>
            <wp:docPr id="6" name="图片 6" descr="微信图片_20190923205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190923205424"/>
                    <pic:cNvPicPr>
                      <a:picLocks noChangeAspect="1"/>
                    </pic:cNvPicPr>
                  </pic:nvPicPr>
                  <pic:blipFill>
                    <a:blip r:embed="rId9"/>
                    <a:srcRect l="1722" t="6872" r="-1722" b="-687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25950" cy="88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4425950" cy="8851265"/>
            <wp:effectExtent l="0" t="0" r="6985" b="12700"/>
            <wp:docPr id="7" name="图片 7" descr="微信图片_20190923205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190923205424"/>
                    <pic:cNvPicPr>
                      <a:picLocks noChangeAspect="1"/>
                    </pic:cNvPicPr>
                  </pic:nvPicPr>
                  <pic:blipFill>
                    <a:blip r:embed="rId9"/>
                    <a:srcRect l="861" t="7210" r="-861" b="-72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2595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王丽和夏瑞学选择的四年级上册将来时这个语法进行讨论，主要设计了评这个活动，分小组讨论这周末自己将要做的事，列举出来并且写出作文。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这次研修活动内容充分，学员们结合课例对“教-学-评一致性”有了更深的理解，有助于提高自己的教学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水平。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C0A1"/>
    <w:multiLevelType w:val="singleLevel"/>
    <w:tmpl w:val="12BDC0A1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E6117"/>
    <w:rsid w:val="18664DD3"/>
    <w:rsid w:val="7476167A"/>
    <w:rsid w:val="7BBE6117"/>
    <w:rsid w:val="7E8C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73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2019-09-23T11:48:00Z</dcterms:created>
  <dc:creator>非鱼</dc:creator>
  <cp:lastModifiedBy>非鱼</cp:lastModifiedBy>
  <dcterms:modified xsi:type="dcterms:W3CDTF">2019-09-23T13:02:41Z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