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931" w:rsidRDefault="00293DF9">
      <w:pPr>
        <w:ind w:firstLineChars="200" w:firstLine="420"/>
        <w:jc w:val="center"/>
      </w:pPr>
      <w:bookmarkStart w:id="0" w:name="_Hlk533608631"/>
      <w:bookmarkEnd w:id="0"/>
      <w:r>
        <w:rPr>
          <w:noProof/>
        </w:rPr>
        <w:drawing>
          <wp:inline distT="0" distB="0" distL="0" distR="0">
            <wp:extent cx="1115060" cy="1083310"/>
            <wp:effectExtent l="0" t="0" r="8890" b="2540"/>
            <wp:docPr id="2" name="图片 2" descr="C:\Users\hello~zzc\Documents\Tencent Files\361625627\FileRecv\MobileFile\249471926-5b7ddda443b89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hello~zzc\Documents\Tencent Files\361625627\FileRecv\MobileFile\249471926-5b7ddda443b8900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119076" cy="1086847"/>
                    </a:xfrm>
                    <a:prstGeom prst="rect">
                      <a:avLst/>
                    </a:prstGeom>
                    <a:noFill/>
                    <a:ln>
                      <a:noFill/>
                    </a:ln>
                  </pic:spPr>
                </pic:pic>
              </a:graphicData>
            </a:graphic>
          </wp:inline>
        </w:drawing>
      </w:r>
    </w:p>
    <w:p w:rsidR="00B97931" w:rsidRDefault="00293DF9">
      <w:pPr>
        <w:ind w:firstLineChars="200" w:firstLine="1044"/>
        <w:rPr>
          <w:b/>
          <w:color w:val="002060"/>
          <w:sz w:val="52"/>
          <w14:textOutline w14:w="9525" w14:cap="rnd" w14:cmpd="sng" w14:algn="ctr">
            <w14:solidFill>
              <w14:schemeClr w14:val="accent1"/>
            </w14:solidFill>
            <w14:prstDash w14:val="solid"/>
            <w14:bevel/>
          </w14:textOutline>
        </w:rPr>
      </w:pPr>
      <w:r>
        <w:rPr>
          <w:rFonts w:hint="eastAsia"/>
          <w:b/>
          <w:color w:val="002060"/>
          <w:sz w:val="52"/>
          <w14:textOutline w14:w="9525" w14:cap="rnd" w14:cmpd="sng" w14:algn="ctr">
            <w14:solidFill>
              <w14:schemeClr w14:val="accent1"/>
            </w14:solidFill>
            <w14:prstDash w14:val="solid"/>
            <w14:bevel/>
          </w14:textOutline>
        </w:rPr>
        <w:t>双流区名教师张志勇工作室</w:t>
      </w:r>
    </w:p>
    <w:p w:rsidR="00B97931" w:rsidRDefault="00293DF9">
      <w:pPr>
        <w:jc w:val="center"/>
        <w:rPr>
          <w:b/>
          <w:color w:val="FF0000"/>
          <w:sz w:val="52"/>
          <w14:textOutline w14:w="9525" w14:cap="rnd" w14:cmpd="sng" w14:algn="ctr">
            <w14:solidFill>
              <w14:schemeClr w14:val="accent1"/>
            </w14:solidFill>
            <w14:prstDash w14:val="solid"/>
            <w14:bevel/>
          </w14:textOutline>
        </w:rPr>
      </w:pPr>
      <w:r>
        <w:rPr>
          <w:rFonts w:hint="eastAsia"/>
          <w:b/>
          <w:color w:val="FF0000"/>
          <w:sz w:val="52"/>
          <w14:textOutline w14:w="9525" w14:cap="rnd" w14:cmpd="sng" w14:algn="ctr">
            <w14:solidFill>
              <w14:schemeClr w14:val="accent1"/>
            </w14:solidFill>
            <w14:prstDash w14:val="solid"/>
            <w14:bevel/>
          </w14:textOutline>
        </w:rPr>
        <w:t>工作简报</w:t>
      </w:r>
    </w:p>
    <w:p w:rsidR="00B97931" w:rsidRDefault="00293DF9">
      <w:pPr>
        <w:jc w:val="center"/>
        <w:rPr>
          <w:b/>
          <w:sz w:val="36"/>
          <w14:textOutline w14:w="9525" w14:cap="rnd" w14:cmpd="sng" w14:algn="ctr">
            <w14:solidFill>
              <w14:schemeClr w14:val="accent1"/>
            </w14:solidFill>
            <w14:prstDash w14:val="solid"/>
            <w14:bevel/>
          </w14:textOutline>
        </w:rPr>
      </w:pPr>
      <w:r>
        <w:rPr>
          <w:rFonts w:hint="eastAsia"/>
          <w:b/>
          <w:sz w:val="36"/>
          <w14:textOutline w14:w="9525" w14:cap="rnd" w14:cmpd="sng" w14:algn="ctr">
            <w14:solidFill>
              <w14:schemeClr w14:val="accent1"/>
            </w14:solidFill>
            <w14:prstDash w14:val="solid"/>
            <w14:bevel/>
          </w14:textOutline>
        </w:rPr>
        <w:t>（</w:t>
      </w:r>
      <w:r>
        <w:rPr>
          <w:rFonts w:hint="eastAsia"/>
          <w:b/>
          <w:sz w:val="36"/>
          <w14:textOutline w14:w="9525" w14:cap="rnd" w14:cmpd="sng" w14:algn="ctr">
            <w14:solidFill>
              <w14:schemeClr w14:val="accent1"/>
            </w14:solidFill>
            <w14:prstDash w14:val="solid"/>
            <w14:bevel/>
          </w14:textOutline>
        </w:rPr>
        <w:t>2</w:t>
      </w:r>
      <w:r>
        <w:rPr>
          <w:b/>
          <w:sz w:val="36"/>
          <w14:textOutline w14:w="9525" w14:cap="rnd" w14:cmpd="sng" w14:algn="ctr">
            <w14:solidFill>
              <w14:schemeClr w14:val="accent1"/>
            </w14:solidFill>
            <w14:prstDash w14:val="solid"/>
            <w14:bevel/>
          </w14:textOutline>
        </w:rPr>
        <w:t>019</w:t>
      </w:r>
      <w:r>
        <w:rPr>
          <w:rFonts w:hint="eastAsia"/>
          <w:b/>
          <w:sz w:val="36"/>
          <w14:textOutline w14:w="9525" w14:cap="rnd" w14:cmpd="sng" w14:algn="ctr">
            <w14:solidFill>
              <w14:schemeClr w14:val="accent1"/>
            </w14:solidFill>
            <w14:prstDash w14:val="solid"/>
            <w14:bevel/>
          </w14:textOutline>
        </w:rPr>
        <w:t>年</w:t>
      </w:r>
      <w:r>
        <w:rPr>
          <w:rFonts w:hint="eastAsia"/>
          <w:b/>
          <w:sz w:val="36"/>
          <w14:textOutline w14:w="9525" w14:cap="rnd" w14:cmpd="sng" w14:algn="ctr">
            <w14:solidFill>
              <w14:schemeClr w14:val="accent1"/>
            </w14:solidFill>
            <w14:prstDash w14:val="solid"/>
            <w14:bevel/>
          </w14:textOutline>
        </w:rPr>
        <w:t>5</w:t>
      </w:r>
      <w:r>
        <w:rPr>
          <w:rFonts w:hint="eastAsia"/>
          <w:b/>
          <w:sz w:val="36"/>
          <w14:textOutline w14:w="9525" w14:cap="rnd" w14:cmpd="sng" w14:algn="ctr">
            <w14:solidFill>
              <w14:schemeClr w14:val="accent1"/>
            </w14:solidFill>
            <w14:prstDash w14:val="solid"/>
            <w14:bevel/>
          </w14:textOutline>
        </w:rPr>
        <w:t>月）</w:t>
      </w:r>
    </w:p>
    <w:p w:rsidR="00B97931" w:rsidRDefault="00293DF9">
      <w:pPr>
        <w:ind w:firstLineChars="200" w:firstLine="420"/>
        <w:jc w:val="center"/>
        <w:rPr>
          <w:b/>
          <w:sz w:val="36"/>
          <w14:textOutline w14:w="9525" w14:cap="rnd" w14:cmpd="sng" w14:algn="ctr">
            <w14:solidFill>
              <w14:schemeClr w14:val="accent1"/>
            </w14:solidFill>
            <w14:prstDash w14:val="solid"/>
            <w14:bevel/>
          </w14:textOutline>
        </w:rPr>
      </w:pPr>
      <w:r>
        <w:rPr>
          <w:noProof/>
        </w:rPr>
        <w:drawing>
          <wp:inline distT="0" distB="0" distL="0" distR="0">
            <wp:extent cx="5274310" cy="3458210"/>
            <wp:effectExtent l="0" t="0" r="2540" b="8890"/>
            <wp:docPr id="21" name="图片 21" descr="C:\Users\hello~zzc\Documents\Tencent Files\All Users\QQ\Misc\GroupPortraitWall\722874036\1_Bi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hello~zzc\Documents\Tencent Files\All Users\QQ\Misc\GroupPortraitWall\722874036\1_BigPic.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458214"/>
                    </a:xfrm>
                    <a:prstGeom prst="rect">
                      <a:avLst/>
                    </a:prstGeom>
                    <a:noFill/>
                    <a:ln>
                      <a:noFill/>
                    </a:ln>
                  </pic:spPr>
                </pic:pic>
              </a:graphicData>
            </a:graphic>
          </wp:inline>
        </w:drawing>
      </w:r>
    </w:p>
    <w:p w:rsidR="00B97931" w:rsidRDefault="00B97931">
      <w:pPr>
        <w:rPr>
          <w:b/>
          <w:sz w:val="36"/>
          <w14:textOutline w14:w="9525" w14:cap="rnd" w14:cmpd="sng" w14:algn="ctr">
            <w14:solidFill>
              <w14:schemeClr w14:val="accent1"/>
            </w14:solidFill>
            <w14:prstDash w14:val="solid"/>
            <w14:bevel/>
          </w14:textOutline>
        </w:rPr>
      </w:pPr>
    </w:p>
    <w:p w:rsidR="00B97931" w:rsidRDefault="00293DF9">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编辑部：张志勇工作室</w:t>
      </w:r>
    </w:p>
    <w:p w:rsidR="00B97931" w:rsidRDefault="00293DF9">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负责人：张志勇</w:t>
      </w:r>
    </w:p>
    <w:p w:rsidR="00B97931" w:rsidRDefault="00293DF9">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责任编辑：陈意</w:t>
      </w:r>
    </w:p>
    <w:p w:rsidR="00B97931" w:rsidRDefault="00B97931">
      <w:pPr>
        <w:ind w:firstLineChars="200" w:firstLine="482"/>
        <w:jc w:val="center"/>
        <w:rPr>
          <w:b/>
          <w:color w:val="002060"/>
          <w:sz w:val="24"/>
          <w14:textOutline w14:w="9525" w14:cap="rnd" w14:cmpd="sng" w14:algn="ctr">
            <w14:solidFill>
              <w14:schemeClr w14:val="accent1"/>
            </w14:solidFill>
            <w14:prstDash w14:val="solid"/>
            <w14:bevel/>
          </w14:textOutline>
        </w:rPr>
      </w:pPr>
    </w:p>
    <w:p w:rsidR="00B97931" w:rsidRDefault="00293DF9">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t>编委：李发友</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赵梓诚</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李晓燕</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王章玉</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刘永宏</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何</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凤</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夏江来</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漆</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帅</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陈</w:t>
      </w:r>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意</w:t>
      </w:r>
      <w:r>
        <w:rPr>
          <w:rFonts w:hint="eastAsia"/>
          <w:b/>
          <w:color w:val="002060"/>
          <w:sz w:val="24"/>
          <w14:textOutline w14:w="9525" w14:cap="rnd" w14:cmpd="sng" w14:algn="ctr">
            <w14:solidFill>
              <w14:schemeClr w14:val="accent1"/>
            </w14:solidFill>
            <w14:prstDash w14:val="solid"/>
            <w14:bevel/>
          </w14:textOutline>
        </w:rPr>
        <w:t xml:space="preserve">   </w:t>
      </w:r>
      <w:proofErr w:type="gramStart"/>
      <w:r>
        <w:rPr>
          <w:rFonts w:hint="eastAsia"/>
          <w:b/>
          <w:color w:val="002060"/>
          <w:sz w:val="24"/>
          <w14:textOutline w14:w="9525" w14:cap="rnd" w14:cmpd="sng" w14:algn="ctr">
            <w14:solidFill>
              <w14:schemeClr w14:val="accent1"/>
            </w14:solidFill>
            <w14:prstDash w14:val="solid"/>
            <w14:bevel/>
          </w14:textOutline>
        </w:rPr>
        <w:t>杨君秀</w:t>
      </w:r>
      <w:proofErr w:type="gramEnd"/>
      <w:r>
        <w:rPr>
          <w:rFonts w:hint="eastAsia"/>
          <w:b/>
          <w:color w:val="002060"/>
          <w:sz w:val="24"/>
          <w14:textOutline w14:w="9525" w14:cap="rnd" w14:cmpd="sng" w14:algn="ctr">
            <w14:solidFill>
              <w14:schemeClr w14:val="accent1"/>
            </w14:solidFill>
            <w14:prstDash w14:val="solid"/>
            <w14:bevel/>
          </w14:textOutline>
        </w:rPr>
        <w:t xml:space="preserve">   </w:t>
      </w:r>
      <w:r>
        <w:rPr>
          <w:rFonts w:hint="eastAsia"/>
          <w:b/>
          <w:color w:val="002060"/>
          <w:sz w:val="24"/>
          <w14:textOutline w14:w="9525" w14:cap="rnd" w14:cmpd="sng" w14:algn="ctr">
            <w14:solidFill>
              <w14:schemeClr w14:val="accent1"/>
            </w14:solidFill>
            <w14:prstDash w14:val="solid"/>
            <w14:bevel/>
          </w14:textOutline>
        </w:rPr>
        <w:t>李小燕</w:t>
      </w:r>
      <w:r>
        <w:rPr>
          <w:rFonts w:hint="eastAsia"/>
          <w:b/>
          <w:color w:val="002060"/>
          <w:sz w:val="24"/>
          <w14:textOutline w14:w="9525" w14:cap="rnd" w14:cmpd="sng" w14:algn="ctr">
            <w14:solidFill>
              <w14:schemeClr w14:val="accent1"/>
            </w14:solidFill>
            <w14:prstDash w14:val="solid"/>
            <w14:bevel/>
          </w14:textOutline>
        </w:rPr>
        <w:t xml:space="preserve"> </w:t>
      </w:r>
    </w:p>
    <w:p w:rsidR="00B97931" w:rsidRDefault="00B97931">
      <w:pPr>
        <w:ind w:firstLineChars="200" w:firstLine="482"/>
        <w:jc w:val="center"/>
        <w:rPr>
          <w:b/>
          <w:color w:val="002060"/>
          <w:sz w:val="24"/>
          <w14:textOutline w14:w="9525" w14:cap="rnd" w14:cmpd="sng" w14:algn="ctr">
            <w14:solidFill>
              <w14:schemeClr w14:val="accent1"/>
            </w14:solidFill>
            <w14:prstDash w14:val="solid"/>
            <w14:bevel/>
          </w14:textOutline>
        </w:rPr>
      </w:pPr>
    </w:p>
    <w:p w:rsidR="00B97931" w:rsidRDefault="00B97931">
      <w:pPr>
        <w:ind w:firstLineChars="200" w:firstLine="482"/>
        <w:jc w:val="center"/>
        <w:rPr>
          <w:b/>
          <w:color w:val="002060"/>
          <w:sz w:val="24"/>
          <w14:textOutline w14:w="9525" w14:cap="rnd" w14:cmpd="sng" w14:algn="ctr">
            <w14:solidFill>
              <w14:schemeClr w14:val="accent1"/>
            </w14:solidFill>
            <w14:prstDash w14:val="solid"/>
            <w14:bevel/>
          </w14:textOutline>
        </w:rPr>
      </w:pPr>
    </w:p>
    <w:p w:rsidR="00B97931" w:rsidRDefault="00B97931">
      <w:pPr>
        <w:ind w:firstLineChars="200" w:firstLine="482"/>
        <w:jc w:val="center"/>
        <w:rPr>
          <w:b/>
          <w:color w:val="002060"/>
          <w:sz w:val="24"/>
          <w14:textOutline w14:w="9525" w14:cap="rnd" w14:cmpd="sng" w14:algn="ctr">
            <w14:solidFill>
              <w14:schemeClr w14:val="accent1"/>
            </w14:solidFill>
            <w14:prstDash w14:val="solid"/>
            <w14:bevel/>
          </w14:textOutline>
        </w:rPr>
      </w:pPr>
    </w:p>
    <w:p w:rsidR="00B97931" w:rsidRDefault="00B97931">
      <w:pPr>
        <w:ind w:firstLineChars="200" w:firstLine="482"/>
        <w:jc w:val="center"/>
        <w:rPr>
          <w:b/>
          <w:color w:val="002060"/>
          <w:sz w:val="24"/>
          <w14:textOutline w14:w="9525" w14:cap="rnd" w14:cmpd="sng" w14:algn="ctr">
            <w14:solidFill>
              <w14:schemeClr w14:val="accent1"/>
            </w14:solidFill>
            <w14:prstDash w14:val="solid"/>
            <w14:bevel/>
          </w14:textOutline>
        </w:rPr>
      </w:pPr>
    </w:p>
    <w:p w:rsidR="00B97931" w:rsidRDefault="00293DF9">
      <w:pPr>
        <w:ind w:firstLineChars="200" w:firstLine="482"/>
        <w:jc w:val="center"/>
        <w:rPr>
          <w:b/>
          <w:color w:val="002060"/>
          <w:sz w:val="24"/>
          <w14:textOutline w14:w="9525" w14:cap="rnd" w14:cmpd="sng" w14:algn="ctr">
            <w14:solidFill>
              <w14:schemeClr w14:val="accent1"/>
            </w14:solidFill>
            <w14:prstDash w14:val="solid"/>
            <w14:bevel/>
          </w14:textOutline>
        </w:rPr>
      </w:pPr>
      <w:r>
        <w:rPr>
          <w:rFonts w:hint="eastAsia"/>
          <w:b/>
          <w:color w:val="002060"/>
          <w:sz w:val="24"/>
          <w14:textOutline w14:w="9525" w14:cap="rnd" w14:cmpd="sng" w14:algn="ctr">
            <w14:solidFill>
              <w14:schemeClr w14:val="accent1"/>
            </w14:solidFill>
            <w14:prstDash w14:val="solid"/>
            <w14:bevel/>
          </w14:textOutline>
        </w:rPr>
        <w:lastRenderedPageBreak/>
        <w:t xml:space="preserve"> </w:t>
      </w:r>
    </w:p>
    <w:sdt>
      <w:sdtPr>
        <w:rPr>
          <w:sz w:val="44"/>
          <w:lang w:val="zh-CN"/>
        </w:rPr>
        <w:id w:val="-1212956327"/>
        <w:docPartObj>
          <w:docPartGallery w:val="Table of Contents"/>
          <w:docPartUnique/>
        </w:docPartObj>
      </w:sdtPr>
      <w:sdtEndPr>
        <w:rPr>
          <w:rFonts w:asciiTheme="minorHAnsi" w:hAnsiTheme="minorHAnsi"/>
          <w:b/>
          <w:bCs/>
          <w:sz w:val="28"/>
        </w:rPr>
      </w:sdtEndPr>
      <w:sdtContent>
        <w:p w:rsidR="00B97931" w:rsidRDefault="00293DF9" w:rsidP="006639B9">
          <w:pPr>
            <w:pStyle w:val="a3"/>
          </w:pPr>
          <w:r w:rsidRPr="006639B9">
            <w:rPr>
              <w:rStyle w:val="21"/>
            </w:rPr>
            <w:t>目</w:t>
          </w:r>
          <w:r>
            <w:t>录</w:t>
          </w:r>
        </w:p>
        <w:p w:rsidR="0036098A" w:rsidRDefault="00293DF9">
          <w:pPr>
            <w:pStyle w:val="10"/>
            <w:tabs>
              <w:tab w:val="right" w:leader="dot" w:pos="8296"/>
            </w:tabs>
            <w:rPr>
              <w:noProof/>
            </w:rPr>
          </w:pPr>
          <w:r>
            <w:rPr>
              <w:sz w:val="28"/>
            </w:rPr>
            <w:fldChar w:fldCharType="begin"/>
          </w:r>
          <w:r>
            <w:rPr>
              <w:sz w:val="28"/>
            </w:rPr>
            <w:instrText xml:space="preserve"> TOC \o "1-3" \h \z \u </w:instrText>
          </w:r>
          <w:r>
            <w:rPr>
              <w:sz w:val="28"/>
            </w:rPr>
            <w:fldChar w:fldCharType="separate"/>
          </w:r>
          <w:hyperlink w:anchor="_Toc10128331" w:history="1">
            <w:r w:rsidR="0036098A" w:rsidRPr="007D6379">
              <w:rPr>
                <w:rStyle w:val="a9"/>
                <w:rFonts w:hint="eastAsia"/>
                <w:noProof/>
                <w14:textOutline w14:w="9525" w14:cap="rnd" w14:cmpd="sng" w14:algn="ctr">
                  <w14:solidFill>
                    <w14:schemeClr w14:val="accent1"/>
                  </w14:solidFill>
                  <w14:prstDash w14:val="solid"/>
                  <w14:bevel/>
                </w14:textOutline>
              </w:rPr>
              <w:t>一、活动掠影</w:t>
            </w:r>
            <w:r w:rsidR="0036098A">
              <w:rPr>
                <w:noProof/>
                <w:webHidden/>
              </w:rPr>
              <w:tab/>
            </w:r>
            <w:r w:rsidR="0036098A">
              <w:rPr>
                <w:noProof/>
                <w:webHidden/>
              </w:rPr>
              <w:fldChar w:fldCharType="begin"/>
            </w:r>
            <w:r w:rsidR="0036098A">
              <w:rPr>
                <w:noProof/>
                <w:webHidden/>
              </w:rPr>
              <w:instrText xml:space="preserve"> PAGEREF _Toc10128331 \h </w:instrText>
            </w:r>
            <w:r w:rsidR="0036098A">
              <w:rPr>
                <w:noProof/>
                <w:webHidden/>
              </w:rPr>
            </w:r>
            <w:r w:rsidR="0036098A">
              <w:rPr>
                <w:noProof/>
                <w:webHidden/>
              </w:rPr>
              <w:fldChar w:fldCharType="separate"/>
            </w:r>
            <w:r w:rsidR="0036098A">
              <w:rPr>
                <w:noProof/>
                <w:webHidden/>
              </w:rPr>
              <w:t>2</w:t>
            </w:r>
            <w:r w:rsidR="0036098A">
              <w:rPr>
                <w:noProof/>
                <w:webHidden/>
              </w:rPr>
              <w:fldChar w:fldCharType="end"/>
            </w:r>
          </w:hyperlink>
        </w:p>
        <w:p w:rsidR="0036098A" w:rsidRDefault="0036098A">
          <w:pPr>
            <w:pStyle w:val="20"/>
            <w:tabs>
              <w:tab w:val="right" w:leader="dot" w:pos="8296"/>
            </w:tabs>
            <w:rPr>
              <w:noProof/>
            </w:rPr>
          </w:pPr>
          <w:hyperlink w:anchor="_Toc10128332" w:history="1">
            <w:r w:rsidRPr="007D6379">
              <w:rPr>
                <w:rStyle w:val="a9"/>
                <w:rFonts w:hint="eastAsia"/>
                <w:noProof/>
                <w14:textOutline w14:w="9525" w14:cap="rnd" w14:cmpd="sng" w14:algn="ctr">
                  <w14:solidFill>
                    <w14:schemeClr w14:val="accent1"/>
                  </w14:solidFill>
                  <w14:prstDash w14:val="solid"/>
                  <w14:bevel/>
                </w14:textOutline>
              </w:rPr>
              <w:t>双流区名教师张志勇工作室活动简讯</w:t>
            </w:r>
            <w:r w:rsidRPr="007D6379">
              <w:rPr>
                <w:rStyle w:val="a9"/>
                <w:noProof/>
                <w14:textOutline w14:w="9525" w14:cap="rnd" w14:cmpd="sng" w14:algn="ctr">
                  <w14:solidFill>
                    <w14:schemeClr w14:val="accent1"/>
                  </w14:solidFill>
                  <w14:prstDash w14:val="solid"/>
                  <w14:bevel/>
                </w14:textOutline>
              </w:rPr>
              <w:t>1</w:t>
            </w:r>
            <w:r>
              <w:rPr>
                <w:noProof/>
                <w:webHidden/>
              </w:rPr>
              <w:tab/>
            </w:r>
            <w:r>
              <w:rPr>
                <w:noProof/>
                <w:webHidden/>
              </w:rPr>
              <w:fldChar w:fldCharType="begin"/>
            </w:r>
            <w:r>
              <w:rPr>
                <w:noProof/>
                <w:webHidden/>
              </w:rPr>
              <w:instrText xml:space="preserve"> PAGEREF _Toc10128332 \h </w:instrText>
            </w:r>
            <w:r>
              <w:rPr>
                <w:noProof/>
                <w:webHidden/>
              </w:rPr>
            </w:r>
            <w:r>
              <w:rPr>
                <w:noProof/>
                <w:webHidden/>
              </w:rPr>
              <w:fldChar w:fldCharType="separate"/>
            </w:r>
            <w:r>
              <w:rPr>
                <w:noProof/>
                <w:webHidden/>
              </w:rPr>
              <w:t>2</w:t>
            </w:r>
            <w:r>
              <w:rPr>
                <w:noProof/>
                <w:webHidden/>
              </w:rPr>
              <w:fldChar w:fldCharType="end"/>
            </w:r>
          </w:hyperlink>
        </w:p>
        <w:p w:rsidR="0036098A" w:rsidRDefault="0036098A">
          <w:pPr>
            <w:pStyle w:val="10"/>
            <w:tabs>
              <w:tab w:val="right" w:leader="dot" w:pos="8296"/>
            </w:tabs>
            <w:rPr>
              <w:noProof/>
            </w:rPr>
          </w:pPr>
          <w:hyperlink w:anchor="_Toc10128333" w:history="1">
            <w:r w:rsidRPr="007D6379">
              <w:rPr>
                <w:rStyle w:val="a9"/>
                <w:rFonts w:hint="eastAsia"/>
                <w:noProof/>
              </w:rPr>
              <w:t>如切如琢</w:t>
            </w:r>
            <w:r w:rsidRPr="007D6379">
              <w:rPr>
                <w:rStyle w:val="a9"/>
                <w:noProof/>
              </w:rPr>
              <w:t xml:space="preserve">  </w:t>
            </w:r>
            <w:r w:rsidRPr="007D6379">
              <w:rPr>
                <w:rStyle w:val="a9"/>
                <w:rFonts w:hint="eastAsia"/>
                <w:noProof/>
              </w:rPr>
              <w:t>打造精品高效课堂</w:t>
            </w:r>
            <w:r>
              <w:rPr>
                <w:noProof/>
                <w:webHidden/>
              </w:rPr>
              <w:tab/>
            </w:r>
            <w:r>
              <w:rPr>
                <w:noProof/>
                <w:webHidden/>
              </w:rPr>
              <w:fldChar w:fldCharType="begin"/>
            </w:r>
            <w:r>
              <w:rPr>
                <w:noProof/>
                <w:webHidden/>
              </w:rPr>
              <w:instrText xml:space="preserve"> PAGEREF _Toc10128333 \h </w:instrText>
            </w:r>
            <w:r>
              <w:rPr>
                <w:noProof/>
                <w:webHidden/>
              </w:rPr>
            </w:r>
            <w:r>
              <w:rPr>
                <w:noProof/>
                <w:webHidden/>
              </w:rPr>
              <w:fldChar w:fldCharType="separate"/>
            </w:r>
            <w:r>
              <w:rPr>
                <w:noProof/>
                <w:webHidden/>
              </w:rPr>
              <w:t>2</w:t>
            </w:r>
            <w:r>
              <w:rPr>
                <w:noProof/>
                <w:webHidden/>
              </w:rPr>
              <w:fldChar w:fldCharType="end"/>
            </w:r>
          </w:hyperlink>
        </w:p>
        <w:p w:rsidR="0036098A" w:rsidRDefault="0036098A">
          <w:pPr>
            <w:pStyle w:val="10"/>
            <w:tabs>
              <w:tab w:val="right" w:leader="dot" w:pos="8296"/>
            </w:tabs>
            <w:rPr>
              <w:noProof/>
            </w:rPr>
          </w:pPr>
          <w:hyperlink w:anchor="_Toc10128334" w:history="1">
            <w:r w:rsidRPr="007D6379">
              <w:rPr>
                <w:rStyle w:val="a9"/>
                <w:rFonts w:hint="eastAsia"/>
                <w:noProof/>
              </w:rPr>
              <w:t>—美术学科组课程建设活动之美术鉴赏研讨课</w:t>
            </w:r>
            <w:r>
              <w:rPr>
                <w:noProof/>
                <w:webHidden/>
              </w:rPr>
              <w:tab/>
            </w:r>
            <w:r>
              <w:rPr>
                <w:noProof/>
                <w:webHidden/>
              </w:rPr>
              <w:fldChar w:fldCharType="begin"/>
            </w:r>
            <w:r>
              <w:rPr>
                <w:noProof/>
                <w:webHidden/>
              </w:rPr>
              <w:instrText xml:space="preserve"> PAGEREF _Toc10128334 \h </w:instrText>
            </w:r>
            <w:r>
              <w:rPr>
                <w:noProof/>
                <w:webHidden/>
              </w:rPr>
            </w:r>
            <w:r>
              <w:rPr>
                <w:noProof/>
                <w:webHidden/>
              </w:rPr>
              <w:fldChar w:fldCharType="separate"/>
            </w:r>
            <w:r>
              <w:rPr>
                <w:noProof/>
                <w:webHidden/>
              </w:rPr>
              <w:t>2</w:t>
            </w:r>
            <w:r>
              <w:rPr>
                <w:noProof/>
                <w:webHidden/>
              </w:rPr>
              <w:fldChar w:fldCharType="end"/>
            </w:r>
          </w:hyperlink>
        </w:p>
        <w:p w:rsidR="0036098A" w:rsidRDefault="0036098A">
          <w:pPr>
            <w:pStyle w:val="10"/>
            <w:tabs>
              <w:tab w:val="right" w:leader="dot" w:pos="8296"/>
            </w:tabs>
            <w:rPr>
              <w:noProof/>
            </w:rPr>
          </w:pPr>
          <w:hyperlink w:anchor="_Toc10128335" w:history="1">
            <w:r w:rsidRPr="007D6379">
              <w:rPr>
                <w:rStyle w:val="a9"/>
                <w:rFonts w:hint="eastAsia"/>
                <w:noProof/>
              </w:rPr>
              <w:t>主讲人：李小燕、何凤</w:t>
            </w:r>
            <w:r>
              <w:rPr>
                <w:noProof/>
                <w:webHidden/>
              </w:rPr>
              <w:tab/>
            </w:r>
            <w:r>
              <w:rPr>
                <w:noProof/>
                <w:webHidden/>
              </w:rPr>
              <w:fldChar w:fldCharType="begin"/>
            </w:r>
            <w:r>
              <w:rPr>
                <w:noProof/>
                <w:webHidden/>
              </w:rPr>
              <w:instrText xml:space="preserve"> PAGEREF _Toc10128335 \h </w:instrText>
            </w:r>
            <w:r>
              <w:rPr>
                <w:noProof/>
                <w:webHidden/>
              </w:rPr>
            </w:r>
            <w:r>
              <w:rPr>
                <w:noProof/>
                <w:webHidden/>
              </w:rPr>
              <w:fldChar w:fldCharType="separate"/>
            </w:r>
            <w:r>
              <w:rPr>
                <w:noProof/>
                <w:webHidden/>
              </w:rPr>
              <w:t>2</w:t>
            </w:r>
            <w:r>
              <w:rPr>
                <w:noProof/>
                <w:webHidden/>
              </w:rPr>
              <w:fldChar w:fldCharType="end"/>
            </w:r>
          </w:hyperlink>
        </w:p>
        <w:p w:rsidR="0036098A" w:rsidRDefault="0036098A">
          <w:pPr>
            <w:pStyle w:val="20"/>
            <w:tabs>
              <w:tab w:val="right" w:leader="dot" w:pos="8296"/>
            </w:tabs>
            <w:rPr>
              <w:noProof/>
            </w:rPr>
          </w:pPr>
          <w:hyperlink w:anchor="_Toc10128336" w:history="1">
            <w:r w:rsidRPr="007D6379">
              <w:rPr>
                <w:rStyle w:val="a9"/>
                <w:rFonts w:hint="eastAsia"/>
                <w:noProof/>
                <w14:textOutline w14:w="9525" w14:cap="rnd" w14:cmpd="sng" w14:algn="ctr">
                  <w14:solidFill>
                    <w14:schemeClr w14:val="accent1"/>
                  </w14:solidFill>
                  <w14:prstDash w14:val="solid"/>
                  <w14:bevel/>
                </w14:textOutline>
              </w:rPr>
              <w:t>双流区名教师张志勇工作室活动简讯</w:t>
            </w:r>
            <w:r w:rsidRPr="007D6379">
              <w:rPr>
                <w:rStyle w:val="a9"/>
                <w:noProof/>
                <w14:textOutline w14:w="9525" w14:cap="rnd" w14:cmpd="sng" w14:algn="ctr">
                  <w14:solidFill>
                    <w14:schemeClr w14:val="accent1"/>
                  </w14:solidFill>
                  <w14:prstDash w14:val="solid"/>
                  <w14:bevel/>
                </w14:textOutline>
              </w:rPr>
              <w:t>2</w:t>
            </w:r>
            <w:r>
              <w:rPr>
                <w:noProof/>
                <w:webHidden/>
              </w:rPr>
              <w:tab/>
            </w:r>
            <w:r>
              <w:rPr>
                <w:noProof/>
                <w:webHidden/>
              </w:rPr>
              <w:fldChar w:fldCharType="begin"/>
            </w:r>
            <w:r>
              <w:rPr>
                <w:noProof/>
                <w:webHidden/>
              </w:rPr>
              <w:instrText xml:space="preserve"> PAGEREF _Toc10128336 \h </w:instrText>
            </w:r>
            <w:r>
              <w:rPr>
                <w:noProof/>
                <w:webHidden/>
              </w:rPr>
            </w:r>
            <w:r>
              <w:rPr>
                <w:noProof/>
                <w:webHidden/>
              </w:rPr>
              <w:fldChar w:fldCharType="separate"/>
            </w:r>
            <w:r>
              <w:rPr>
                <w:noProof/>
                <w:webHidden/>
              </w:rPr>
              <w:t>6</w:t>
            </w:r>
            <w:r>
              <w:rPr>
                <w:noProof/>
                <w:webHidden/>
              </w:rPr>
              <w:fldChar w:fldCharType="end"/>
            </w:r>
          </w:hyperlink>
        </w:p>
        <w:p w:rsidR="0036098A" w:rsidRDefault="0036098A">
          <w:pPr>
            <w:pStyle w:val="10"/>
            <w:tabs>
              <w:tab w:val="right" w:leader="dot" w:pos="8296"/>
            </w:tabs>
            <w:rPr>
              <w:noProof/>
            </w:rPr>
          </w:pPr>
          <w:hyperlink w:anchor="_Toc10128337" w:history="1">
            <w:r w:rsidRPr="007D6379">
              <w:rPr>
                <w:rStyle w:val="a9"/>
                <w:rFonts w:hint="eastAsia"/>
                <w:noProof/>
              </w:rPr>
              <w:t>艺无止境</w:t>
            </w:r>
            <w:r w:rsidRPr="007D6379">
              <w:rPr>
                <w:rStyle w:val="a9"/>
                <w:noProof/>
              </w:rPr>
              <w:t xml:space="preserve"> </w:t>
            </w:r>
            <w:r w:rsidRPr="007D6379">
              <w:rPr>
                <w:rStyle w:val="a9"/>
                <w:rFonts w:hint="eastAsia"/>
                <w:noProof/>
              </w:rPr>
              <w:t>砥砺前行</w:t>
            </w:r>
            <w:r w:rsidRPr="007D6379">
              <w:rPr>
                <w:rStyle w:val="a9"/>
                <w:noProof/>
              </w:rPr>
              <w:t xml:space="preserve">  </w:t>
            </w:r>
            <w:r w:rsidRPr="007D6379">
              <w:rPr>
                <w:rStyle w:val="a9"/>
                <w:rFonts w:hint="eastAsia"/>
                <w:noProof/>
              </w:rPr>
              <w:t>—美术学科组课程建设活动之联考色彩交流培训</w:t>
            </w:r>
            <w:r>
              <w:rPr>
                <w:noProof/>
                <w:webHidden/>
              </w:rPr>
              <w:tab/>
            </w:r>
            <w:r>
              <w:rPr>
                <w:noProof/>
                <w:webHidden/>
              </w:rPr>
              <w:fldChar w:fldCharType="begin"/>
            </w:r>
            <w:r>
              <w:rPr>
                <w:noProof/>
                <w:webHidden/>
              </w:rPr>
              <w:instrText xml:space="preserve"> PAGEREF _Toc10128337 \h </w:instrText>
            </w:r>
            <w:r>
              <w:rPr>
                <w:noProof/>
                <w:webHidden/>
              </w:rPr>
            </w:r>
            <w:r>
              <w:rPr>
                <w:noProof/>
                <w:webHidden/>
              </w:rPr>
              <w:fldChar w:fldCharType="separate"/>
            </w:r>
            <w:r>
              <w:rPr>
                <w:noProof/>
                <w:webHidden/>
              </w:rPr>
              <w:t>6</w:t>
            </w:r>
            <w:r>
              <w:rPr>
                <w:noProof/>
                <w:webHidden/>
              </w:rPr>
              <w:fldChar w:fldCharType="end"/>
            </w:r>
          </w:hyperlink>
        </w:p>
        <w:p w:rsidR="0036098A" w:rsidRDefault="0036098A" w:rsidP="009B159D">
          <w:pPr>
            <w:pStyle w:val="10"/>
            <w:tabs>
              <w:tab w:val="right" w:leader="dot" w:pos="8296"/>
            </w:tabs>
            <w:rPr>
              <w:noProof/>
            </w:rPr>
          </w:pPr>
          <w:hyperlink w:anchor="_Toc10128338" w:history="1">
            <w:r w:rsidRPr="007D6379">
              <w:rPr>
                <w:rStyle w:val="a9"/>
                <w:rFonts w:hint="eastAsia"/>
                <w:noProof/>
              </w:rPr>
              <w:t>分享人：胡波纹</w:t>
            </w:r>
            <w:r>
              <w:rPr>
                <w:noProof/>
                <w:webHidden/>
              </w:rPr>
              <w:tab/>
            </w:r>
            <w:r>
              <w:rPr>
                <w:noProof/>
                <w:webHidden/>
              </w:rPr>
              <w:fldChar w:fldCharType="begin"/>
            </w:r>
            <w:r>
              <w:rPr>
                <w:noProof/>
                <w:webHidden/>
              </w:rPr>
              <w:instrText xml:space="preserve"> PAGEREF _Toc10128338 \h </w:instrText>
            </w:r>
            <w:r>
              <w:rPr>
                <w:noProof/>
                <w:webHidden/>
              </w:rPr>
            </w:r>
            <w:r>
              <w:rPr>
                <w:noProof/>
                <w:webHidden/>
              </w:rPr>
              <w:fldChar w:fldCharType="separate"/>
            </w:r>
            <w:r>
              <w:rPr>
                <w:noProof/>
                <w:webHidden/>
              </w:rPr>
              <w:t>6</w:t>
            </w:r>
            <w:r>
              <w:rPr>
                <w:noProof/>
                <w:webHidden/>
              </w:rPr>
              <w:fldChar w:fldCharType="end"/>
            </w:r>
          </w:hyperlink>
        </w:p>
        <w:p w:rsidR="0036098A" w:rsidRDefault="0036098A">
          <w:pPr>
            <w:pStyle w:val="20"/>
            <w:tabs>
              <w:tab w:val="right" w:leader="dot" w:pos="8296"/>
            </w:tabs>
            <w:rPr>
              <w:noProof/>
            </w:rPr>
          </w:pPr>
          <w:hyperlink w:anchor="_Toc10128341" w:history="1">
            <w:r w:rsidRPr="007D6379">
              <w:rPr>
                <w:rStyle w:val="a9"/>
                <w:rFonts w:hint="eastAsia"/>
                <w:noProof/>
                <w14:textOutline w14:w="9525" w14:cap="rnd" w14:cmpd="sng" w14:algn="ctr">
                  <w14:solidFill>
                    <w14:schemeClr w14:val="accent1"/>
                  </w14:solidFill>
                  <w14:prstDash w14:val="solid"/>
                  <w14:bevel/>
                </w14:textOutline>
              </w:rPr>
              <w:t>双流区名教师张志勇工作室活动简讯</w:t>
            </w:r>
            <w:r w:rsidRPr="007D6379">
              <w:rPr>
                <w:rStyle w:val="a9"/>
                <w:noProof/>
                <w14:textOutline w14:w="9525" w14:cap="rnd" w14:cmpd="sng" w14:algn="ctr">
                  <w14:solidFill>
                    <w14:schemeClr w14:val="accent1"/>
                  </w14:solidFill>
                  <w14:prstDash w14:val="solid"/>
                  <w14:bevel/>
                </w14:textOutline>
              </w:rPr>
              <w:t>3</w:t>
            </w:r>
            <w:r>
              <w:rPr>
                <w:noProof/>
                <w:webHidden/>
              </w:rPr>
              <w:tab/>
            </w:r>
            <w:r>
              <w:rPr>
                <w:noProof/>
                <w:webHidden/>
              </w:rPr>
              <w:fldChar w:fldCharType="begin"/>
            </w:r>
            <w:r>
              <w:rPr>
                <w:noProof/>
                <w:webHidden/>
              </w:rPr>
              <w:instrText xml:space="preserve"> PAGEREF _Toc10128341 \h </w:instrText>
            </w:r>
            <w:r>
              <w:rPr>
                <w:noProof/>
                <w:webHidden/>
              </w:rPr>
            </w:r>
            <w:r>
              <w:rPr>
                <w:noProof/>
                <w:webHidden/>
              </w:rPr>
              <w:fldChar w:fldCharType="separate"/>
            </w:r>
            <w:r>
              <w:rPr>
                <w:noProof/>
                <w:webHidden/>
              </w:rPr>
              <w:t>10</w:t>
            </w:r>
            <w:r>
              <w:rPr>
                <w:noProof/>
                <w:webHidden/>
              </w:rPr>
              <w:fldChar w:fldCharType="end"/>
            </w:r>
          </w:hyperlink>
        </w:p>
        <w:p w:rsidR="0036098A" w:rsidRDefault="0036098A">
          <w:pPr>
            <w:pStyle w:val="10"/>
            <w:tabs>
              <w:tab w:val="right" w:leader="dot" w:pos="8296"/>
            </w:tabs>
            <w:rPr>
              <w:noProof/>
            </w:rPr>
          </w:pPr>
          <w:hyperlink w:anchor="_Toc10128342" w:history="1">
            <w:r w:rsidRPr="007D6379">
              <w:rPr>
                <w:rStyle w:val="a9"/>
                <w:rFonts w:hint="eastAsia"/>
                <w:noProof/>
              </w:rPr>
              <w:t>勤学习</w:t>
            </w:r>
            <w:r w:rsidRPr="007D6379">
              <w:rPr>
                <w:rStyle w:val="a9"/>
                <w:noProof/>
              </w:rPr>
              <w:t xml:space="preserve"> </w:t>
            </w:r>
            <w:r w:rsidRPr="007D6379">
              <w:rPr>
                <w:rStyle w:val="a9"/>
                <w:rFonts w:hint="eastAsia"/>
                <w:noProof/>
              </w:rPr>
              <w:t>强素质</w:t>
            </w:r>
            <w:r w:rsidRPr="007D6379">
              <w:rPr>
                <w:rStyle w:val="a9"/>
                <w:noProof/>
              </w:rPr>
              <w:t xml:space="preserve"> </w:t>
            </w:r>
            <w:r w:rsidRPr="007D6379">
              <w:rPr>
                <w:rStyle w:val="a9"/>
                <w:rFonts w:hint="eastAsia"/>
                <w:noProof/>
              </w:rPr>
              <w:t>助力学子圆梦清华</w:t>
            </w:r>
            <w:r>
              <w:rPr>
                <w:noProof/>
                <w:webHidden/>
              </w:rPr>
              <w:tab/>
            </w:r>
            <w:r>
              <w:rPr>
                <w:noProof/>
                <w:webHidden/>
              </w:rPr>
              <w:fldChar w:fldCharType="begin"/>
            </w:r>
            <w:r>
              <w:rPr>
                <w:noProof/>
                <w:webHidden/>
              </w:rPr>
              <w:instrText xml:space="preserve"> PAGEREF _Toc10128342 \h </w:instrText>
            </w:r>
            <w:r>
              <w:rPr>
                <w:noProof/>
                <w:webHidden/>
              </w:rPr>
            </w:r>
            <w:r>
              <w:rPr>
                <w:noProof/>
                <w:webHidden/>
              </w:rPr>
              <w:fldChar w:fldCharType="separate"/>
            </w:r>
            <w:r>
              <w:rPr>
                <w:noProof/>
                <w:webHidden/>
              </w:rPr>
              <w:t>10</w:t>
            </w:r>
            <w:r>
              <w:rPr>
                <w:noProof/>
                <w:webHidden/>
              </w:rPr>
              <w:fldChar w:fldCharType="end"/>
            </w:r>
          </w:hyperlink>
        </w:p>
        <w:p w:rsidR="0036098A" w:rsidRDefault="0036098A">
          <w:pPr>
            <w:pStyle w:val="10"/>
            <w:tabs>
              <w:tab w:val="right" w:leader="dot" w:pos="8296"/>
            </w:tabs>
            <w:rPr>
              <w:noProof/>
            </w:rPr>
          </w:pPr>
          <w:hyperlink w:anchor="_Toc10128343" w:history="1">
            <w:r w:rsidRPr="007D6379">
              <w:rPr>
                <w:rStyle w:val="a9"/>
                <w:rFonts w:hint="eastAsia"/>
                <w:noProof/>
              </w:rPr>
              <w:t>—美术学科组课程建设活动之清华美院速写培训</w:t>
            </w:r>
            <w:r>
              <w:rPr>
                <w:noProof/>
                <w:webHidden/>
              </w:rPr>
              <w:tab/>
            </w:r>
            <w:r>
              <w:rPr>
                <w:noProof/>
                <w:webHidden/>
              </w:rPr>
              <w:fldChar w:fldCharType="begin"/>
            </w:r>
            <w:r>
              <w:rPr>
                <w:noProof/>
                <w:webHidden/>
              </w:rPr>
              <w:instrText xml:space="preserve"> PAGEREF _Toc10128343 \h </w:instrText>
            </w:r>
            <w:r>
              <w:rPr>
                <w:noProof/>
                <w:webHidden/>
              </w:rPr>
            </w:r>
            <w:r>
              <w:rPr>
                <w:noProof/>
                <w:webHidden/>
              </w:rPr>
              <w:fldChar w:fldCharType="separate"/>
            </w:r>
            <w:r>
              <w:rPr>
                <w:noProof/>
                <w:webHidden/>
              </w:rPr>
              <w:t>10</w:t>
            </w:r>
            <w:r>
              <w:rPr>
                <w:noProof/>
                <w:webHidden/>
              </w:rPr>
              <w:fldChar w:fldCharType="end"/>
            </w:r>
          </w:hyperlink>
        </w:p>
        <w:p w:rsidR="0036098A" w:rsidRDefault="0036098A">
          <w:pPr>
            <w:pStyle w:val="10"/>
            <w:tabs>
              <w:tab w:val="right" w:leader="dot" w:pos="8296"/>
            </w:tabs>
            <w:rPr>
              <w:noProof/>
            </w:rPr>
          </w:pPr>
          <w:hyperlink w:anchor="_Toc10128344" w:history="1">
            <w:r w:rsidRPr="007D6379">
              <w:rPr>
                <w:rStyle w:val="a9"/>
                <w:rFonts w:hint="eastAsia"/>
                <w:noProof/>
              </w:rPr>
              <w:t>分享人：王春光</w:t>
            </w:r>
            <w:r w:rsidRPr="007D6379">
              <w:rPr>
                <w:rStyle w:val="a9"/>
                <w:noProof/>
              </w:rPr>
              <w:t xml:space="preserve">   </w:t>
            </w:r>
            <w:r>
              <w:rPr>
                <w:noProof/>
                <w:webHidden/>
              </w:rPr>
              <w:tab/>
            </w:r>
            <w:r>
              <w:rPr>
                <w:noProof/>
                <w:webHidden/>
              </w:rPr>
              <w:fldChar w:fldCharType="begin"/>
            </w:r>
            <w:r>
              <w:rPr>
                <w:noProof/>
                <w:webHidden/>
              </w:rPr>
              <w:instrText xml:space="preserve"> PAGEREF _Toc10128344 \h </w:instrText>
            </w:r>
            <w:r>
              <w:rPr>
                <w:noProof/>
                <w:webHidden/>
              </w:rPr>
            </w:r>
            <w:r>
              <w:rPr>
                <w:noProof/>
                <w:webHidden/>
              </w:rPr>
              <w:fldChar w:fldCharType="separate"/>
            </w:r>
            <w:r>
              <w:rPr>
                <w:noProof/>
                <w:webHidden/>
              </w:rPr>
              <w:t>10</w:t>
            </w:r>
            <w:r>
              <w:rPr>
                <w:noProof/>
                <w:webHidden/>
              </w:rPr>
              <w:fldChar w:fldCharType="end"/>
            </w:r>
          </w:hyperlink>
        </w:p>
        <w:p w:rsidR="0036098A" w:rsidRDefault="0036098A">
          <w:pPr>
            <w:pStyle w:val="10"/>
            <w:tabs>
              <w:tab w:val="right" w:leader="dot" w:pos="8296"/>
            </w:tabs>
            <w:rPr>
              <w:noProof/>
            </w:rPr>
          </w:pPr>
          <w:hyperlink w:anchor="_Toc10128345" w:history="1">
            <w:r w:rsidRPr="007D6379">
              <w:rPr>
                <w:rStyle w:val="a9"/>
                <w:rFonts w:ascii="黑体" w:eastAsia="黑体" w:hAnsi="宋体" w:hint="eastAsia"/>
                <w:noProof/>
              </w:rPr>
              <w:t>二、</w:t>
            </w:r>
            <w:r w:rsidRPr="007D6379">
              <w:rPr>
                <w:rStyle w:val="a9"/>
                <w:rFonts w:hint="eastAsia"/>
                <w:noProof/>
                <w14:textOutline w14:w="9525" w14:cap="rnd" w14:cmpd="sng" w14:algn="ctr">
                  <w14:solidFill>
                    <w14:schemeClr w14:val="accent1"/>
                  </w14:solidFill>
                  <w14:prstDash w14:val="solid"/>
                  <w14:bevel/>
                </w14:textOutline>
              </w:rPr>
              <w:t xml:space="preserve"> </w:t>
            </w:r>
            <w:r w:rsidRPr="007D6379">
              <w:rPr>
                <w:rStyle w:val="a9"/>
                <w:rFonts w:hint="eastAsia"/>
                <w:noProof/>
                <w14:textOutline w14:w="9525" w14:cap="rnd" w14:cmpd="sng" w14:algn="ctr">
                  <w14:solidFill>
                    <w14:schemeClr w14:val="accent1"/>
                  </w14:solidFill>
                  <w14:prstDash w14:val="solid"/>
                  <w14:bevel/>
                </w14:textOutline>
              </w:rPr>
              <w:t>教学设计</w:t>
            </w:r>
            <w:r>
              <w:rPr>
                <w:noProof/>
                <w:webHidden/>
              </w:rPr>
              <w:tab/>
            </w:r>
            <w:r>
              <w:rPr>
                <w:noProof/>
                <w:webHidden/>
              </w:rPr>
              <w:fldChar w:fldCharType="begin"/>
            </w:r>
            <w:r>
              <w:rPr>
                <w:noProof/>
                <w:webHidden/>
              </w:rPr>
              <w:instrText xml:space="preserve"> PAGEREF _Toc10128345 \h </w:instrText>
            </w:r>
            <w:r>
              <w:rPr>
                <w:noProof/>
                <w:webHidden/>
              </w:rPr>
            </w:r>
            <w:r>
              <w:rPr>
                <w:noProof/>
                <w:webHidden/>
              </w:rPr>
              <w:fldChar w:fldCharType="separate"/>
            </w:r>
            <w:r>
              <w:rPr>
                <w:noProof/>
                <w:webHidden/>
              </w:rPr>
              <w:t>13</w:t>
            </w:r>
            <w:r>
              <w:rPr>
                <w:noProof/>
                <w:webHidden/>
              </w:rPr>
              <w:fldChar w:fldCharType="end"/>
            </w:r>
          </w:hyperlink>
        </w:p>
        <w:p w:rsidR="0036098A" w:rsidRDefault="0036098A">
          <w:pPr>
            <w:pStyle w:val="10"/>
            <w:tabs>
              <w:tab w:val="right" w:leader="dot" w:pos="8296"/>
            </w:tabs>
            <w:rPr>
              <w:noProof/>
            </w:rPr>
          </w:pPr>
          <w:hyperlink w:anchor="_Toc10128346" w:history="1">
            <w:r w:rsidRPr="007D6379">
              <w:rPr>
                <w:rStyle w:val="a9"/>
                <w:rFonts w:ascii="黑体" w:eastAsia="黑体" w:hAnsi="宋体" w:hint="eastAsia"/>
                <w:noProof/>
              </w:rPr>
              <w:t>走进意象艺术</w:t>
            </w:r>
            <w:r>
              <w:rPr>
                <w:noProof/>
                <w:webHidden/>
              </w:rPr>
              <w:tab/>
            </w:r>
            <w:r>
              <w:rPr>
                <w:noProof/>
                <w:webHidden/>
              </w:rPr>
              <w:fldChar w:fldCharType="begin"/>
            </w:r>
            <w:r>
              <w:rPr>
                <w:noProof/>
                <w:webHidden/>
              </w:rPr>
              <w:instrText xml:space="preserve"> PAGEREF _Toc10128346 \h </w:instrText>
            </w:r>
            <w:r>
              <w:rPr>
                <w:noProof/>
                <w:webHidden/>
              </w:rPr>
            </w:r>
            <w:r>
              <w:rPr>
                <w:noProof/>
                <w:webHidden/>
              </w:rPr>
              <w:fldChar w:fldCharType="separate"/>
            </w:r>
            <w:r>
              <w:rPr>
                <w:noProof/>
                <w:webHidden/>
              </w:rPr>
              <w:t>13</w:t>
            </w:r>
            <w:r>
              <w:rPr>
                <w:noProof/>
                <w:webHidden/>
              </w:rPr>
              <w:fldChar w:fldCharType="end"/>
            </w:r>
          </w:hyperlink>
        </w:p>
        <w:p w:rsidR="0036098A" w:rsidRDefault="0036098A">
          <w:pPr>
            <w:pStyle w:val="10"/>
            <w:tabs>
              <w:tab w:val="right" w:leader="dot" w:pos="8296"/>
            </w:tabs>
            <w:rPr>
              <w:noProof/>
            </w:rPr>
          </w:pPr>
          <w:hyperlink w:anchor="_Toc10128347" w:history="1">
            <w:r w:rsidRPr="007D6379">
              <w:rPr>
                <w:rStyle w:val="a9"/>
                <w:rFonts w:hint="eastAsia"/>
                <w:noProof/>
              </w:rPr>
              <w:t>三、</w:t>
            </w:r>
            <w:r w:rsidRPr="007D6379">
              <w:rPr>
                <w:rStyle w:val="a9"/>
                <w:rFonts w:hint="eastAsia"/>
                <w:noProof/>
                <w14:textOutline w14:w="9525" w14:cap="rnd" w14:cmpd="sng" w14:algn="ctr">
                  <w14:solidFill>
                    <w14:schemeClr w14:val="accent1"/>
                  </w14:solidFill>
                  <w14:prstDash w14:val="solid"/>
                  <w14:bevel/>
                </w14:textOutline>
              </w:rPr>
              <w:t xml:space="preserve"> </w:t>
            </w:r>
            <w:r w:rsidRPr="007D6379">
              <w:rPr>
                <w:rStyle w:val="a9"/>
                <w:rFonts w:hint="eastAsia"/>
                <w:noProof/>
                <w14:textOutline w14:w="9525" w14:cap="rnd" w14:cmpd="sng" w14:algn="ctr">
                  <w14:solidFill>
                    <w14:schemeClr w14:val="accent1"/>
                  </w14:solidFill>
                  <w14:prstDash w14:val="solid"/>
                  <w14:bevel/>
                </w14:textOutline>
              </w:rPr>
              <w:t>论文成果展示</w:t>
            </w:r>
            <w:r>
              <w:rPr>
                <w:noProof/>
                <w:webHidden/>
              </w:rPr>
              <w:tab/>
            </w:r>
            <w:r>
              <w:rPr>
                <w:noProof/>
                <w:webHidden/>
              </w:rPr>
              <w:fldChar w:fldCharType="begin"/>
            </w:r>
            <w:r>
              <w:rPr>
                <w:noProof/>
                <w:webHidden/>
              </w:rPr>
              <w:instrText xml:space="preserve"> PAGEREF _Toc10128347 \h </w:instrText>
            </w:r>
            <w:r>
              <w:rPr>
                <w:noProof/>
                <w:webHidden/>
              </w:rPr>
            </w:r>
            <w:r>
              <w:rPr>
                <w:noProof/>
                <w:webHidden/>
              </w:rPr>
              <w:fldChar w:fldCharType="separate"/>
            </w:r>
            <w:r>
              <w:rPr>
                <w:noProof/>
                <w:webHidden/>
              </w:rPr>
              <w:t>16</w:t>
            </w:r>
            <w:r>
              <w:rPr>
                <w:noProof/>
                <w:webHidden/>
              </w:rPr>
              <w:fldChar w:fldCharType="end"/>
            </w:r>
          </w:hyperlink>
        </w:p>
        <w:p w:rsidR="0036098A" w:rsidRDefault="0036098A">
          <w:pPr>
            <w:pStyle w:val="10"/>
            <w:tabs>
              <w:tab w:val="right" w:leader="dot" w:pos="8296"/>
            </w:tabs>
            <w:rPr>
              <w:noProof/>
            </w:rPr>
          </w:pPr>
          <w:hyperlink w:anchor="_Toc10128348" w:history="1">
            <w:r w:rsidRPr="007D6379">
              <w:rPr>
                <w:rStyle w:val="a9"/>
                <w:rFonts w:ascii="宋体" w:eastAsia="宋体" w:hAnsi="宋体" w:cs="宋体" w:hint="eastAsia"/>
                <w:noProof/>
              </w:rPr>
              <w:t>三．高考中速写的要求</w:t>
            </w:r>
            <w:r>
              <w:rPr>
                <w:noProof/>
                <w:webHidden/>
              </w:rPr>
              <w:tab/>
            </w:r>
            <w:r>
              <w:rPr>
                <w:noProof/>
                <w:webHidden/>
              </w:rPr>
              <w:fldChar w:fldCharType="begin"/>
            </w:r>
            <w:r>
              <w:rPr>
                <w:noProof/>
                <w:webHidden/>
              </w:rPr>
              <w:instrText xml:space="preserve"> PAGEREF _Toc10128348 \h </w:instrText>
            </w:r>
            <w:r>
              <w:rPr>
                <w:noProof/>
                <w:webHidden/>
              </w:rPr>
            </w:r>
            <w:r>
              <w:rPr>
                <w:noProof/>
                <w:webHidden/>
              </w:rPr>
              <w:fldChar w:fldCharType="separate"/>
            </w:r>
            <w:r>
              <w:rPr>
                <w:noProof/>
                <w:webHidden/>
              </w:rPr>
              <w:t>19</w:t>
            </w:r>
            <w:r>
              <w:rPr>
                <w:noProof/>
                <w:webHidden/>
              </w:rPr>
              <w:fldChar w:fldCharType="end"/>
            </w:r>
          </w:hyperlink>
        </w:p>
        <w:p w:rsidR="0036098A" w:rsidRDefault="0036098A">
          <w:pPr>
            <w:pStyle w:val="10"/>
            <w:tabs>
              <w:tab w:val="right" w:leader="dot" w:pos="8296"/>
            </w:tabs>
            <w:rPr>
              <w:noProof/>
            </w:rPr>
          </w:pPr>
          <w:hyperlink w:anchor="_Toc10128349" w:history="1">
            <w:r w:rsidRPr="007D6379">
              <w:rPr>
                <w:rStyle w:val="a9"/>
                <w:rFonts w:hint="eastAsia"/>
                <w:noProof/>
                <w14:textOutline w14:w="9525" w14:cap="rnd" w14:cmpd="sng" w14:algn="ctr">
                  <w14:solidFill>
                    <w14:schemeClr w14:val="accent1"/>
                  </w14:solidFill>
                  <w14:prstDash w14:val="solid"/>
                  <w14:bevel/>
                </w14:textOutline>
              </w:rPr>
              <w:t>四、</w:t>
            </w:r>
            <w:r w:rsidRPr="007D6379">
              <w:rPr>
                <w:rStyle w:val="a9"/>
                <w:rFonts w:hint="eastAsia"/>
                <w:noProof/>
                <w14:textOutline w14:w="9525" w14:cap="rnd" w14:cmpd="sng" w14:algn="ctr">
                  <w14:solidFill>
                    <w14:schemeClr w14:val="accent1"/>
                  </w14:solidFill>
                  <w14:prstDash w14:val="solid"/>
                  <w14:bevel/>
                </w14:textOutline>
              </w:rPr>
              <w:t xml:space="preserve"> </w:t>
            </w:r>
            <w:r w:rsidRPr="007D6379">
              <w:rPr>
                <w:rStyle w:val="a9"/>
                <w:rFonts w:hint="eastAsia"/>
                <w:noProof/>
                <w14:textOutline w14:w="9525" w14:cap="rnd" w14:cmpd="sng" w14:algn="ctr">
                  <w14:solidFill>
                    <w14:schemeClr w14:val="accent1"/>
                  </w14:solidFill>
                  <w14:prstDash w14:val="solid"/>
                  <w14:bevel/>
                </w14:textOutline>
              </w:rPr>
              <w:t>教学反思</w:t>
            </w:r>
            <w:r>
              <w:rPr>
                <w:noProof/>
                <w:webHidden/>
              </w:rPr>
              <w:tab/>
            </w:r>
            <w:r>
              <w:rPr>
                <w:noProof/>
                <w:webHidden/>
              </w:rPr>
              <w:fldChar w:fldCharType="begin"/>
            </w:r>
            <w:r>
              <w:rPr>
                <w:noProof/>
                <w:webHidden/>
              </w:rPr>
              <w:instrText xml:space="preserve"> PAGEREF _Toc10128349 \h </w:instrText>
            </w:r>
            <w:r>
              <w:rPr>
                <w:noProof/>
                <w:webHidden/>
              </w:rPr>
            </w:r>
            <w:r>
              <w:rPr>
                <w:noProof/>
                <w:webHidden/>
              </w:rPr>
              <w:fldChar w:fldCharType="separate"/>
            </w:r>
            <w:r>
              <w:rPr>
                <w:noProof/>
                <w:webHidden/>
              </w:rPr>
              <w:t>22</w:t>
            </w:r>
            <w:r>
              <w:rPr>
                <w:noProof/>
                <w:webHidden/>
              </w:rPr>
              <w:fldChar w:fldCharType="end"/>
            </w:r>
          </w:hyperlink>
        </w:p>
        <w:p w:rsidR="0036098A" w:rsidRDefault="0036098A" w:rsidP="00C1664A">
          <w:pPr>
            <w:pStyle w:val="30"/>
            <w:tabs>
              <w:tab w:val="right" w:leader="dot" w:pos="8296"/>
            </w:tabs>
            <w:ind w:leftChars="0" w:left="0"/>
            <w:rPr>
              <w:noProof/>
            </w:rPr>
          </w:pPr>
          <w:hyperlink w:anchor="_Toc10128350" w:history="1">
            <w:r w:rsidRPr="007D6379">
              <w:rPr>
                <w:rStyle w:val="a9"/>
                <w:rFonts w:hint="eastAsia"/>
                <w:noProof/>
              </w:rPr>
              <w:t>教学反思</w:t>
            </w:r>
            <w:r>
              <w:rPr>
                <w:noProof/>
                <w:webHidden/>
              </w:rPr>
              <w:tab/>
            </w:r>
            <w:r>
              <w:rPr>
                <w:noProof/>
                <w:webHidden/>
              </w:rPr>
              <w:fldChar w:fldCharType="begin"/>
            </w:r>
            <w:r>
              <w:rPr>
                <w:noProof/>
                <w:webHidden/>
              </w:rPr>
              <w:instrText xml:space="preserve"> PAGEREF _Toc10128350 \h </w:instrText>
            </w:r>
            <w:r>
              <w:rPr>
                <w:noProof/>
                <w:webHidden/>
              </w:rPr>
            </w:r>
            <w:r>
              <w:rPr>
                <w:noProof/>
                <w:webHidden/>
              </w:rPr>
              <w:fldChar w:fldCharType="separate"/>
            </w:r>
            <w:r>
              <w:rPr>
                <w:noProof/>
                <w:webHidden/>
              </w:rPr>
              <w:t>22</w:t>
            </w:r>
            <w:r>
              <w:rPr>
                <w:noProof/>
                <w:webHidden/>
              </w:rPr>
              <w:fldChar w:fldCharType="end"/>
            </w:r>
          </w:hyperlink>
        </w:p>
        <w:p w:rsidR="0036098A" w:rsidRDefault="0036098A" w:rsidP="00C1664A">
          <w:pPr>
            <w:pStyle w:val="30"/>
            <w:tabs>
              <w:tab w:val="right" w:leader="dot" w:pos="8296"/>
            </w:tabs>
            <w:ind w:leftChars="0" w:left="0"/>
            <w:rPr>
              <w:noProof/>
            </w:rPr>
          </w:pPr>
          <w:hyperlink w:anchor="_Toc10128351" w:history="1">
            <w:r w:rsidRPr="007D6379">
              <w:rPr>
                <w:rStyle w:val="a9"/>
                <w:rFonts w:hint="eastAsia"/>
                <w:noProof/>
              </w:rPr>
              <w:t>——内训美术专业技能知识总结与心得体会</w:t>
            </w:r>
            <w:r>
              <w:rPr>
                <w:noProof/>
                <w:webHidden/>
              </w:rPr>
              <w:tab/>
            </w:r>
            <w:r>
              <w:rPr>
                <w:noProof/>
                <w:webHidden/>
              </w:rPr>
              <w:fldChar w:fldCharType="begin"/>
            </w:r>
            <w:r>
              <w:rPr>
                <w:noProof/>
                <w:webHidden/>
              </w:rPr>
              <w:instrText xml:space="preserve"> PAGEREF _Toc10128351 \h </w:instrText>
            </w:r>
            <w:r>
              <w:rPr>
                <w:noProof/>
                <w:webHidden/>
              </w:rPr>
            </w:r>
            <w:r>
              <w:rPr>
                <w:noProof/>
                <w:webHidden/>
              </w:rPr>
              <w:fldChar w:fldCharType="separate"/>
            </w:r>
            <w:r>
              <w:rPr>
                <w:noProof/>
                <w:webHidden/>
              </w:rPr>
              <w:t>22</w:t>
            </w:r>
            <w:r>
              <w:rPr>
                <w:noProof/>
                <w:webHidden/>
              </w:rPr>
              <w:fldChar w:fldCharType="end"/>
            </w:r>
          </w:hyperlink>
        </w:p>
        <w:p w:rsidR="00B97931" w:rsidRDefault="00293DF9">
          <w:pPr>
            <w:rPr>
              <w:sz w:val="28"/>
            </w:rPr>
          </w:pPr>
          <w:r>
            <w:rPr>
              <w:bCs/>
              <w:lang w:val="zh-CN"/>
            </w:rPr>
            <w:fldChar w:fldCharType="end"/>
          </w:r>
        </w:p>
      </w:sdtContent>
    </w:sdt>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pPr>
        <w:ind w:firstLineChars="200" w:firstLine="964"/>
        <w:jc w:val="center"/>
        <w:rPr>
          <w:b/>
          <w:sz w:val="48"/>
          <w14:textOutline w14:w="9525" w14:cap="rnd" w14:cmpd="sng" w14:algn="ctr">
            <w14:solidFill>
              <w14:schemeClr w14:val="accent1"/>
            </w14:solidFill>
            <w14:prstDash w14:val="solid"/>
            <w14:bevel/>
          </w14:textOutline>
        </w:rPr>
      </w:pPr>
    </w:p>
    <w:p w:rsidR="00B97931" w:rsidRDefault="00B97931" w:rsidP="00667697">
      <w:pPr>
        <w:rPr>
          <w:b/>
          <w:sz w:val="48"/>
          <w14:textOutline w14:w="9525" w14:cap="rnd" w14:cmpd="sng" w14:algn="ctr">
            <w14:solidFill>
              <w14:schemeClr w14:val="accent1"/>
            </w14:solidFill>
            <w14:prstDash w14:val="solid"/>
            <w14:bevel/>
          </w14:textOutline>
        </w:rPr>
      </w:pPr>
    </w:p>
    <w:p w:rsidR="00B97931" w:rsidRDefault="00293DF9">
      <w:pPr>
        <w:pStyle w:val="1"/>
        <w:ind w:firstLineChars="200" w:firstLine="723"/>
        <w:rPr>
          <w:b w:val="0"/>
          <w:sz w:val="36"/>
          <w14:textOutline w14:w="9525" w14:cap="rnd" w14:cmpd="sng" w14:algn="ctr">
            <w14:solidFill>
              <w14:schemeClr w14:val="accent1"/>
            </w14:solidFill>
            <w14:prstDash w14:val="solid"/>
            <w14:bevel/>
          </w14:textOutline>
        </w:rPr>
      </w:pPr>
      <w:bookmarkStart w:id="1" w:name="_Toc10128331"/>
      <w:r>
        <w:rPr>
          <w:rFonts w:hint="eastAsia"/>
          <w:sz w:val="36"/>
          <w14:textOutline w14:w="9525" w14:cap="rnd" w14:cmpd="sng" w14:algn="ctr">
            <w14:solidFill>
              <w14:schemeClr w14:val="accent1"/>
            </w14:solidFill>
            <w14:prstDash w14:val="solid"/>
            <w14:bevel/>
          </w14:textOutline>
        </w:rPr>
        <w:lastRenderedPageBreak/>
        <w:t>一、活动掠影</w:t>
      </w:r>
      <w:bookmarkEnd w:id="1"/>
    </w:p>
    <w:p w:rsidR="006639B9" w:rsidRPr="00A54FA6" w:rsidRDefault="00293DF9" w:rsidP="00A54FA6">
      <w:pPr>
        <w:pStyle w:val="2"/>
        <w:ind w:firstLineChars="200" w:firstLine="720"/>
        <w:rPr>
          <w:b w:val="0"/>
          <w:sz w:val="36"/>
          <w14:textOutline w14:w="9525" w14:cap="rnd" w14:cmpd="sng" w14:algn="ctr">
            <w14:solidFill>
              <w14:schemeClr w14:val="accent1"/>
            </w14:solidFill>
            <w14:prstDash w14:val="solid"/>
            <w14:bevel/>
          </w14:textOutline>
        </w:rPr>
      </w:pPr>
      <w:bookmarkStart w:id="2" w:name="_Toc10128332"/>
      <w:r>
        <w:rPr>
          <w:rFonts w:hint="eastAsia"/>
          <w:b w:val="0"/>
          <w:sz w:val="36"/>
          <w14:textOutline w14:w="9525" w14:cap="rnd" w14:cmpd="sng" w14:algn="ctr">
            <w14:solidFill>
              <w14:schemeClr w14:val="accent1"/>
            </w14:solidFill>
            <w14:prstDash w14:val="solid"/>
            <w14:bevel/>
          </w14:textOutline>
        </w:rPr>
        <w:t>双流区名教师张志勇工作室活动简讯</w:t>
      </w:r>
      <w:r>
        <w:rPr>
          <w:rFonts w:hint="eastAsia"/>
          <w:b w:val="0"/>
          <w:sz w:val="36"/>
          <w14:textOutline w14:w="9525" w14:cap="rnd" w14:cmpd="sng" w14:algn="ctr">
            <w14:solidFill>
              <w14:schemeClr w14:val="accent1"/>
            </w14:solidFill>
            <w14:prstDash w14:val="solid"/>
            <w14:bevel/>
          </w14:textOutline>
        </w:rPr>
        <w:t>1</w:t>
      </w:r>
      <w:bookmarkEnd w:id="2"/>
    </w:p>
    <w:p w:rsidR="00B10296" w:rsidRPr="007B1E56" w:rsidRDefault="00B10296" w:rsidP="00FA4AD3">
      <w:pPr>
        <w:pStyle w:val="1"/>
      </w:pPr>
      <w:r>
        <w:rPr>
          <w:rFonts w:ascii="仿宋" w:eastAsia="仿宋" w:hAnsi="仿宋" w:hint="eastAsia"/>
        </w:rPr>
        <w:t xml:space="preserve">  </w:t>
      </w:r>
      <w:r w:rsidR="005E585D">
        <w:rPr>
          <w:rFonts w:ascii="仿宋" w:eastAsia="仿宋" w:hAnsi="仿宋" w:hint="eastAsia"/>
        </w:rPr>
        <w:t xml:space="preserve">   </w:t>
      </w:r>
      <w:r w:rsidR="0036098A">
        <w:rPr>
          <w:rFonts w:ascii="仿宋" w:eastAsia="仿宋" w:hAnsi="仿宋" w:hint="eastAsia"/>
        </w:rPr>
        <w:t xml:space="preserve"> </w:t>
      </w:r>
      <w:bookmarkStart w:id="3" w:name="_Toc10128333"/>
      <w:r w:rsidRPr="007B1E56">
        <w:rPr>
          <w:rFonts w:hint="eastAsia"/>
        </w:rPr>
        <w:t>如切如</w:t>
      </w:r>
      <w:proofErr w:type="gramStart"/>
      <w:r w:rsidRPr="007B1E56">
        <w:rPr>
          <w:rFonts w:hint="eastAsia"/>
        </w:rPr>
        <w:t>琢</w:t>
      </w:r>
      <w:proofErr w:type="gramEnd"/>
      <w:r w:rsidRPr="007B1E56">
        <w:rPr>
          <w:rFonts w:hint="eastAsia"/>
        </w:rPr>
        <w:t xml:space="preserve">  </w:t>
      </w:r>
      <w:r w:rsidRPr="007B1E56">
        <w:rPr>
          <w:rFonts w:hint="eastAsia"/>
        </w:rPr>
        <w:t>打造精品高效课堂</w:t>
      </w:r>
      <w:bookmarkEnd w:id="3"/>
    </w:p>
    <w:p w:rsidR="00B10296" w:rsidRPr="007B1E56" w:rsidRDefault="00B10296" w:rsidP="00FA4AD3">
      <w:pPr>
        <w:pStyle w:val="1"/>
      </w:pPr>
      <w:bookmarkStart w:id="4" w:name="_Toc10128334"/>
      <w:r w:rsidRPr="007B1E56">
        <w:rPr>
          <w:rFonts w:hint="eastAsia"/>
        </w:rPr>
        <w:t>—美术学科组课程建设活动之美术鉴赏研讨课</w:t>
      </w:r>
      <w:bookmarkEnd w:id="4"/>
    </w:p>
    <w:p w:rsidR="00667697" w:rsidRDefault="00A54FA6" w:rsidP="00667697">
      <w:pPr>
        <w:pStyle w:val="1"/>
        <w:rPr>
          <w:rFonts w:hint="eastAsia"/>
        </w:rPr>
      </w:pPr>
      <w:r w:rsidRPr="007B1E56">
        <w:rPr>
          <w:rFonts w:hint="eastAsia"/>
        </w:rPr>
        <w:t xml:space="preserve">                 </w:t>
      </w:r>
      <w:bookmarkStart w:id="5" w:name="_Toc10128335"/>
      <w:r w:rsidR="00B10296" w:rsidRPr="007B1E56">
        <w:rPr>
          <w:rFonts w:hint="eastAsia"/>
        </w:rPr>
        <w:t>主讲人：李小燕、何凤</w:t>
      </w:r>
      <w:bookmarkEnd w:id="5"/>
    </w:p>
    <w:p w:rsidR="00667697" w:rsidRDefault="00B10296" w:rsidP="00667697">
      <w:pPr>
        <w:pStyle w:val="1"/>
        <w:ind w:firstLineChars="500" w:firstLine="1506"/>
        <w:rPr>
          <w:rFonts w:ascii="黑体" w:eastAsia="黑体" w:hAnsi="黑体" w:hint="eastAsia"/>
          <w:sz w:val="30"/>
          <w:szCs w:val="30"/>
        </w:rPr>
      </w:pPr>
      <w:r w:rsidRPr="00C35B92">
        <w:rPr>
          <w:rFonts w:ascii="黑体" w:eastAsia="黑体" w:hAnsi="黑体" w:hint="eastAsia"/>
          <w:sz w:val="30"/>
          <w:szCs w:val="30"/>
        </w:rPr>
        <w:t>张志勇工作室5月14日活动简讯</w:t>
      </w:r>
    </w:p>
    <w:p w:rsidR="00B10296" w:rsidRDefault="00B10296" w:rsidP="00B10296">
      <w:pPr>
        <w:spacing w:line="360" w:lineRule="auto"/>
        <w:ind w:firstLineChars="200" w:firstLine="560"/>
        <w:rPr>
          <w:rFonts w:ascii="仿宋" w:eastAsia="仿宋" w:hAnsi="仿宋" w:cs="仿宋" w:hint="eastAsia"/>
          <w:sz w:val="28"/>
          <w:szCs w:val="28"/>
        </w:rPr>
      </w:pPr>
      <w:r>
        <w:rPr>
          <w:rFonts w:ascii="仿宋" w:eastAsia="仿宋" w:hAnsi="仿宋" w:cs="仿宋" w:hint="eastAsia"/>
          <w:noProof/>
          <w:sz w:val="28"/>
          <w:szCs w:val="28"/>
        </w:rPr>
        <w:drawing>
          <wp:inline distT="0" distB="0" distL="0" distR="0" wp14:anchorId="52DFC646" wp14:editId="6DC64A5D">
            <wp:extent cx="4819650" cy="3617281"/>
            <wp:effectExtent l="0" t="0" r="0" b="2540"/>
            <wp:docPr id="23" name="图片 23" descr="微信图片_2019051516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微信图片_201905151603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8912" cy="3631737"/>
                    </a:xfrm>
                    <a:prstGeom prst="rect">
                      <a:avLst/>
                    </a:prstGeom>
                    <a:noFill/>
                    <a:ln>
                      <a:noFill/>
                    </a:ln>
                    <a:effectLst/>
                  </pic:spPr>
                </pic:pic>
              </a:graphicData>
            </a:graphic>
          </wp:inline>
        </w:drawing>
      </w:r>
    </w:p>
    <w:p w:rsidR="00D44B58" w:rsidRDefault="00667697" w:rsidP="00D44B58">
      <w:pPr>
        <w:pStyle w:val="1"/>
        <w:spacing w:line="360" w:lineRule="auto"/>
        <w:ind w:firstLineChars="200" w:firstLine="560"/>
        <w:rPr>
          <w:rFonts w:ascii="仿宋" w:eastAsia="仿宋" w:hAnsi="仿宋" w:cs="仿宋" w:hint="eastAsia"/>
          <w:b w:val="0"/>
          <w:sz w:val="28"/>
          <w:szCs w:val="28"/>
        </w:rPr>
      </w:pPr>
      <w:r w:rsidRPr="00667697">
        <w:rPr>
          <w:rFonts w:ascii="仿宋" w:eastAsia="仿宋" w:hAnsi="仿宋" w:cs="仿宋" w:hint="eastAsia"/>
          <w:b w:val="0"/>
          <w:sz w:val="28"/>
          <w:szCs w:val="28"/>
        </w:rPr>
        <w:lastRenderedPageBreak/>
        <w:t>2019年5月14日上午，在导师张志勇的组织下，名师工作室学员李晓燕、何凤在双流艺</w:t>
      </w:r>
      <w:proofErr w:type="gramStart"/>
      <w:r w:rsidRPr="00667697">
        <w:rPr>
          <w:rFonts w:ascii="仿宋" w:eastAsia="仿宋" w:hAnsi="仿宋" w:cs="仿宋" w:hint="eastAsia"/>
          <w:b w:val="0"/>
          <w:sz w:val="28"/>
          <w:szCs w:val="28"/>
        </w:rPr>
        <w:t>体中学</w:t>
      </w:r>
      <w:proofErr w:type="spellStart"/>
      <w:proofErr w:type="gramEnd"/>
      <w:r w:rsidRPr="00667697">
        <w:rPr>
          <w:rFonts w:ascii="仿宋" w:eastAsia="仿宋" w:hAnsi="仿宋" w:cs="仿宋" w:hint="eastAsia"/>
          <w:b w:val="0"/>
          <w:sz w:val="28"/>
          <w:szCs w:val="28"/>
        </w:rPr>
        <w:t>ai</w:t>
      </w:r>
      <w:proofErr w:type="spellEnd"/>
      <w:r w:rsidRPr="00667697">
        <w:rPr>
          <w:rFonts w:ascii="仿宋" w:eastAsia="仿宋" w:hAnsi="仿宋" w:cs="仿宋" w:hint="eastAsia"/>
          <w:b w:val="0"/>
          <w:sz w:val="28"/>
          <w:szCs w:val="28"/>
        </w:rPr>
        <w:t>教室上了两堂美术鉴赏课，双流区</w:t>
      </w:r>
      <w:proofErr w:type="gramStart"/>
      <w:r w:rsidRPr="00667697">
        <w:rPr>
          <w:rFonts w:ascii="仿宋" w:eastAsia="仿宋" w:hAnsi="仿宋" w:cs="仿宋" w:hint="eastAsia"/>
          <w:b w:val="0"/>
          <w:sz w:val="28"/>
          <w:szCs w:val="28"/>
        </w:rPr>
        <w:t>研</w:t>
      </w:r>
      <w:proofErr w:type="gramEnd"/>
      <w:r w:rsidRPr="00667697">
        <w:rPr>
          <w:rFonts w:ascii="仿宋" w:eastAsia="仿宋" w:hAnsi="仿宋" w:cs="仿宋" w:hint="eastAsia"/>
          <w:b w:val="0"/>
          <w:sz w:val="28"/>
          <w:szCs w:val="28"/>
        </w:rPr>
        <w:t>培</w:t>
      </w:r>
      <w:bookmarkStart w:id="6" w:name="_GoBack"/>
      <w:bookmarkEnd w:id="6"/>
      <w:r w:rsidRPr="00667697">
        <w:rPr>
          <w:rFonts w:ascii="仿宋" w:eastAsia="仿宋" w:hAnsi="仿宋" w:cs="仿宋" w:hint="eastAsia"/>
          <w:b w:val="0"/>
          <w:sz w:val="28"/>
          <w:szCs w:val="28"/>
        </w:rPr>
        <w:t>中心的高老师亲临指导。</w:t>
      </w:r>
    </w:p>
    <w:p w:rsidR="005E585D" w:rsidRPr="00D44B58" w:rsidRDefault="00B10296" w:rsidP="00D44B58">
      <w:pPr>
        <w:pStyle w:val="1"/>
        <w:spacing w:line="360" w:lineRule="auto"/>
        <w:ind w:firstLineChars="200" w:firstLine="560"/>
        <w:rPr>
          <w:rFonts w:ascii="仿宋" w:eastAsia="仿宋" w:hAnsi="仿宋" w:cs="仿宋"/>
          <w:b w:val="0"/>
          <w:sz w:val="28"/>
          <w:szCs w:val="28"/>
        </w:rPr>
      </w:pPr>
      <w:r w:rsidRPr="00D44B58">
        <w:rPr>
          <w:rFonts w:ascii="仿宋" w:eastAsia="仿宋" w:hAnsi="仿宋" w:hint="eastAsia"/>
          <w:b w:val="0"/>
          <w:sz w:val="28"/>
          <w:szCs w:val="28"/>
        </w:rPr>
        <w:t>第一节，李小燕老师以同学们耳熟能详的QQ表情为切入点，结合本班学生的知识结构展开了本节课的知识点，介绍了朱</w:t>
      </w:r>
      <w:proofErr w:type="gramStart"/>
      <w:r w:rsidRPr="00D44B58">
        <w:rPr>
          <w:rFonts w:ascii="仿宋" w:eastAsia="仿宋" w:hAnsi="仿宋" w:hint="eastAsia"/>
          <w:b w:val="0"/>
          <w:sz w:val="28"/>
          <w:szCs w:val="28"/>
        </w:rPr>
        <w:t>耷</w:t>
      </w:r>
      <w:proofErr w:type="gramEnd"/>
      <w:r w:rsidRPr="00D44B58">
        <w:rPr>
          <w:rFonts w:ascii="仿宋" w:eastAsia="仿宋" w:hAnsi="仿宋" w:hint="eastAsia"/>
          <w:b w:val="0"/>
          <w:sz w:val="28"/>
          <w:szCs w:val="28"/>
        </w:rPr>
        <w:t>（八大山人）的身份</w:t>
      </w:r>
      <w:proofErr w:type="gramStart"/>
      <w:r w:rsidRPr="00D44B58">
        <w:rPr>
          <w:rFonts w:ascii="仿宋" w:eastAsia="仿宋" w:hAnsi="仿宋" w:hint="eastAsia"/>
          <w:b w:val="0"/>
          <w:sz w:val="28"/>
          <w:szCs w:val="28"/>
        </w:rPr>
        <w:t>及其以</w:t>
      </w:r>
      <w:proofErr w:type="gramEnd"/>
      <w:r w:rsidRPr="00D44B58">
        <w:rPr>
          <w:rFonts w:ascii="仿宋" w:eastAsia="仿宋" w:hAnsi="仿宋" w:hint="eastAsia"/>
          <w:b w:val="0"/>
          <w:sz w:val="28"/>
          <w:szCs w:val="28"/>
        </w:rPr>
        <w:t>绘画抒发情绪的特点，还举了李咏、冷军、蒙克等代表人物的代表作品对意象艺术进行了深入的解析，突出了意象艺术重表现而非写实的主要特征，强调了理解意象艺术的重要性。</w:t>
      </w:r>
    </w:p>
    <w:p w:rsidR="00B10296" w:rsidRDefault="00B10296" w:rsidP="00B10296">
      <w:pPr>
        <w:spacing w:line="360" w:lineRule="auto"/>
        <w:ind w:firstLineChars="150" w:firstLine="420"/>
        <w:rPr>
          <w:rFonts w:ascii="仿宋" w:eastAsia="仿宋" w:hAnsi="仿宋" w:cs="仿宋"/>
          <w:sz w:val="28"/>
          <w:szCs w:val="28"/>
        </w:rPr>
      </w:pPr>
      <w:r>
        <w:rPr>
          <w:rFonts w:ascii="仿宋" w:eastAsia="仿宋" w:hAnsi="仿宋" w:cs="仿宋" w:hint="eastAsia"/>
          <w:noProof/>
          <w:sz w:val="28"/>
          <w:szCs w:val="28"/>
        </w:rPr>
        <w:drawing>
          <wp:inline distT="0" distB="0" distL="0" distR="0" wp14:anchorId="6B1FB0F1" wp14:editId="39D401C4">
            <wp:extent cx="4991100" cy="3267075"/>
            <wp:effectExtent l="0" t="0" r="0" b="0"/>
            <wp:docPr id="24" name="图片 24" descr="微信图片_2019051516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微信图片_201905151603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3325" cy="3281623"/>
                    </a:xfrm>
                    <a:prstGeom prst="rect">
                      <a:avLst/>
                    </a:prstGeom>
                    <a:noFill/>
                    <a:ln>
                      <a:noFill/>
                    </a:ln>
                    <a:effectLst/>
                  </pic:spPr>
                </pic:pic>
              </a:graphicData>
            </a:graphic>
          </wp:inline>
        </w:drawing>
      </w:r>
    </w:p>
    <w:p w:rsidR="005E585D" w:rsidRPr="00897A20" w:rsidRDefault="005E585D" w:rsidP="00B10296">
      <w:pPr>
        <w:spacing w:line="360" w:lineRule="auto"/>
        <w:ind w:firstLineChars="150" w:firstLine="420"/>
        <w:rPr>
          <w:rFonts w:ascii="仿宋" w:eastAsia="仿宋" w:hAnsi="仿宋" w:cs="仿宋"/>
          <w:sz w:val="28"/>
          <w:szCs w:val="28"/>
        </w:rPr>
      </w:pPr>
    </w:p>
    <w:p w:rsidR="00B10296" w:rsidRDefault="00B10296" w:rsidP="00B10296">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第二节，何凤老师以歌曲《青花瓷》导入课堂，介绍了青花瓷的制作步骤，重点讲解了以《鬼谷子下山图》为代表的青花瓷举世无双的艺术价值。接下来再引入到理解和观察方式的训练上，让同学们都能理解到本节课所学知识点是非常基础且重要的。接着让同学们用颜</w:t>
      </w:r>
      <w:r>
        <w:rPr>
          <w:rFonts w:ascii="仿宋" w:eastAsia="仿宋" w:hAnsi="仿宋" w:cs="仿宋" w:hint="eastAsia"/>
          <w:sz w:val="28"/>
          <w:szCs w:val="28"/>
        </w:rPr>
        <w:lastRenderedPageBreak/>
        <w:t>料绘制青花瓷，之后选择有代表性的同学作品进行点评，最后进行总结和随堂练习。</w:t>
      </w:r>
    </w:p>
    <w:p w:rsidR="00B10296" w:rsidRDefault="00B10296" w:rsidP="00B10296">
      <w:pPr>
        <w:spacing w:line="360" w:lineRule="auto"/>
        <w:ind w:firstLineChars="200" w:firstLine="560"/>
        <w:rPr>
          <w:rFonts w:ascii="仿宋" w:eastAsia="仿宋" w:hAnsi="仿宋" w:cs="仿宋" w:hint="eastAsia"/>
          <w:sz w:val="28"/>
          <w:szCs w:val="28"/>
        </w:rPr>
      </w:pPr>
      <w:r>
        <w:rPr>
          <w:rFonts w:ascii="仿宋" w:eastAsia="仿宋" w:hAnsi="仿宋" w:cs="仿宋" w:hint="eastAsia"/>
          <w:noProof/>
          <w:sz w:val="28"/>
          <w:szCs w:val="28"/>
        </w:rPr>
        <w:drawing>
          <wp:inline distT="0" distB="0" distL="0" distR="0" wp14:anchorId="15548B8E" wp14:editId="677A87C5">
            <wp:extent cx="4903103" cy="3114675"/>
            <wp:effectExtent l="0" t="0" r="0" b="0"/>
            <wp:docPr id="25" name="图片 25" descr="微信图片_2019051517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微信图片_2019051517550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11852" cy="3120233"/>
                    </a:xfrm>
                    <a:prstGeom prst="rect">
                      <a:avLst/>
                    </a:prstGeom>
                    <a:noFill/>
                    <a:ln>
                      <a:noFill/>
                    </a:ln>
                  </pic:spPr>
                </pic:pic>
              </a:graphicData>
            </a:graphic>
          </wp:inline>
        </w:drawing>
      </w:r>
    </w:p>
    <w:p w:rsidR="00D44B58" w:rsidRDefault="00D44B58" w:rsidP="00B10296">
      <w:pPr>
        <w:spacing w:line="360" w:lineRule="auto"/>
        <w:ind w:firstLineChars="200" w:firstLine="560"/>
        <w:rPr>
          <w:rFonts w:ascii="仿宋" w:eastAsia="仿宋" w:hAnsi="仿宋" w:cs="仿宋"/>
          <w:sz w:val="28"/>
          <w:szCs w:val="28"/>
        </w:rPr>
      </w:pPr>
      <w:r>
        <w:rPr>
          <w:rFonts w:ascii="仿宋" w:eastAsia="仿宋" w:hAnsi="仿宋" w:cs="仿宋" w:hint="eastAsia"/>
          <w:noProof/>
          <w:sz w:val="28"/>
          <w:szCs w:val="28"/>
        </w:rPr>
        <w:drawing>
          <wp:inline distT="0" distB="0" distL="0" distR="0" wp14:anchorId="7752D908" wp14:editId="405D1260">
            <wp:extent cx="4848225" cy="3638627"/>
            <wp:effectExtent l="0" t="0" r="0" b="0"/>
            <wp:docPr id="1" name="图片 1" descr="微信图片_2019051516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微信图片_201905151602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4851503" cy="3641087"/>
                    </a:xfrm>
                    <a:prstGeom prst="rect">
                      <a:avLst/>
                    </a:prstGeom>
                    <a:noFill/>
                    <a:ln>
                      <a:noFill/>
                    </a:ln>
                    <a:effectLst/>
                  </pic:spPr>
                </pic:pic>
              </a:graphicData>
            </a:graphic>
          </wp:inline>
        </w:drawing>
      </w:r>
    </w:p>
    <w:p w:rsidR="00B10296" w:rsidRDefault="00B10296" w:rsidP="00D44B58">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课后全体成员到</w:t>
      </w:r>
      <w:proofErr w:type="spellStart"/>
      <w:r>
        <w:rPr>
          <w:rFonts w:ascii="仿宋" w:eastAsia="仿宋" w:hAnsi="仿宋" w:cs="仿宋" w:hint="eastAsia"/>
          <w:sz w:val="28"/>
          <w:szCs w:val="28"/>
        </w:rPr>
        <w:t>ai</w:t>
      </w:r>
      <w:proofErr w:type="spellEnd"/>
      <w:r>
        <w:rPr>
          <w:rFonts w:ascii="仿宋" w:eastAsia="仿宋" w:hAnsi="仿宋" w:cs="仿宋" w:hint="eastAsia"/>
          <w:sz w:val="28"/>
          <w:szCs w:val="28"/>
        </w:rPr>
        <w:t>教室，对两位老师的课进行了点评。首先两位老师分别自评，一致表示很珍惜这样的交流学习机会，课前都在思考如何将这堂课上好，上出新意，希望老师们能够真诚提出意见建议，</w:t>
      </w:r>
      <w:r>
        <w:rPr>
          <w:rFonts w:ascii="仿宋" w:eastAsia="仿宋" w:hAnsi="仿宋" w:cs="仿宋" w:hint="eastAsia"/>
          <w:sz w:val="28"/>
          <w:szCs w:val="28"/>
        </w:rPr>
        <w:lastRenderedPageBreak/>
        <w:t>帮助自己提高。</w:t>
      </w:r>
    </w:p>
    <w:p w:rsidR="005E585D" w:rsidRDefault="00B10296" w:rsidP="005E585D">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听课老师都对两位老师的课前准备和课堂把</w:t>
      </w:r>
      <w:proofErr w:type="gramStart"/>
      <w:r>
        <w:rPr>
          <w:rFonts w:ascii="仿宋" w:eastAsia="仿宋" w:hAnsi="仿宋" w:cs="仿宋" w:hint="eastAsia"/>
          <w:sz w:val="28"/>
          <w:szCs w:val="28"/>
        </w:rPr>
        <w:t>控力给予</w:t>
      </w:r>
      <w:proofErr w:type="gramEnd"/>
      <w:r>
        <w:rPr>
          <w:rFonts w:ascii="仿宋" w:eastAsia="仿宋" w:hAnsi="仿宋" w:cs="仿宋" w:hint="eastAsia"/>
          <w:sz w:val="28"/>
          <w:szCs w:val="28"/>
        </w:rPr>
        <w:t>了高度评价，同时也给出了一些建议。工作室导师张志勇对两位老师的</w:t>
      </w:r>
      <w:proofErr w:type="gramStart"/>
      <w:r>
        <w:rPr>
          <w:rFonts w:ascii="仿宋" w:eastAsia="仿宋" w:hAnsi="仿宋" w:cs="仿宋" w:hint="eastAsia"/>
          <w:sz w:val="28"/>
          <w:szCs w:val="28"/>
        </w:rPr>
        <w:t>课予以</w:t>
      </w:r>
      <w:proofErr w:type="gramEnd"/>
      <w:r>
        <w:rPr>
          <w:rFonts w:ascii="仿宋" w:eastAsia="仿宋" w:hAnsi="仿宋" w:cs="仿宋" w:hint="eastAsia"/>
          <w:sz w:val="28"/>
          <w:szCs w:val="28"/>
        </w:rPr>
        <w:t>了充分肯定，对所有老师都提出了更高的要求。最后</w:t>
      </w:r>
      <w:proofErr w:type="gramStart"/>
      <w:r>
        <w:rPr>
          <w:rFonts w:ascii="仿宋" w:eastAsia="仿宋" w:hAnsi="仿宋" w:cs="仿宋" w:hint="eastAsia"/>
          <w:sz w:val="28"/>
          <w:szCs w:val="28"/>
        </w:rPr>
        <w:t>研</w:t>
      </w:r>
      <w:proofErr w:type="gramEnd"/>
      <w:r>
        <w:rPr>
          <w:rFonts w:ascii="仿宋" w:eastAsia="仿宋" w:hAnsi="仿宋" w:cs="仿宋" w:hint="eastAsia"/>
          <w:sz w:val="28"/>
          <w:szCs w:val="28"/>
        </w:rPr>
        <w:t>培中心的高老师建议老师们多提缺点，少说优点，切实帮助学员提高教学能力，并分享了其他名工作室的先进经验和名师工作室的打分细则，希望每位老师都能珍惜这样的交流学习机会，努力提高个人的教育教学教研水平。</w:t>
      </w:r>
    </w:p>
    <w:p w:rsidR="009A43A0" w:rsidRDefault="009A43A0" w:rsidP="005E585D">
      <w:pPr>
        <w:spacing w:line="360" w:lineRule="auto"/>
        <w:ind w:firstLineChars="200" w:firstLine="560"/>
        <w:rPr>
          <w:rFonts w:ascii="仿宋" w:eastAsia="仿宋" w:hAnsi="仿宋" w:cs="仿宋"/>
          <w:sz w:val="28"/>
          <w:szCs w:val="28"/>
        </w:rPr>
      </w:pPr>
    </w:p>
    <w:p w:rsidR="00B10296" w:rsidRPr="005E585D" w:rsidRDefault="00293DF9" w:rsidP="005E585D">
      <w:pPr>
        <w:pStyle w:val="2"/>
        <w:ind w:firstLineChars="200" w:firstLine="720"/>
        <w:rPr>
          <w:b w:val="0"/>
          <w:sz w:val="36"/>
          <w14:textOutline w14:w="9525" w14:cap="rnd" w14:cmpd="sng" w14:algn="ctr">
            <w14:solidFill>
              <w14:schemeClr w14:val="accent1"/>
            </w14:solidFill>
            <w14:prstDash w14:val="solid"/>
            <w14:bevel/>
          </w14:textOutline>
        </w:rPr>
      </w:pPr>
      <w:bookmarkStart w:id="7" w:name="_Toc10128336"/>
      <w:r>
        <w:rPr>
          <w:rFonts w:hint="eastAsia"/>
          <w:b w:val="0"/>
          <w:sz w:val="36"/>
          <w14:textOutline w14:w="9525" w14:cap="rnd" w14:cmpd="sng" w14:algn="ctr">
            <w14:solidFill>
              <w14:schemeClr w14:val="accent1"/>
            </w14:solidFill>
            <w14:prstDash w14:val="solid"/>
            <w14:bevel/>
          </w14:textOutline>
        </w:rPr>
        <w:t>双流区名教师张志勇工作室活动简讯</w:t>
      </w:r>
      <w:r>
        <w:rPr>
          <w:b w:val="0"/>
          <w:sz w:val="36"/>
          <w14:textOutline w14:w="9525" w14:cap="rnd" w14:cmpd="sng" w14:algn="ctr">
            <w14:solidFill>
              <w14:schemeClr w14:val="accent1"/>
            </w14:solidFill>
            <w14:prstDash w14:val="solid"/>
            <w14:bevel/>
          </w14:textOutline>
        </w:rPr>
        <w:t>2</w:t>
      </w:r>
      <w:bookmarkEnd w:id="7"/>
    </w:p>
    <w:p w:rsidR="007B1E56" w:rsidRDefault="007B1E56" w:rsidP="00E82B22">
      <w:pPr>
        <w:pStyle w:val="1"/>
        <w:ind w:firstLineChars="400" w:firstLine="1767"/>
        <w:rPr>
          <w:rFonts w:hint="eastAsia"/>
        </w:rPr>
      </w:pPr>
      <w:r>
        <w:rPr>
          <w:rFonts w:hint="eastAsia"/>
        </w:rPr>
        <w:t xml:space="preserve"> </w:t>
      </w:r>
      <w:bookmarkStart w:id="8" w:name="_Toc10128337"/>
      <w:r w:rsidR="00B10296" w:rsidRPr="007B1E56">
        <w:rPr>
          <w:rFonts w:hint="eastAsia"/>
        </w:rPr>
        <w:t>艺无止境</w:t>
      </w:r>
      <w:r w:rsidR="00B10296" w:rsidRPr="007B1E56">
        <w:rPr>
          <w:rFonts w:hint="eastAsia"/>
        </w:rPr>
        <w:t xml:space="preserve"> </w:t>
      </w:r>
      <w:r w:rsidR="00B10296" w:rsidRPr="007B1E56">
        <w:rPr>
          <w:rFonts w:hint="eastAsia"/>
        </w:rPr>
        <w:t>砥砺前行</w:t>
      </w:r>
      <w:r w:rsidR="00B10296" w:rsidRPr="007B1E56">
        <w:rPr>
          <w:rFonts w:hint="eastAsia"/>
        </w:rPr>
        <w:t xml:space="preserve"> </w:t>
      </w:r>
      <w:r w:rsidR="00B10296" w:rsidRPr="007B1E56">
        <w:br/>
      </w:r>
      <w:r w:rsidR="00B10296" w:rsidRPr="007B1E56">
        <w:rPr>
          <w:rFonts w:hint="eastAsia"/>
        </w:rPr>
        <w:t>—美术学科组课程建设活动之联考色彩交流培训</w:t>
      </w:r>
      <w:bookmarkEnd w:id="8"/>
      <w:r w:rsidR="00A54FA6" w:rsidRPr="007B1E56">
        <w:rPr>
          <w:rFonts w:hint="eastAsia"/>
        </w:rPr>
        <w:t xml:space="preserve">                                    </w:t>
      </w:r>
    </w:p>
    <w:p w:rsidR="00E55795" w:rsidRDefault="00E55795" w:rsidP="00E82B22">
      <w:pPr>
        <w:pStyle w:val="1"/>
        <w:rPr>
          <w:rFonts w:hint="eastAsia"/>
        </w:rPr>
      </w:pPr>
      <w:r>
        <w:rPr>
          <w:rFonts w:hint="eastAsia"/>
        </w:rPr>
        <w:t xml:space="preserve">                </w:t>
      </w:r>
      <w:r w:rsidR="00E82B22">
        <w:rPr>
          <w:rFonts w:hint="eastAsia"/>
        </w:rPr>
        <w:t xml:space="preserve">       </w:t>
      </w:r>
      <w:bookmarkStart w:id="9" w:name="_Toc10128338"/>
      <w:r w:rsidR="00B10296" w:rsidRPr="007B1E56">
        <w:rPr>
          <w:rFonts w:hint="eastAsia"/>
        </w:rPr>
        <w:t>分享人：胡波纹</w:t>
      </w:r>
      <w:bookmarkEnd w:id="9"/>
    </w:p>
    <w:p w:rsidR="009A43A0" w:rsidRPr="00B10296" w:rsidRDefault="00B10296" w:rsidP="00D44B58">
      <w:pPr>
        <w:pStyle w:val="ab"/>
        <w:ind w:firstLineChars="600" w:firstLine="1807"/>
        <w:jc w:val="both"/>
        <w:rPr>
          <w:rFonts w:ascii="黑体" w:eastAsia="黑体" w:hAnsi="黑体" w:cs="黑体"/>
          <w:sz w:val="30"/>
          <w:szCs w:val="30"/>
        </w:rPr>
      </w:pPr>
      <w:bookmarkStart w:id="10" w:name="_Toc10128339"/>
      <w:r w:rsidRPr="00B10296">
        <w:rPr>
          <w:rFonts w:ascii="黑体" w:eastAsia="黑体" w:hAnsi="黑体" w:cs="黑体" w:hint="eastAsia"/>
          <w:sz w:val="30"/>
          <w:szCs w:val="30"/>
        </w:rPr>
        <w:t>张志勇工作室5月17日活动简讯</w:t>
      </w:r>
      <w:bookmarkEnd w:id="10"/>
    </w:p>
    <w:p w:rsidR="009A43A0" w:rsidRPr="0036098A" w:rsidRDefault="00D44B58" w:rsidP="00D44B58">
      <w:pPr>
        <w:pStyle w:val="ab"/>
        <w:jc w:val="left"/>
        <w:rPr>
          <w:rFonts w:ascii="仿宋" w:eastAsia="仿宋" w:hAnsi="仿宋" w:cs="仿宋"/>
          <w:b w:val="0"/>
          <w:sz w:val="28"/>
          <w:szCs w:val="28"/>
        </w:rPr>
      </w:pPr>
      <w:bookmarkStart w:id="11" w:name="_Toc10128340"/>
      <w:r>
        <w:rPr>
          <w:rFonts w:ascii="仿宋" w:eastAsia="仿宋" w:hAnsi="仿宋" w:cs="仿宋" w:hint="eastAsia"/>
          <w:b w:val="0"/>
          <w:sz w:val="28"/>
          <w:szCs w:val="28"/>
        </w:rPr>
        <w:t xml:space="preserve">   </w:t>
      </w:r>
      <w:r w:rsidR="009A43A0" w:rsidRPr="0036098A">
        <w:rPr>
          <w:rFonts w:ascii="仿宋" w:eastAsia="仿宋" w:hAnsi="仿宋" w:cs="仿宋" w:hint="eastAsia"/>
          <w:b w:val="0"/>
          <w:sz w:val="28"/>
          <w:szCs w:val="28"/>
        </w:rPr>
        <w:t>在美术高考竞争日益激烈的形势下，优秀的专业教师团队是核心的竞争力之一，为此，学校大力加强美术教师的培训工作，艺体处也通过各平台对教师进行有效</w:t>
      </w:r>
      <w:proofErr w:type="gramStart"/>
      <w:r w:rsidR="009A43A0" w:rsidRPr="0036098A">
        <w:rPr>
          <w:rFonts w:ascii="仿宋" w:eastAsia="仿宋" w:hAnsi="仿宋" w:cs="仿宋" w:hint="eastAsia"/>
          <w:b w:val="0"/>
          <w:sz w:val="28"/>
          <w:szCs w:val="28"/>
        </w:rPr>
        <w:t>的内训和</w:t>
      </w:r>
      <w:proofErr w:type="gramEnd"/>
      <w:r w:rsidR="009A43A0" w:rsidRPr="0036098A">
        <w:rPr>
          <w:rFonts w:ascii="仿宋" w:eastAsia="仿宋" w:hAnsi="仿宋" w:cs="仿宋" w:hint="eastAsia"/>
          <w:b w:val="0"/>
          <w:sz w:val="28"/>
          <w:szCs w:val="28"/>
        </w:rPr>
        <w:t>外培，不断拓宽教师们的眼界，促进美术专业教师团队水平健康稳步的提升。2019年5月16日上午</w:t>
      </w:r>
      <w:r w:rsidR="009A43A0" w:rsidRPr="0036098A">
        <w:rPr>
          <w:rFonts w:ascii="仿宋" w:eastAsia="仿宋" w:hAnsi="仿宋" w:cs="仿宋" w:hint="eastAsia"/>
          <w:b w:val="0"/>
          <w:sz w:val="28"/>
          <w:szCs w:val="28"/>
        </w:rPr>
        <w:lastRenderedPageBreak/>
        <w:t>9:30 全国色彩名师胡波纹应邀到我校给全体美术老师进行教学示范和交流。</w:t>
      </w:r>
      <w:bookmarkEnd w:id="11"/>
    </w:p>
    <w:p w:rsidR="00B10296" w:rsidRPr="0036098A" w:rsidRDefault="00B10296" w:rsidP="00D44B58">
      <w:pPr>
        <w:spacing w:line="360" w:lineRule="auto"/>
        <w:ind w:firstLineChars="800" w:firstLine="1920"/>
        <w:jc w:val="left"/>
        <w:outlineLvl w:val="1"/>
        <w:rPr>
          <w:rFonts w:ascii="宋体" w:eastAsia="宋体" w:hAnsi="宋体" w:cs="宋体"/>
          <w:sz w:val="24"/>
          <w:szCs w:val="24"/>
        </w:rPr>
      </w:pPr>
    </w:p>
    <w:p w:rsidR="00B10296" w:rsidRPr="0036098A" w:rsidRDefault="00B10296" w:rsidP="00B10296">
      <w:pPr>
        <w:rPr>
          <w:rFonts w:ascii="仿宋" w:eastAsia="仿宋" w:hAnsi="仿宋" w:cs="仿宋"/>
          <w:sz w:val="28"/>
          <w:szCs w:val="28"/>
        </w:rPr>
      </w:pPr>
      <w:r w:rsidRPr="0036098A">
        <w:rPr>
          <w:rFonts w:ascii="仿宋" w:eastAsia="仿宋" w:hAnsi="仿宋" w:cs="仿宋" w:hint="eastAsia"/>
          <w:noProof/>
          <w:sz w:val="28"/>
          <w:szCs w:val="28"/>
        </w:rPr>
        <w:drawing>
          <wp:inline distT="0" distB="0" distL="114300" distR="114300" wp14:anchorId="20D7F73E" wp14:editId="1834BA20">
            <wp:extent cx="5273675" cy="3955415"/>
            <wp:effectExtent l="0" t="0" r="3175" b="6985"/>
            <wp:docPr id="35" name="图片 35" descr="mmexport155801947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558019475351"/>
                    <pic:cNvPicPr>
                      <a:picLocks noChangeAspect="1"/>
                    </pic:cNvPicPr>
                  </pic:nvPicPr>
                  <pic:blipFill>
                    <a:blip r:embed="rId16" cstate="print"/>
                    <a:stretch>
                      <a:fillRect/>
                    </a:stretch>
                  </pic:blipFill>
                  <pic:spPr>
                    <a:xfrm>
                      <a:off x="0" y="0"/>
                      <a:ext cx="5273675" cy="3955415"/>
                    </a:xfrm>
                    <a:prstGeom prst="rect">
                      <a:avLst/>
                    </a:prstGeom>
                  </pic:spPr>
                </pic:pic>
              </a:graphicData>
            </a:graphic>
          </wp:inline>
        </w:drawing>
      </w:r>
    </w:p>
    <w:p w:rsidR="00B10296" w:rsidRDefault="00B10296" w:rsidP="00B10296">
      <w:pPr>
        <w:ind w:firstLine="560"/>
        <w:rPr>
          <w:rFonts w:ascii="仿宋" w:eastAsia="仿宋" w:hAnsi="仿宋" w:cs="仿宋"/>
          <w:sz w:val="28"/>
          <w:szCs w:val="28"/>
        </w:rPr>
      </w:pPr>
      <w:r w:rsidRPr="00B10296">
        <w:rPr>
          <w:rFonts w:ascii="仿宋" w:eastAsia="仿宋" w:hAnsi="仿宋" w:cs="仿宋" w:hint="eastAsia"/>
          <w:sz w:val="28"/>
          <w:szCs w:val="28"/>
        </w:rPr>
        <w:t>上午9:30 ，胡老师在美术楼底楼画室给大家示范的是一张色彩静物照片的完整</w:t>
      </w:r>
      <w:proofErr w:type="gramStart"/>
      <w:r w:rsidRPr="00B10296">
        <w:rPr>
          <w:rFonts w:ascii="仿宋" w:eastAsia="仿宋" w:hAnsi="仿宋" w:cs="仿宋" w:hint="eastAsia"/>
          <w:sz w:val="28"/>
          <w:szCs w:val="28"/>
        </w:rPr>
        <w:t>范</w:t>
      </w:r>
      <w:proofErr w:type="gramEnd"/>
      <w:r w:rsidRPr="00B10296">
        <w:rPr>
          <w:rFonts w:ascii="仿宋" w:eastAsia="仿宋" w:hAnsi="仿宋" w:cs="仿宋" w:hint="eastAsia"/>
          <w:sz w:val="28"/>
          <w:szCs w:val="28"/>
        </w:rPr>
        <w:t>画，他边示范边讲解，对色彩写生的步骤和要求进行了详细的阐述，同时把色彩的基本理论知识贯穿在画面中，给了老师们一个清晰的步骤梳理。老师们就自己教学中的一些疑惑与胡老师进行了交流互动，中午12：40 交流活动才结束，但大家仍意犹未尽。</w:t>
      </w:r>
    </w:p>
    <w:p w:rsidR="009A43A0" w:rsidRPr="00B10296" w:rsidRDefault="009A43A0" w:rsidP="00D44B58">
      <w:pPr>
        <w:ind w:firstLine="560"/>
        <w:rPr>
          <w:rFonts w:ascii="仿宋" w:eastAsia="仿宋" w:hAnsi="仿宋" w:cs="仿宋"/>
          <w:sz w:val="28"/>
          <w:szCs w:val="28"/>
        </w:rPr>
      </w:pPr>
      <w:r w:rsidRPr="00B10296">
        <w:rPr>
          <w:rFonts w:ascii="仿宋" w:eastAsia="仿宋" w:hAnsi="仿宋" w:cs="仿宋" w:hint="eastAsia"/>
          <w:sz w:val="28"/>
          <w:szCs w:val="28"/>
        </w:rPr>
        <w:t>下午2:30至5点，胡老师就色彩的基本关系中的冷暖、补色关系进行了针对性的小篇幅的多张示范，对调色和对比的基本规律进行了细致的阐述，图文并茂，深入浅出。老师们都很珍惜这次学习机会，认真的记着笔记，同时反思自己的课堂教学，思考教师的专业技能如</w:t>
      </w:r>
      <w:r w:rsidRPr="00B10296">
        <w:rPr>
          <w:rFonts w:ascii="仿宋" w:eastAsia="仿宋" w:hAnsi="仿宋" w:cs="仿宋" w:hint="eastAsia"/>
          <w:sz w:val="28"/>
          <w:szCs w:val="28"/>
        </w:rPr>
        <w:lastRenderedPageBreak/>
        <w:t>何深入浅出的教给学生，有哪些更有效的教学措施等。</w:t>
      </w:r>
    </w:p>
    <w:p w:rsidR="00B10296" w:rsidRPr="00B10296" w:rsidRDefault="00B10296" w:rsidP="00B10296">
      <w:pPr>
        <w:rPr>
          <w:rFonts w:ascii="仿宋" w:eastAsia="仿宋" w:hAnsi="仿宋" w:cs="仿宋"/>
          <w:sz w:val="28"/>
          <w:szCs w:val="28"/>
        </w:rPr>
      </w:pPr>
      <w:r w:rsidRPr="00B10296">
        <w:rPr>
          <w:rFonts w:ascii="仿宋" w:eastAsia="仿宋" w:hAnsi="仿宋" w:cs="仿宋" w:hint="eastAsia"/>
          <w:noProof/>
          <w:sz w:val="28"/>
          <w:szCs w:val="28"/>
        </w:rPr>
        <w:drawing>
          <wp:inline distT="0" distB="0" distL="114300" distR="114300" wp14:anchorId="601C2B0A" wp14:editId="33AC0669">
            <wp:extent cx="5234305" cy="3926205"/>
            <wp:effectExtent l="0" t="0" r="4445" b="17145"/>
            <wp:docPr id="36" name="图片 36" descr="mmexport155801932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558019328808"/>
                    <pic:cNvPicPr>
                      <a:picLocks noChangeAspect="1"/>
                    </pic:cNvPicPr>
                  </pic:nvPicPr>
                  <pic:blipFill>
                    <a:blip r:embed="rId17" cstate="print"/>
                    <a:stretch>
                      <a:fillRect/>
                    </a:stretch>
                  </pic:blipFill>
                  <pic:spPr>
                    <a:xfrm>
                      <a:off x="0" y="0"/>
                      <a:ext cx="5234305" cy="3926205"/>
                    </a:xfrm>
                    <a:prstGeom prst="rect">
                      <a:avLst/>
                    </a:prstGeom>
                  </pic:spPr>
                </pic:pic>
              </a:graphicData>
            </a:graphic>
          </wp:inline>
        </w:drawing>
      </w:r>
    </w:p>
    <w:p w:rsidR="009A43A0" w:rsidRDefault="00B10296" w:rsidP="00D44B58">
      <w:pPr>
        <w:ind w:firstLine="560"/>
        <w:rPr>
          <w:rFonts w:ascii="仿宋" w:eastAsia="仿宋" w:hAnsi="仿宋" w:cs="仿宋" w:hint="eastAsia"/>
          <w:sz w:val="28"/>
          <w:szCs w:val="28"/>
        </w:rPr>
      </w:pPr>
      <w:r w:rsidRPr="00B10296">
        <w:rPr>
          <w:rFonts w:ascii="仿宋" w:eastAsia="仿宋" w:hAnsi="仿宋" w:cs="仿宋" w:hint="eastAsia"/>
          <w:sz w:val="28"/>
          <w:szCs w:val="28"/>
        </w:rPr>
        <w:t>目前，高2020届美术专业刚进入色彩教学体系，胡老师的这次交流活动很及时也很有指导意义，这一天的交流，充实而愉快，老师们都很有收获。</w:t>
      </w:r>
    </w:p>
    <w:p w:rsidR="00D44B58" w:rsidRPr="00B10296" w:rsidRDefault="00D44B58" w:rsidP="00D44B58">
      <w:pPr>
        <w:ind w:firstLine="560"/>
        <w:rPr>
          <w:rFonts w:ascii="仿宋" w:eastAsia="仿宋" w:hAnsi="仿宋" w:cs="仿宋"/>
          <w:sz w:val="28"/>
          <w:szCs w:val="28"/>
        </w:rPr>
      </w:pPr>
      <w:r w:rsidRPr="00B10296">
        <w:rPr>
          <w:rFonts w:ascii="仿宋" w:eastAsia="仿宋" w:hAnsi="仿宋" w:cs="仿宋" w:hint="eastAsia"/>
          <w:noProof/>
          <w:sz w:val="28"/>
          <w:szCs w:val="28"/>
        </w:rPr>
        <w:drawing>
          <wp:inline distT="0" distB="0" distL="114300" distR="114300" wp14:anchorId="4FED13F1" wp14:editId="5522E4E8">
            <wp:extent cx="4181475" cy="3136488"/>
            <wp:effectExtent l="0" t="0" r="0" b="6985"/>
            <wp:docPr id="7" name="图片 7" descr="mmexport155801934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mexport1558019342073"/>
                    <pic:cNvPicPr>
                      <a:picLocks noChangeAspect="1"/>
                    </pic:cNvPicPr>
                  </pic:nvPicPr>
                  <pic:blipFill>
                    <a:blip r:embed="rId18" cstate="print"/>
                    <a:stretch>
                      <a:fillRect/>
                    </a:stretch>
                  </pic:blipFill>
                  <pic:spPr>
                    <a:xfrm>
                      <a:off x="0" y="0"/>
                      <a:ext cx="4183504" cy="3138010"/>
                    </a:xfrm>
                    <a:prstGeom prst="rect">
                      <a:avLst/>
                    </a:prstGeom>
                  </pic:spPr>
                </pic:pic>
              </a:graphicData>
            </a:graphic>
          </wp:inline>
        </w:drawing>
      </w:r>
    </w:p>
    <w:p w:rsidR="00B10296" w:rsidRPr="00B10296" w:rsidRDefault="00B10296" w:rsidP="00B10296">
      <w:pPr>
        <w:ind w:firstLine="560"/>
        <w:rPr>
          <w:rFonts w:ascii="仿宋" w:eastAsia="仿宋" w:hAnsi="仿宋" w:cs="仿宋"/>
          <w:sz w:val="28"/>
          <w:szCs w:val="28"/>
        </w:rPr>
      </w:pPr>
      <w:r w:rsidRPr="00B10296">
        <w:rPr>
          <w:rFonts w:ascii="仿宋" w:eastAsia="仿宋" w:hAnsi="仿宋" w:cs="仿宋" w:hint="eastAsia"/>
          <w:sz w:val="28"/>
          <w:szCs w:val="28"/>
        </w:rPr>
        <w:lastRenderedPageBreak/>
        <w:t>我们很感谢学校提供的这次学习的机会，也感谢胡老师的辛苦付出，他的耐心、勤奋、拼搏也让我们感到榜样的力量和学习是无止境的，作为一名美术专业教师，必须要去“专”艺术的修养、“专”专业技能、“专”教育教学能力、不断的学习和总结，才能肩负这神圣的使命、不辜负学校和家长的重托。</w:t>
      </w:r>
    </w:p>
    <w:p w:rsidR="00B97931" w:rsidRDefault="00B97931" w:rsidP="009A43A0">
      <w:pPr>
        <w:rPr>
          <w:rFonts w:ascii="宋体" w:eastAsia="宋体" w:hAnsi="宋体" w:cs="Helvetica"/>
          <w:color w:val="000000"/>
          <w:kern w:val="0"/>
          <w:sz w:val="24"/>
          <w:szCs w:val="24"/>
        </w:rPr>
      </w:pPr>
    </w:p>
    <w:p w:rsidR="00B10296" w:rsidRPr="009A43A0" w:rsidRDefault="00293DF9" w:rsidP="009A43A0">
      <w:pPr>
        <w:pStyle w:val="2"/>
        <w:ind w:firstLineChars="200" w:firstLine="720"/>
        <w:rPr>
          <w:b w:val="0"/>
          <w:sz w:val="36"/>
          <w14:textOutline w14:w="9525" w14:cap="rnd" w14:cmpd="sng" w14:algn="ctr">
            <w14:solidFill>
              <w14:schemeClr w14:val="accent1"/>
            </w14:solidFill>
            <w14:prstDash w14:val="solid"/>
            <w14:bevel/>
          </w14:textOutline>
        </w:rPr>
      </w:pPr>
      <w:bookmarkStart w:id="12" w:name="_Toc16931"/>
      <w:bookmarkStart w:id="13" w:name="_Toc10128341"/>
      <w:r>
        <w:rPr>
          <w:rFonts w:hint="eastAsia"/>
          <w:b w:val="0"/>
          <w:sz w:val="36"/>
          <w14:textOutline w14:w="9525" w14:cap="rnd" w14:cmpd="sng" w14:algn="ctr">
            <w14:solidFill>
              <w14:schemeClr w14:val="accent1"/>
            </w14:solidFill>
            <w14:prstDash w14:val="solid"/>
            <w14:bevel/>
          </w14:textOutline>
        </w:rPr>
        <w:lastRenderedPageBreak/>
        <w:t>双流区名教师张志勇工作室活动简讯</w:t>
      </w:r>
      <w:r>
        <w:rPr>
          <w:b w:val="0"/>
          <w:sz w:val="36"/>
          <w14:textOutline w14:w="9525" w14:cap="rnd" w14:cmpd="sng" w14:algn="ctr">
            <w14:solidFill>
              <w14:schemeClr w14:val="accent1"/>
            </w14:solidFill>
            <w14:prstDash w14:val="solid"/>
            <w14:bevel/>
          </w14:textOutline>
        </w:rPr>
        <w:t>3</w:t>
      </w:r>
      <w:bookmarkEnd w:id="12"/>
      <w:bookmarkEnd w:id="13"/>
      <w:r w:rsidR="00B10296">
        <w:t xml:space="preserve">   </w:t>
      </w:r>
    </w:p>
    <w:p w:rsidR="00B10296" w:rsidRPr="00E55795" w:rsidRDefault="00B10296" w:rsidP="00E55795">
      <w:pPr>
        <w:pStyle w:val="1"/>
        <w:ind w:firstLineChars="200" w:firstLine="883"/>
      </w:pPr>
      <w:bookmarkStart w:id="14" w:name="_Toc10128342"/>
      <w:r w:rsidRPr="00E55795">
        <w:rPr>
          <w:rFonts w:hint="eastAsia"/>
        </w:rPr>
        <w:t>勤学习</w:t>
      </w:r>
      <w:r w:rsidRPr="00E55795">
        <w:rPr>
          <w:rFonts w:hint="eastAsia"/>
        </w:rPr>
        <w:t xml:space="preserve"> </w:t>
      </w:r>
      <w:r w:rsidRPr="00E55795">
        <w:rPr>
          <w:rFonts w:hint="eastAsia"/>
        </w:rPr>
        <w:t>强素质</w:t>
      </w:r>
      <w:r w:rsidRPr="00E55795">
        <w:rPr>
          <w:rFonts w:hint="eastAsia"/>
        </w:rPr>
        <w:t xml:space="preserve"> </w:t>
      </w:r>
      <w:r w:rsidRPr="00E55795">
        <w:rPr>
          <w:rFonts w:hint="eastAsia"/>
        </w:rPr>
        <w:t>助力学子圆梦清华</w:t>
      </w:r>
      <w:bookmarkEnd w:id="14"/>
    </w:p>
    <w:p w:rsidR="00B10296" w:rsidRPr="00E55795" w:rsidRDefault="00B10296" w:rsidP="00E55795">
      <w:pPr>
        <w:pStyle w:val="1"/>
      </w:pPr>
      <w:bookmarkStart w:id="15" w:name="_Toc10128343"/>
      <w:r w:rsidRPr="00E55795">
        <w:rPr>
          <w:rFonts w:hint="eastAsia"/>
        </w:rPr>
        <w:t>—美术学科组课程建设活动之清华美院速写培训</w:t>
      </w:r>
      <w:bookmarkEnd w:id="15"/>
    </w:p>
    <w:p w:rsidR="00B10296" w:rsidRDefault="00E55795" w:rsidP="00E55795">
      <w:pPr>
        <w:pStyle w:val="1"/>
        <w:ind w:left="2209" w:hangingChars="500" w:hanging="2209"/>
        <w:rPr>
          <w:rFonts w:ascii="宋体" w:hAnsi="宋体" w:cs="宋体"/>
          <w:sz w:val="30"/>
          <w:szCs w:val="30"/>
        </w:rPr>
      </w:pPr>
      <w:r>
        <w:rPr>
          <w:rFonts w:hint="eastAsia"/>
        </w:rPr>
        <w:t xml:space="preserve">                       </w:t>
      </w:r>
      <w:bookmarkStart w:id="16" w:name="_Toc10128344"/>
      <w:r w:rsidR="00B10296" w:rsidRPr="00E55795">
        <w:rPr>
          <w:rFonts w:hint="eastAsia"/>
        </w:rPr>
        <w:t>分享人：王春光</w:t>
      </w:r>
      <w:r w:rsidR="00B10296" w:rsidRPr="00E55795">
        <w:rPr>
          <w:rFonts w:hint="eastAsia"/>
        </w:rPr>
        <w:t xml:space="preserve">   </w:t>
      </w:r>
      <w:r w:rsidR="00B10296" w:rsidRPr="00912EDB">
        <w:rPr>
          <w:rFonts w:ascii="黑体" w:eastAsia="黑体" w:hAnsi="黑体" w:cs="黑体" w:hint="eastAsia"/>
          <w:sz w:val="30"/>
          <w:szCs w:val="30"/>
        </w:rPr>
        <w:t>张志勇工作室5月21日活动简讯</w:t>
      </w:r>
      <w:bookmarkEnd w:id="16"/>
      <w:r w:rsidR="00B10296">
        <w:rPr>
          <w:rFonts w:ascii="宋体" w:hAnsi="宋体" w:cs="宋体" w:hint="eastAsia"/>
          <w:sz w:val="30"/>
          <w:szCs w:val="30"/>
        </w:rPr>
        <w:t xml:space="preserve">   </w:t>
      </w:r>
    </w:p>
    <w:p w:rsidR="00B10296" w:rsidRPr="009A43A0" w:rsidRDefault="009A43A0" w:rsidP="009A43A0">
      <w:pPr>
        <w:jc w:val="center"/>
        <w:rPr>
          <w:rFonts w:ascii="宋体" w:eastAsia="宋体" w:hAnsi="宋体" w:cs="宋体"/>
          <w:b/>
          <w:bCs/>
          <w:sz w:val="30"/>
          <w:szCs w:val="30"/>
        </w:rPr>
      </w:pPr>
      <w:r>
        <w:rPr>
          <w:rFonts w:ascii="宋体" w:eastAsia="宋体" w:hAnsi="宋体" w:cs="宋体"/>
          <w:noProof/>
          <w:sz w:val="28"/>
          <w:szCs w:val="28"/>
        </w:rPr>
        <w:drawing>
          <wp:inline distT="0" distB="0" distL="114300" distR="114300" wp14:anchorId="330E66F5" wp14:editId="4A908FDB">
            <wp:extent cx="4810125" cy="3659192"/>
            <wp:effectExtent l="0" t="0" r="0" b="0"/>
            <wp:docPr id="46" name="图片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9"/>
                    <a:stretch>
                      <a:fillRect/>
                    </a:stretch>
                  </pic:blipFill>
                  <pic:spPr>
                    <a:xfrm>
                      <a:off x="0" y="0"/>
                      <a:ext cx="4822167" cy="3668353"/>
                    </a:xfrm>
                    <a:prstGeom prst="rect">
                      <a:avLst/>
                    </a:prstGeom>
                    <a:noFill/>
                    <a:ln w="9525">
                      <a:noFill/>
                    </a:ln>
                  </pic:spPr>
                </pic:pic>
              </a:graphicData>
            </a:graphic>
          </wp:inline>
        </w:drawing>
      </w:r>
      <w:r w:rsidR="00B10296">
        <w:rPr>
          <w:rFonts w:ascii="宋体" w:eastAsia="宋体" w:hAnsi="宋体" w:cs="宋体" w:hint="eastAsia"/>
          <w:b/>
          <w:bCs/>
          <w:sz w:val="30"/>
          <w:szCs w:val="30"/>
        </w:rPr>
        <w:t xml:space="preserve">                        </w:t>
      </w:r>
    </w:p>
    <w:p w:rsidR="00B10296" w:rsidRDefault="00B10296" w:rsidP="00B10296">
      <w:pPr>
        <w:spacing w:line="360" w:lineRule="auto"/>
        <w:ind w:firstLine="560"/>
        <w:rPr>
          <w:rFonts w:ascii="仿宋" w:eastAsia="仿宋" w:hAnsi="仿宋" w:cs="仿宋"/>
          <w:sz w:val="28"/>
          <w:szCs w:val="28"/>
        </w:rPr>
      </w:pPr>
      <w:r>
        <w:rPr>
          <w:rFonts w:ascii="仿宋" w:eastAsia="仿宋" w:hAnsi="仿宋" w:cs="仿宋" w:hint="eastAsia"/>
          <w:sz w:val="28"/>
          <w:szCs w:val="28"/>
        </w:rPr>
        <w:t xml:space="preserve">为了打造一支优秀的专业教师团队，在竞争日益激烈的美术高考中取胜，让更多的学生实现自己的名校梦，艺体处加强了美术教师的培训工作，多渠道聘请名师对美术教师进行培训。2019年5月21日， </w:t>
      </w:r>
      <w:r>
        <w:rPr>
          <w:rFonts w:ascii="仿宋" w:eastAsia="仿宋" w:hAnsi="仿宋" w:cs="仿宋" w:hint="eastAsia"/>
          <w:sz w:val="28"/>
          <w:szCs w:val="28"/>
        </w:rPr>
        <w:lastRenderedPageBreak/>
        <w:t>速写名师王春光老师应邀到我校给全体美术老师进行教学示范和交流。</w:t>
      </w:r>
    </w:p>
    <w:p w:rsidR="009A43A0" w:rsidRDefault="009A43A0" w:rsidP="009A43A0">
      <w:pPr>
        <w:spacing w:line="360" w:lineRule="auto"/>
        <w:ind w:firstLine="560"/>
        <w:rPr>
          <w:rFonts w:ascii="仿宋" w:eastAsia="仿宋" w:hAnsi="仿宋" w:cs="仿宋"/>
          <w:sz w:val="28"/>
          <w:szCs w:val="28"/>
        </w:rPr>
      </w:pPr>
      <w:r>
        <w:rPr>
          <w:rFonts w:ascii="仿宋" w:eastAsia="仿宋" w:hAnsi="仿宋" w:cs="仿宋" w:hint="eastAsia"/>
          <w:sz w:val="28"/>
          <w:szCs w:val="28"/>
        </w:rPr>
        <w:t>上午9:30 ，王老师首先给老师们介绍了清华美术学院招生情况，点评了清华美术学院的优秀试卷，接下来示范了三张真人写生速写和一张完整场景默画速写。他边示范边讲解，对速写写生的步骤和要求进行了详细的阐释，同时把速写的理论知识贯穿其中，将实践与理论完美结合。示范完毕，老师们就自己速写教学中的困惑与王老师进行了交流互动，直至中午12：20，交流活动才结束。</w:t>
      </w:r>
    </w:p>
    <w:p w:rsidR="009A43A0" w:rsidRDefault="009A43A0" w:rsidP="009A43A0">
      <w:pPr>
        <w:spacing w:line="360" w:lineRule="auto"/>
        <w:ind w:firstLine="560"/>
        <w:rPr>
          <w:rFonts w:ascii="仿宋" w:eastAsia="仿宋" w:hAnsi="仿宋" w:cs="仿宋"/>
          <w:sz w:val="28"/>
          <w:szCs w:val="28"/>
        </w:rPr>
      </w:pPr>
      <w:r>
        <w:rPr>
          <w:rFonts w:ascii="宋体" w:eastAsia="宋体" w:hAnsi="宋体" w:cs="宋体" w:hint="eastAsia"/>
          <w:sz w:val="28"/>
          <w:szCs w:val="28"/>
          <w:lang w:bidi="ar"/>
        </w:rPr>
        <w:t xml:space="preserve">  </w:t>
      </w:r>
    </w:p>
    <w:p w:rsidR="00B10296" w:rsidRDefault="00B10296" w:rsidP="00B10296">
      <w:pPr>
        <w:spacing w:line="360" w:lineRule="auto"/>
        <w:rPr>
          <w:rFonts w:ascii="仿宋" w:eastAsia="仿宋" w:hAnsi="仿宋" w:cs="仿宋"/>
          <w:sz w:val="28"/>
          <w:szCs w:val="28"/>
        </w:rPr>
      </w:pPr>
    </w:p>
    <w:p w:rsidR="00B10296" w:rsidRDefault="00B10296" w:rsidP="00B10296">
      <w:pPr>
        <w:spacing w:line="360" w:lineRule="auto"/>
        <w:rPr>
          <w:rFonts w:ascii="仿宋" w:eastAsia="仿宋" w:hAnsi="仿宋" w:cs="仿宋"/>
          <w:sz w:val="28"/>
          <w:szCs w:val="28"/>
        </w:rPr>
      </w:pPr>
      <w:r>
        <w:rPr>
          <w:rFonts w:ascii="宋体" w:eastAsia="宋体" w:hAnsi="宋体" w:cs="宋体"/>
          <w:noProof/>
          <w:sz w:val="28"/>
          <w:szCs w:val="28"/>
        </w:rPr>
        <w:drawing>
          <wp:inline distT="0" distB="0" distL="114300" distR="114300" wp14:anchorId="66E6256F" wp14:editId="2636FAA7">
            <wp:extent cx="5258745" cy="3524250"/>
            <wp:effectExtent l="0" t="0" r="0" b="0"/>
            <wp:docPr id="44" name="图片 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20"/>
                    <a:stretch>
                      <a:fillRect/>
                    </a:stretch>
                  </pic:blipFill>
                  <pic:spPr>
                    <a:xfrm>
                      <a:off x="0" y="0"/>
                      <a:ext cx="5260807" cy="3525632"/>
                    </a:xfrm>
                    <a:prstGeom prst="rect">
                      <a:avLst/>
                    </a:prstGeom>
                    <a:noFill/>
                    <a:ln w="9525">
                      <a:noFill/>
                    </a:ln>
                  </pic:spPr>
                </pic:pic>
              </a:graphicData>
            </a:graphic>
          </wp:inline>
        </w:drawing>
      </w:r>
    </w:p>
    <w:p w:rsidR="00B10296" w:rsidRDefault="00B10296" w:rsidP="00B10296">
      <w:pPr>
        <w:spacing w:line="360" w:lineRule="auto"/>
        <w:ind w:firstLine="560"/>
        <w:rPr>
          <w:rFonts w:ascii="仿宋" w:eastAsia="仿宋" w:hAnsi="仿宋" w:cs="仿宋"/>
          <w:sz w:val="28"/>
          <w:szCs w:val="28"/>
        </w:rPr>
      </w:pPr>
      <w:r>
        <w:rPr>
          <w:rFonts w:ascii="仿宋" w:eastAsia="仿宋" w:hAnsi="仿宋" w:cs="仿宋" w:hint="eastAsia"/>
          <w:sz w:val="28"/>
          <w:szCs w:val="28"/>
        </w:rPr>
        <w:t>下午2:00至4：00，王老师就速写的基本关系中的动态、表现方法、默画规律进行了针对性的小篇幅多张示范，对速写默画的基本规律进行了详细的阐述。王老师的讲解深入浅出，幽默风趣，老师们</w:t>
      </w:r>
      <w:r>
        <w:rPr>
          <w:rFonts w:ascii="仿宋" w:eastAsia="仿宋" w:hAnsi="仿宋" w:cs="仿宋" w:hint="eastAsia"/>
          <w:sz w:val="28"/>
          <w:szCs w:val="28"/>
        </w:rPr>
        <w:lastRenderedPageBreak/>
        <w:t>深深地沉醉其中，细细琢磨着王老师的每一笔每一划，两个小时很快就过去了。</w:t>
      </w:r>
    </w:p>
    <w:p w:rsidR="00B10296" w:rsidRDefault="00B10296" w:rsidP="00B10296">
      <w:pPr>
        <w:spacing w:line="360" w:lineRule="auto"/>
        <w:rPr>
          <w:rFonts w:ascii="仿宋" w:eastAsia="仿宋" w:hAnsi="仿宋" w:cs="仿宋"/>
          <w:sz w:val="28"/>
          <w:szCs w:val="28"/>
        </w:rPr>
      </w:pPr>
      <w:r>
        <w:rPr>
          <w:rFonts w:ascii="宋体" w:eastAsia="宋体" w:hAnsi="宋体" w:cs="宋体"/>
          <w:noProof/>
          <w:sz w:val="28"/>
          <w:szCs w:val="28"/>
        </w:rPr>
        <w:drawing>
          <wp:inline distT="0" distB="0" distL="114300" distR="114300" wp14:anchorId="263A9EA7" wp14:editId="31E5392C">
            <wp:extent cx="5248275" cy="3791464"/>
            <wp:effectExtent l="0" t="0" r="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21"/>
                    <a:stretch>
                      <a:fillRect/>
                    </a:stretch>
                  </pic:blipFill>
                  <pic:spPr>
                    <a:xfrm>
                      <a:off x="0" y="0"/>
                      <a:ext cx="5247524" cy="3790922"/>
                    </a:xfrm>
                    <a:prstGeom prst="rect">
                      <a:avLst/>
                    </a:prstGeom>
                    <a:noFill/>
                    <a:ln w="9525">
                      <a:noFill/>
                    </a:ln>
                  </pic:spPr>
                </pic:pic>
              </a:graphicData>
            </a:graphic>
          </wp:inline>
        </w:drawing>
      </w:r>
    </w:p>
    <w:p w:rsidR="00B10296" w:rsidRDefault="00B10296" w:rsidP="00B10296">
      <w:pPr>
        <w:spacing w:line="360" w:lineRule="auto"/>
        <w:ind w:firstLine="560"/>
        <w:rPr>
          <w:rFonts w:ascii="仿宋" w:eastAsia="仿宋" w:hAnsi="仿宋" w:cs="仿宋"/>
          <w:sz w:val="28"/>
          <w:szCs w:val="28"/>
        </w:rPr>
      </w:pPr>
      <w:r>
        <w:rPr>
          <w:rFonts w:ascii="仿宋" w:eastAsia="仿宋" w:hAnsi="仿宋" w:cs="仿宋" w:hint="eastAsia"/>
          <w:sz w:val="28"/>
          <w:szCs w:val="28"/>
        </w:rPr>
        <w:t>目前，</w:t>
      </w:r>
      <w:r>
        <w:rPr>
          <w:rFonts w:ascii="仿宋" w:eastAsia="仿宋" w:hAnsi="仿宋" w:cs="仿宋" w:hint="eastAsia"/>
          <w:bCs/>
          <w:sz w:val="28"/>
          <w:szCs w:val="28"/>
        </w:rPr>
        <w:t>高2020届美术专业刚进入速写教学体系，</w:t>
      </w:r>
      <w:r>
        <w:rPr>
          <w:rFonts w:ascii="仿宋" w:eastAsia="仿宋" w:hAnsi="仿宋" w:cs="仿宋" w:hint="eastAsia"/>
          <w:sz w:val="28"/>
          <w:szCs w:val="28"/>
        </w:rPr>
        <w:t>这次交流活动很有指导意义。这次学习让教师们领略到了名师的风采，开拓了视野，对清华美术学院的考试也有了更加深入的认识和了解，对今后的专业教学有更强的信心，相信老师们一定会在学校的关心和帮助下，不断学习，努力提升专业技能和教学水平，助力更多的学生圆梦清华。</w:t>
      </w:r>
    </w:p>
    <w:p w:rsidR="00B10296" w:rsidRDefault="00B10296" w:rsidP="00B10296">
      <w:pPr>
        <w:spacing w:line="360" w:lineRule="auto"/>
        <w:rPr>
          <w:sz w:val="28"/>
          <w:szCs w:val="28"/>
        </w:rPr>
      </w:pPr>
    </w:p>
    <w:p w:rsidR="00B97931" w:rsidRDefault="00293DF9">
      <w:pPr>
        <w:pStyle w:val="1"/>
        <w:numPr>
          <w:ilvl w:val="0"/>
          <w:numId w:val="6"/>
        </w:numPr>
        <w:rPr>
          <w:rStyle w:val="a8"/>
          <w:rFonts w:ascii="黑体" w:eastAsia="黑体" w:hAnsi="宋体"/>
          <w:bCs/>
          <w:color w:val="404040"/>
          <w:sz w:val="36"/>
          <w:szCs w:val="36"/>
        </w:rPr>
      </w:pPr>
      <w:bookmarkStart w:id="17" w:name="_Toc10128345"/>
      <w:r>
        <w:rPr>
          <w:rFonts w:hint="eastAsia"/>
          <w:b w:val="0"/>
          <w:kern w:val="2"/>
          <w:sz w:val="36"/>
          <w:szCs w:val="22"/>
          <w14:textOutline w14:w="9525" w14:cap="rnd" w14:cmpd="sng" w14:algn="ctr">
            <w14:solidFill>
              <w14:schemeClr w14:val="accent1"/>
            </w14:solidFill>
            <w14:prstDash w14:val="solid"/>
            <w14:bevel/>
          </w14:textOutline>
        </w:rPr>
        <w:lastRenderedPageBreak/>
        <w:t>教学设计</w:t>
      </w:r>
      <w:bookmarkEnd w:id="17"/>
    </w:p>
    <w:p w:rsidR="00B97931" w:rsidRDefault="00293DF9">
      <w:pPr>
        <w:pStyle w:val="1"/>
        <w:ind w:firstLineChars="800" w:firstLine="2880"/>
        <w:rPr>
          <w:rStyle w:val="a8"/>
          <w:rFonts w:ascii="黑体" w:eastAsia="黑体" w:hAnsi="宋体"/>
          <w:bCs/>
          <w:color w:val="404040"/>
          <w:sz w:val="36"/>
          <w:szCs w:val="36"/>
        </w:rPr>
      </w:pPr>
      <w:bookmarkStart w:id="18" w:name="_Toc10128346"/>
      <w:r>
        <w:rPr>
          <w:rStyle w:val="a8"/>
          <w:rFonts w:ascii="黑体" w:eastAsia="黑体" w:hAnsi="宋体" w:hint="eastAsia"/>
          <w:bCs/>
          <w:color w:val="404040"/>
          <w:sz w:val="36"/>
          <w:szCs w:val="36"/>
        </w:rPr>
        <w:t>走进意象艺术</w:t>
      </w:r>
      <w:bookmarkEnd w:id="18"/>
    </w:p>
    <w:p w:rsidR="00B97931" w:rsidRDefault="00293DF9">
      <w:pPr>
        <w:pStyle w:val="a7"/>
        <w:shd w:val="clear" w:color="auto" w:fill="FFFFFF"/>
        <w:spacing w:beforeAutospacing="0" w:afterAutospacing="0" w:line="508" w:lineRule="atLeast"/>
        <w:ind w:firstLine="480"/>
        <w:jc w:val="center"/>
        <w:rPr>
          <w:rStyle w:val="a8"/>
          <w:rFonts w:ascii="黑体" w:eastAsia="黑体" w:hAnsi="宋体"/>
          <w:b w:val="0"/>
          <w:color w:val="404040"/>
          <w:sz w:val="36"/>
          <w:szCs w:val="36"/>
        </w:rPr>
      </w:pPr>
      <w:r>
        <w:rPr>
          <w:rStyle w:val="a8"/>
          <w:rFonts w:ascii="黑体" w:eastAsia="黑体" w:hAnsi="宋体" w:hint="eastAsia"/>
          <w:b w:val="0"/>
          <w:color w:val="404040"/>
          <w:sz w:val="36"/>
          <w:szCs w:val="36"/>
        </w:rPr>
        <w:t xml:space="preserve">                    李晓艳</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Style w:val="a8"/>
          <w:rFonts w:ascii="宋体" w:hAnsi="宋体"/>
          <w:color w:val="404040"/>
          <w:sz w:val="28"/>
          <w:szCs w:val="28"/>
        </w:rPr>
        <w:t>一、教学目标</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ascii="宋体" w:hAnsi="宋体"/>
          <w:color w:val="404040"/>
          <w:sz w:val="28"/>
          <w:szCs w:val="28"/>
        </w:rPr>
        <w:t>【知识与技能】</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初步了解和认识什么是意象艺术，如何来辨析意象艺术。</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ascii="宋体" w:hAnsi="宋体"/>
          <w:color w:val="404040"/>
          <w:sz w:val="28"/>
          <w:szCs w:val="28"/>
        </w:rPr>
        <w:t>【过程与方法】</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通过比较分析，初步掌握什么是意象艺术，通过对意象艺术的艺术形象和艺术语言的分析，以及艺术家的意图方面来辨析意象艺术的主要特征。</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ascii="宋体" w:hAnsi="宋体"/>
          <w:color w:val="404040"/>
          <w:sz w:val="28"/>
          <w:szCs w:val="28"/>
        </w:rPr>
        <w:t>【情感态度与价值观】</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理解意象艺术的创作构思，提高审美素养，开阔眼界，理解多元化艺术。</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Style w:val="a8"/>
          <w:rFonts w:ascii="宋体" w:hAnsi="宋体"/>
          <w:color w:val="404040"/>
          <w:sz w:val="28"/>
          <w:szCs w:val="28"/>
        </w:rPr>
        <w:t>二、教学重难点</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ascii="宋体" w:hAnsi="宋体"/>
          <w:color w:val="404040"/>
          <w:sz w:val="28"/>
          <w:szCs w:val="28"/>
        </w:rPr>
        <w:t>【重点】</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意象艺术的艺术特点。</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ascii="宋体" w:hAnsi="宋体"/>
          <w:color w:val="404040"/>
          <w:sz w:val="28"/>
          <w:szCs w:val="28"/>
        </w:rPr>
        <w:t>【难点】</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感受意象绘画所表达的艺术家主观的精神世界。</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Style w:val="a8"/>
          <w:rFonts w:ascii="宋体" w:hAnsi="宋体"/>
          <w:color w:val="404040"/>
          <w:sz w:val="28"/>
          <w:szCs w:val="28"/>
        </w:rPr>
        <w:t>三、教学过程</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ascii="宋体" w:hAnsi="宋体"/>
          <w:color w:val="404040"/>
          <w:sz w:val="28"/>
          <w:szCs w:val="28"/>
        </w:rPr>
        <w:t>环节</w:t>
      </w:r>
      <w:proofErr w:type="gramStart"/>
      <w:r>
        <w:rPr>
          <w:rFonts w:ascii="宋体" w:hAnsi="宋体"/>
          <w:color w:val="404040"/>
          <w:sz w:val="28"/>
          <w:szCs w:val="28"/>
        </w:rPr>
        <w:t>一</w:t>
      </w:r>
      <w:proofErr w:type="gramEnd"/>
      <w:r>
        <w:rPr>
          <w:rFonts w:ascii="宋体" w:hAnsi="宋体"/>
          <w:color w:val="404040"/>
          <w:sz w:val="28"/>
          <w:szCs w:val="28"/>
        </w:rPr>
        <w:t>：设置情境，导入新课</w:t>
      </w:r>
    </w:p>
    <w:p w:rsidR="00B97931" w:rsidRDefault="00293DF9">
      <w:pPr>
        <w:pStyle w:val="a7"/>
        <w:shd w:val="clear" w:color="auto" w:fill="FFFFFF"/>
        <w:spacing w:beforeAutospacing="0" w:afterAutospacing="0" w:line="508" w:lineRule="atLeast"/>
        <w:rPr>
          <w:rFonts w:ascii="宋体" w:hAnsi="宋体"/>
          <w:color w:val="404040"/>
          <w:sz w:val="28"/>
          <w:szCs w:val="28"/>
        </w:rPr>
      </w:pPr>
      <w:r>
        <w:rPr>
          <w:rFonts w:hint="eastAsia"/>
          <w:color w:val="404040"/>
          <w:sz w:val="28"/>
          <w:szCs w:val="28"/>
        </w:rPr>
        <w:t xml:space="preserve">   </w:t>
      </w:r>
      <w:r>
        <w:rPr>
          <w:rFonts w:hint="eastAsia"/>
          <w:color w:val="404040"/>
          <w:sz w:val="28"/>
          <w:szCs w:val="28"/>
        </w:rPr>
        <w:t>教师展示</w:t>
      </w:r>
      <w:r>
        <w:rPr>
          <w:rFonts w:hint="eastAsia"/>
          <w:color w:val="404040"/>
          <w:sz w:val="28"/>
          <w:szCs w:val="28"/>
        </w:rPr>
        <w:t>QQ</w:t>
      </w:r>
      <w:r>
        <w:rPr>
          <w:rFonts w:hint="eastAsia"/>
          <w:color w:val="404040"/>
          <w:sz w:val="28"/>
          <w:szCs w:val="28"/>
        </w:rPr>
        <w:t>表情的不同特征，请学生来表演不同表情的特征，</w:t>
      </w:r>
      <w:r>
        <w:rPr>
          <w:rFonts w:hint="eastAsia"/>
          <w:color w:val="404040"/>
          <w:sz w:val="28"/>
          <w:szCs w:val="28"/>
        </w:rPr>
        <w:lastRenderedPageBreak/>
        <w:t>请同学们来猜，引入今天的课题。</w:t>
      </w:r>
      <w:r>
        <w:rPr>
          <w:rFonts w:hint="eastAsia"/>
          <w:color w:val="404040"/>
          <w:sz w:val="28"/>
          <w:szCs w:val="28"/>
        </w:rPr>
        <w:t>S</w:t>
      </w:r>
      <w:r>
        <w:rPr>
          <w:rFonts w:hint="eastAsia"/>
          <w:color w:val="404040"/>
          <w:sz w:val="28"/>
          <w:szCs w:val="28"/>
        </w:rPr>
        <w:tab/>
      </w:r>
      <w:r>
        <w:rPr>
          <w:rFonts w:hint="eastAsia"/>
          <w:color w:val="404040"/>
          <w:sz w:val="28"/>
          <w:szCs w:val="28"/>
        </w:rPr>
        <w:tab/>
      </w:r>
      <w:r>
        <w:rPr>
          <w:rFonts w:hint="eastAsia"/>
          <w:color w:val="404040"/>
          <w:sz w:val="28"/>
          <w:szCs w:val="28"/>
        </w:rPr>
        <w:tab/>
      </w:r>
      <w:proofErr w:type="spellStart"/>
      <w:r>
        <w:rPr>
          <w:rFonts w:hint="eastAsia"/>
          <w:color w:val="404040"/>
          <w:sz w:val="28"/>
          <w:szCs w:val="28"/>
        </w:rPr>
        <w:t>qaA</w:t>
      </w:r>
      <w:proofErr w:type="spellEnd"/>
      <w:r>
        <w:rPr>
          <w:rFonts w:hint="eastAsia"/>
          <w:color w:val="404040"/>
          <w:sz w:val="28"/>
          <w:szCs w:val="28"/>
        </w:rPr>
        <w:tab/>
        <w:t>Z</w:t>
      </w:r>
      <w:r>
        <w:rPr>
          <w:rFonts w:hint="eastAsia"/>
          <w:color w:val="404040"/>
          <w:sz w:val="28"/>
          <w:szCs w:val="28"/>
        </w:rPr>
        <w:tab/>
      </w:r>
      <w:proofErr w:type="spellStart"/>
      <w:r>
        <w:rPr>
          <w:rFonts w:hint="eastAsia"/>
          <w:color w:val="404040"/>
          <w:sz w:val="28"/>
          <w:szCs w:val="28"/>
        </w:rPr>
        <w:t>Adsa</w:t>
      </w:r>
      <w:proofErr w:type="spellEnd"/>
      <w:r>
        <w:rPr>
          <w:rFonts w:hint="eastAsia"/>
          <w:color w:val="404040"/>
          <w:sz w:val="28"/>
          <w:szCs w:val="28"/>
        </w:rPr>
        <w:tab/>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教师展示一组绘画作品，分别是《布罗格利公主像》《带帽的妇人》，引导学生观察其中的不同。并说一说自己喜欢哪一组，为什么?引出马蒂斯的一句话“夫人，那不是一位女士，那是一幅画”，带着疑问揭示课题。</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环节二：欣赏作品，探究意象艺术</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w:t>
      </w:r>
      <w:proofErr w:type="gramStart"/>
      <w:r>
        <w:rPr>
          <w:rFonts w:ascii="宋体" w:hAnsi="宋体"/>
          <w:color w:val="404040"/>
          <w:sz w:val="28"/>
          <w:szCs w:val="28"/>
        </w:rPr>
        <w:t>一</w:t>
      </w:r>
      <w:proofErr w:type="gramEnd"/>
      <w:r>
        <w:rPr>
          <w:rFonts w:ascii="宋体" w:hAnsi="宋体"/>
          <w:color w:val="404040"/>
          <w:sz w:val="28"/>
          <w:szCs w:val="28"/>
        </w:rPr>
        <w:t>)感知怪异</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多媒体展示一系列意象艺术的作品，引导学生并谈一谈对这些作品的第一印象是什么?</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继续追问：这些作品为什么会产生“怪异”的感觉?</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学生回答，教师总结：造型与色彩夸张</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(二)分析怪异</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1.展示蒙克的《呐喊》，引导学生观赏并思考：作品描绘了什么内容?给你以什么感受?</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学生回答：一个受到惊吓的人，给人一种神秘不安的感受。</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2.继续引导学生欣赏作品</w:t>
      </w:r>
      <w:proofErr w:type="gramStart"/>
      <w:r>
        <w:rPr>
          <w:rFonts w:ascii="宋体" w:hAnsi="宋体"/>
          <w:color w:val="404040"/>
          <w:sz w:val="28"/>
          <w:szCs w:val="28"/>
        </w:rPr>
        <w:t>并小组</w:t>
      </w:r>
      <w:proofErr w:type="gramEnd"/>
      <w:r>
        <w:rPr>
          <w:rFonts w:ascii="宋体" w:hAnsi="宋体"/>
          <w:color w:val="404040"/>
          <w:sz w:val="28"/>
          <w:szCs w:val="28"/>
        </w:rPr>
        <w:t>讨论：蒙克是如何描绘这种不安的?试从色彩、形象、线条等方面进行分析。</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学生交流探讨，教师总结：</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hint="eastAsia"/>
          <w:color w:val="404040"/>
          <w:sz w:val="28"/>
          <w:szCs w:val="28"/>
        </w:rPr>
        <w:t>①</w:t>
      </w:r>
      <w:r>
        <w:rPr>
          <w:rFonts w:ascii="宋体" w:hAnsi="宋体"/>
          <w:color w:val="404040"/>
          <w:sz w:val="28"/>
          <w:szCs w:val="28"/>
        </w:rPr>
        <w:t>造型—骷髅般神经质的人物;</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hint="eastAsia"/>
          <w:color w:val="404040"/>
          <w:sz w:val="28"/>
          <w:szCs w:val="28"/>
        </w:rPr>
        <w:t>②</w:t>
      </w:r>
      <w:r>
        <w:rPr>
          <w:rFonts w:ascii="宋体" w:hAnsi="宋体"/>
          <w:color w:val="404040"/>
          <w:sz w:val="28"/>
          <w:szCs w:val="28"/>
        </w:rPr>
        <w:t>色彩—红色与深蓝、</w:t>
      </w:r>
      <w:proofErr w:type="gramStart"/>
      <w:r>
        <w:rPr>
          <w:rFonts w:ascii="宋体" w:hAnsi="宋体"/>
          <w:color w:val="404040"/>
          <w:sz w:val="28"/>
          <w:szCs w:val="28"/>
        </w:rPr>
        <w:t>墨绿形成</w:t>
      </w:r>
      <w:proofErr w:type="gramEnd"/>
      <w:r>
        <w:rPr>
          <w:rFonts w:ascii="宋体" w:hAnsi="宋体"/>
          <w:color w:val="404040"/>
          <w:sz w:val="28"/>
          <w:szCs w:val="28"/>
        </w:rPr>
        <w:t>鲜明了对比;</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hint="eastAsia"/>
          <w:color w:val="404040"/>
          <w:sz w:val="28"/>
          <w:szCs w:val="28"/>
        </w:rPr>
        <w:t>③</w:t>
      </w:r>
      <w:r>
        <w:rPr>
          <w:rFonts w:ascii="宋体" w:hAnsi="宋体"/>
          <w:color w:val="404040"/>
          <w:sz w:val="28"/>
          <w:szCs w:val="28"/>
        </w:rPr>
        <w:t>线条—直线与曲线形成对比</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3.教师点名蒙克会描绘不安是与他的生活经历分不开的，有哪位</w:t>
      </w:r>
      <w:r>
        <w:rPr>
          <w:rFonts w:ascii="宋体" w:hAnsi="宋体"/>
          <w:color w:val="404040"/>
          <w:sz w:val="28"/>
          <w:szCs w:val="28"/>
        </w:rPr>
        <w:lastRenderedPageBreak/>
        <w:t>同学分享一下蒙克的相关资料?</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学生自愿分享，教师总结：蒙克，1863年出生在挪威一个知识分子家庭，然后相继经历了父母与姐姐的死亡以及妹妹的精神分裂，这一系列的打击使蒙克深深的感受到了恐惧与不安。</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(三)解释意象艺术</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意象艺术到底是什么?怎样理解意象艺术?有什么特点?</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学生总结回答，教师总结：意象艺术是对客观世界的主观表达。</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环节三：交流探讨，辨析意象艺术</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1.讨论问题：意象艺术的“怪异”与艺术家的观念是怎样的关系?你能举例说明吗?</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意象艺术的怪异源自于艺术家对客观世界的主观表现，美术作品不仅可以再现客观世界，而且可以表现艺术家的个人情感、观念和意识。</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举例：《星月夜》表现的是一个被高度夸张变形并充满强烈震撼力的星空景象，运用的平直、粗短的线条，表现出一种宁静;而上面的这些则是运用了一种弯曲的线条，这样形成了强烈的对比，表现了梵高当时意象的一种特点，体现出了抑制的强烈感情。</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2.展示一系列的意象艺术作品与具象艺术作品，并且设置辩论活动：你是否认为意象艺术比具象艺术更有表现力?为什么?</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环节四：小结作业，拓展提高</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1.总结回顾意象艺术的特点。</w:t>
      </w:r>
    </w:p>
    <w:p w:rsidR="00B97931" w:rsidRDefault="00293DF9">
      <w:pPr>
        <w:pStyle w:val="a7"/>
        <w:shd w:val="clear" w:color="auto" w:fill="FFFFFF"/>
        <w:spacing w:beforeAutospacing="0" w:afterAutospacing="0" w:line="508" w:lineRule="atLeast"/>
        <w:ind w:firstLine="480"/>
        <w:rPr>
          <w:rFonts w:ascii="宋体" w:hAnsi="宋体"/>
          <w:color w:val="404040"/>
          <w:sz w:val="28"/>
          <w:szCs w:val="28"/>
        </w:rPr>
      </w:pPr>
      <w:r>
        <w:rPr>
          <w:rFonts w:ascii="宋体" w:hAnsi="宋体"/>
          <w:color w:val="404040"/>
          <w:sz w:val="28"/>
          <w:szCs w:val="28"/>
        </w:rPr>
        <w:t>2.课后作业：观察自己身边的艺术形象，说说哪些是属于意象的</w:t>
      </w:r>
      <w:r>
        <w:rPr>
          <w:rFonts w:ascii="宋体" w:hAnsi="宋体"/>
          <w:color w:val="404040"/>
          <w:sz w:val="28"/>
          <w:szCs w:val="28"/>
        </w:rPr>
        <w:lastRenderedPageBreak/>
        <w:t>造型。</w:t>
      </w:r>
    </w:p>
    <w:p w:rsidR="00B97931" w:rsidRDefault="00293DF9">
      <w:pPr>
        <w:pStyle w:val="1"/>
        <w:numPr>
          <w:ilvl w:val="0"/>
          <w:numId w:val="6"/>
        </w:numPr>
        <w:rPr>
          <w:color w:val="0000FF"/>
        </w:rPr>
      </w:pPr>
      <w:bookmarkStart w:id="19" w:name="_Toc10128347"/>
      <w:r>
        <w:rPr>
          <w:rFonts w:hint="eastAsia"/>
          <w:b w:val="0"/>
          <w:color w:val="0000FF"/>
          <w:kern w:val="2"/>
          <w:sz w:val="36"/>
          <w:szCs w:val="22"/>
          <w14:textOutline w14:w="9525" w14:cap="rnd" w14:cmpd="sng" w14:algn="ctr">
            <w14:solidFill>
              <w14:schemeClr w14:val="accent1"/>
            </w14:solidFill>
            <w14:prstDash w14:val="solid"/>
            <w14:bevel/>
          </w14:textOutline>
        </w:rPr>
        <w:t>论文成果展示</w:t>
      </w:r>
      <w:bookmarkEnd w:id="19"/>
    </w:p>
    <w:p w:rsidR="00B97931" w:rsidRDefault="00293DF9">
      <w:pPr>
        <w:pStyle w:val="wrbp1"/>
        <w:ind w:firstLineChars="200" w:firstLine="723"/>
        <w:jc w:val="both"/>
        <w:rPr>
          <w:rFonts w:ascii="Calibri Light" w:eastAsia="宋体" w:hAnsi="宋体" w:cs="宋体"/>
          <w:b/>
          <w:bCs/>
          <w:color w:val="auto"/>
          <w:sz w:val="36"/>
          <w:szCs w:val="36"/>
        </w:rPr>
      </w:pPr>
      <w:r>
        <w:rPr>
          <w:rFonts w:ascii="Calibri Light" w:eastAsia="宋体" w:hAnsi="宋体" w:cs="宋体" w:hint="eastAsia"/>
          <w:b/>
          <w:bCs/>
          <w:color w:val="auto"/>
          <w:sz w:val="36"/>
          <w:szCs w:val="36"/>
        </w:rPr>
        <w:t>浅谈高中课程模式下的速写教学应用研究</w:t>
      </w:r>
      <w:r>
        <w:rPr>
          <w:rFonts w:ascii="Calibri Light" w:eastAsia="宋体" w:hAnsi="宋体" w:cs="宋体" w:hint="eastAsia"/>
          <w:b/>
          <w:bCs/>
          <w:color w:val="auto"/>
          <w:sz w:val="36"/>
          <w:szCs w:val="36"/>
        </w:rPr>
        <w:t xml:space="preserve"> </w:t>
      </w:r>
    </w:p>
    <w:p w:rsidR="00B97931" w:rsidRDefault="00293DF9">
      <w:pPr>
        <w:pStyle w:val="wrbp1"/>
        <w:rPr>
          <w:rFonts w:ascii="Calibri Light" w:eastAsia="宋体" w:hAnsi="宋体" w:cs="宋体"/>
          <w:b/>
          <w:bCs/>
          <w:color w:val="auto"/>
        </w:rPr>
      </w:pPr>
      <w:r>
        <w:rPr>
          <w:rFonts w:ascii="Calibri Light" w:eastAsia="宋体" w:hAnsi="宋体" w:cs="宋体" w:hint="eastAsia"/>
          <w:b/>
          <w:bCs/>
          <w:color w:val="auto"/>
        </w:rPr>
        <w:t xml:space="preserve">                             </w:t>
      </w:r>
      <w:r>
        <w:rPr>
          <w:rFonts w:ascii="Calibri Light" w:eastAsia="宋体" w:hAnsi="宋体" w:cs="宋体" w:hint="eastAsia"/>
          <w:b/>
          <w:bCs/>
          <w:color w:val="auto"/>
        </w:rPr>
        <w:t>杨君秀</w:t>
      </w:r>
    </w:p>
    <w:p w:rsidR="00B97931" w:rsidRPr="00D44B58" w:rsidRDefault="00293DF9">
      <w:pPr>
        <w:pStyle w:val="a7"/>
        <w:widowControl/>
        <w:spacing w:beforeAutospacing="0" w:after="300" w:afterAutospacing="0" w:line="360" w:lineRule="auto"/>
        <w:rPr>
          <w:rFonts w:ascii="宋体" w:hAnsi="宋体" w:cs="宋体"/>
          <w:sz w:val="28"/>
          <w:szCs w:val="28"/>
        </w:rPr>
      </w:pPr>
      <w:r>
        <w:rPr>
          <w:rFonts w:hint="eastAsia"/>
        </w:rPr>
        <w:t xml:space="preserve"> </w:t>
      </w:r>
      <w:r>
        <w:rPr>
          <w:rFonts w:ascii="宋体" w:hAnsi="宋体" w:cs="宋体" w:hint="eastAsia"/>
        </w:rPr>
        <w:t xml:space="preserve">  </w:t>
      </w:r>
      <w:r w:rsidRPr="00D44B58">
        <w:rPr>
          <w:rFonts w:ascii="宋体" w:hAnsi="宋体" w:cs="宋体" w:hint="eastAsia"/>
          <w:sz w:val="28"/>
          <w:szCs w:val="28"/>
        </w:rPr>
        <w:t xml:space="preserve"> 速写从来都是美术高考考察的重要科目，具有</w:t>
      </w:r>
      <w:proofErr w:type="gramStart"/>
      <w:r w:rsidRPr="00D44B58">
        <w:rPr>
          <w:rFonts w:ascii="宋体" w:hAnsi="宋体" w:cs="宋体" w:hint="eastAsia"/>
          <w:sz w:val="28"/>
          <w:szCs w:val="28"/>
        </w:rPr>
        <w:t>最</w:t>
      </w:r>
      <w:proofErr w:type="gramEnd"/>
      <w:r w:rsidRPr="00D44B58">
        <w:rPr>
          <w:rFonts w:ascii="宋体" w:hAnsi="宋体" w:cs="宋体" w:hint="eastAsia"/>
          <w:sz w:val="28"/>
          <w:szCs w:val="28"/>
        </w:rPr>
        <w:t>基础的绘画入门知识，也是</w:t>
      </w:r>
      <w:proofErr w:type="gramStart"/>
      <w:r w:rsidRPr="00D44B58">
        <w:rPr>
          <w:rFonts w:ascii="宋体" w:hAnsi="宋体" w:cs="宋体" w:hint="eastAsia"/>
          <w:sz w:val="28"/>
          <w:szCs w:val="28"/>
        </w:rPr>
        <w:t>初学习</w:t>
      </w:r>
      <w:proofErr w:type="gramEnd"/>
      <w:r w:rsidRPr="00D44B58">
        <w:rPr>
          <w:rFonts w:ascii="宋体" w:hAnsi="宋体" w:cs="宋体" w:hint="eastAsia"/>
          <w:sz w:val="28"/>
          <w:szCs w:val="28"/>
        </w:rPr>
        <w:t>绘画极其重要的一块敲门砖 。通过我十几年的绘画学习和教学，我认为速写对于初学者非常重要，因为速写可以锻炼敏锐的观察能力，快速准确的抓</w:t>
      </w:r>
      <w:proofErr w:type="gramStart"/>
      <w:r w:rsidRPr="00D44B58">
        <w:rPr>
          <w:rFonts w:ascii="宋体" w:hAnsi="宋体" w:cs="宋体" w:hint="eastAsia"/>
          <w:sz w:val="28"/>
          <w:szCs w:val="28"/>
        </w:rPr>
        <w:t>形能力</w:t>
      </w:r>
      <w:proofErr w:type="gramEnd"/>
      <w:r w:rsidRPr="00D44B58">
        <w:rPr>
          <w:rFonts w:ascii="宋体" w:hAnsi="宋体" w:cs="宋体" w:hint="eastAsia"/>
          <w:sz w:val="28"/>
          <w:szCs w:val="28"/>
        </w:rPr>
        <w:t>和到位的概括能力。有好多老师和学生说：自己素描非常好，就是速写画不好，我认为那是不太正确的，速写好的素描绝对好，因为速写好就具备了扎实的造型基础，画素描时就画的形体结构等非常到位。所以说素描好而速写不好是不太正确的。值得欣喜的是近年来好多院校慢慢又把速写作为考察内容之一，分值30—100分不等，速写的重要性得到了重视，而速写对于创作也非常重要，希望能引起学生和任课老师的重视。 下面就简单的把速写的几种画法列举一下，供高考美术考生参考。</w:t>
      </w:r>
    </w:p>
    <w:p w:rsidR="00B97931" w:rsidRPr="00D44B58" w:rsidRDefault="00293DF9">
      <w:pPr>
        <w:pStyle w:val="a7"/>
        <w:widowControl/>
        <w:spacing w:beforeAutospacing="0" w:after="300" w:afterAutospacing="0" w:line="360" w:lineRule="auto"/>
        <w:rPr>
          <w:rFonts w:ascii="宋体" w:hAnsi="宋体" w:cs="宋体"/>
          <w:b/>
          <w:bCs/>
          <w:sz w:val="28"/>
          <w:szCs w:val="28"/>
          <w:shd w:val="clear" w:color="auto" w:fill="F9F9F9"/>
        </w:rPr>
      </w:pPr>
      <w:r w:rsidRPr="00D44B58">
        <w:rPr>
          <w:rFonts w:ascii="宋体" w:hAnsi="宋体" w:cs="宋体" w:hint="eastAsia"/>
          <w:b/>
          <w:bCs/>
          <w:sz w:val="28"/>
          <w:szCs w:val="28"/>
          <w:shd w:val="clear" w:color="auto" w:fill="F9F9F9"/>
        </w:rPr>
        <w:t xml:space="preserve"> </w:t>
      </w:r>
      <w:proofErr w:type="gramStart"/>
      <w:r w:rsidRPr="00D44B58">
        <w:rPr>
          <w:rFonts w:ascii="宋体" w:hAnsi="宋体" w:cs="宋体" w:hint="eastAsia"/>
          <w:b/>
          <w:bCs/>
          <w:sz w:val="28"/>
          <w:szCs w:val="28"/>
          <w:shd w:val="clear" w:color="auto" w:fill="F9F9F9"/>
        </w:rPr>
        <w:t>一</w:t>
      </w:r>
      <w:proofErr w:type="gramEnd"/>
      <w:r w:rsidRPr="00D44B58">
        <w:rPr>
          <w:rFonts w:ascii="宋体" w:hAnsi="宋体" w:cs="宋体" w:hint="eastAsia"/>
          <w:b/>
          <w:bCs/>
          <w:sz w:val="28"/>
          <w:szCs w:val="28"/>
          <w:shd w:val="clear" w:color="auto" w:fill="F9F9F9"/>
        </w:rPr>
        <w:t>，速写的表现方式</w:t>
      </w:r>
    </w:p>
    <w:p w:rsidR="00B97931" w:rsidRPr="00D44B58" w:rsidRDefault="00293DF9" w:rsidP="00D44B58">
      <w:pPr>
        <w:pStyle w:val="a7"/>
        <w:widowControl/>
        <w:spacing w:beforeAutospacing="0" w:after="300" w:afterAutospacing="0" w:line="360" w:lineRule="auto"/>
        <w:ind w:firstLineChars="200" w:firstLine="562"/>
        <w:rPr>
          <w:rFonts w:ascii="宋体" w:hAnsi="宋体" w:cs="宋体"/>
          <w:sz w:val="28"/>
          <w:szCs w:val="28"/>
        </w:rPr>
      </w:pPr>
      <w:r w:rsidRPr="00D44B58">
        <w:rPr>
          <w:rFonts w:ascii="宋体" w:hAnsi="宋体" w:cs="宋体" w:hint="eastAsia"/>
          <w:b/>
          <w:bCs/>
          <w:sz w:val="28"/>
          <w:szCs w:val="28"/>
        </w:rPr>
        <w:t>1.直线速写：</w:t>
      </w:r>
      <w:proofErr w:type="gramStart"/>
      <w:r w:rsidRPr="00D44B58">
        <w:rPr>
          <w:rFonts w:ascii="宋体" w:hAnsi="宋体" w:cs="宋体" w:hint="eastAsia"/>
          <w:sz w:val="28"/>
          <w:szCs w:val="28"/>
        </w:rPr>
        <w:t>就是起形时</w:t>
      </w:r>
      <w:proofErr w:type="gramEnd"/>
      <w:r w:rsidRPr="00D44B58">
        <w:rPr>
          <w:rFonts w:ascii="宋体" w:hAnsi="宋体" w:cs="宋体" w:hint="eastAsia"/>
          <w:sz w:val="28"/>
          <w:szCs w:val="28"/>
        </w:rPr>
        <w:t>用直线起形，要求简单概括，但是结构、形体等都要到位，在关节关键部位可以重复几次，我在重庆学习时张起林教授就极力推荐这种画法，这种画法对于初学者也十分有用。但</w:t>
      </w:r>
      <w:r w:rsidRPr="00D44B58">
        <w:rPr>
          <w:rFonts w:ascii="宋体" w:hAnsi="宋体" w:cs="宋体" w:hint="eastAsia"/>
          <w:sz w:val="28"/>
          <w:szCs w:val="28"/>
        </w:rPr>
        <w:lastRenderedPageBreak/>
        <w:t>是缺点是画不好就容易呆板缺乏生气。 勾线速写：就是用线十分肯定，可以从自己最兴起的地方下笔，或从头到脚一次画完，也是画好了十分漂亮，西安美院张立宪教授给我们这样画，优点是流利生动，缺点是难度要求非常大，画不好，线条就容易空洞，没有表现力。尤其在高考考试中成千上万份试卷放在一起打分，勾线速写就显得没有冲击力.再者画时要求肯定准确,难度较大.所以初学者可以</w:t>
      </w:r>
      <w:proofErr w:type="gramStart"/>
      <w:r w:rsidRPr="00D44B58">
        <w:rPr>
          <w:rFonts w:ascii="宋体" w:hAnsi="宋体" w:cs="宋体" w:hint="eastAsia"/>
          <w:sz w:val="28"/>
          <w:szCs w:val="28"/>
        </w:rPr>
        <w:t>直线起形</w:t>
      </w:r>
      <w:proofErr w:type="gramEnd"/>
      <w:r w:rsidRPr="00D44B58">
        <w:rPr>
          <w:rFonts w:ascii="宋体" w:hAnsi="宋体" w:cs="宋体" w:hint="eastAsia"/>
          <w:sz w:val="28"/>
          <w:szCs w:val="28"/>
        </w:rPr>
        <w:t>,再匀线,这样画时可以好画一些，在国画考试中多采用此法。</w:t>
      </w:r>
    </w:p>
    <w:p w:rsidR="00B97931" w:rsidRPr="00D44B58" w:rsidRDefault="00293DF9" w:rsidP="00D44B58">
      <w:pPr>
        <w:pStyle w:val="a7"/>
        <w:widowControl/>
        <w:spacing w:beforeAutospacing="0" w:after="300" w:afterAutospacing="0" w:line="360" w:lineRule="auto"/>
        <w:ind w:firstLineChars="200" w:firstLine="562"/>
        <w:rPr>
          <w:rFonts w:ascii="宋体" w:hAnsi="宋体" w:cs="宋体"/>
          <w:sz w:val="28"/>
          <w:szCs w:val="28"/>
        </w:rPr>
      </w:pPr>
      <w:r w:rsidRPr="00D44B58">
        <w:rPr>
          <w:rFonts w:ascii="宋体" w:hAnsi="宋体" w:cs="宋体" w:hint="eastAsia"/>
          <w:b/>
          <w:bCs/>
          <w:sz w:val="28"/>
          <w:szCs w:val="28"/>
        </w:rPr>
        <w:t>2. 线面速写：</w:t>
      </w:r>
      <w:r w:rsidRPr="00D44B58">
        <w:rPr>
          <w:rFonts w:ascii="宋体" w:hAnsi="宋体" w:cs="宋体" w:hint="eastAsia"/>
          <w:sz w:val="28"/>
          <w:szCs w:val="28"/>
        </w:rPr>
        <w:t xml:space="preserve">就是画时用线面结合的方法来表现对象，一般是亮面贴体的地方线条细硬，虚的地方线条粗且轻，同时在结构大的转折之处辅助以面积不同的来加强体积，这种画法在高考考试中由于表现手法对比强烈，在考试打分中比较好拿分，因此我给学生们平时示范时，较多采用的也是这种画法。通过几年学生专业考试后，专业分数总结分析来看，是得到了理想的分数，愿考生初学者可以尝试练习，一定会有一番惊喜的。 </w:t>
      </w:r>
    </w:p>
    <w:p w:rsidR="00B97931" w:rsidRPr="00D44B58" w:rsidRDefault="00293DF9" w:rsidP="00D44B58">
      <w:pPr>
        <w:pStyle w:val="a7"/>
        <w:widowControl/>
        <w:spacing w:beforeAutospacing="0" w:after="300" w:afterAutospacing="0" w:line="360" w:lineRule="auto"/>
        <w:ind w:firstLineChars="200" w:firstLine="562"/>
        <w:rPr>
          <w:rFonts w:ascii="宋体" w:hAnsi="宋体" w:cs="宋体"/>
          <w:sz w:val="28"/>
          <w:szCs w:val="28"/>
        </w:rPr>
      </w:pPr>
      <w:r w:rsidRPr="00D44B58">
        <w:rPr>
          <w:rFonts w:ascii="宋体" w:hAnsi="宋体" w:cs="宋体" w:hint="eastAsia"/>
          <w:b/>
          <w:bCs/>
          <w:sz w:val="28"/>
          <w:szCs w:val="28"/>
        </w:rPr>
        <w:t>3.明暗速写</w:t>
      </w:r>
      <w:r w:rsidRPr="00D44B58">
        <w:rPr>
          <w:rFonts w:ascii="宋体" w:hAnsi="宋体" w:cs="宋体" w:hint="eastAsia"/>
          <w:sz w:val="28"/>
          <w:szCs w:val="28"/>
        </w:rPr>
        <w:t>：基本上与线面速写相同，但区别在于它更深入表现体积结构形体更严谨扎实。由于它用的时间相对于其它几种速写画法来说较少，故对学习者的手头功夫要求较高，要求快、准、狠。在考油画系时可以采用此法。 以上就是四种速写画法的简述，总体来说，不管那种画法都要求我们具有扎实的基本功，才能融会贯通、游刃有余、轻松自由的来表现对象。 总之，速写是一门主要的课程，</w:t>
      </w:r>
      <w:proofErr w:type="gramStart"/>
      <w:r w:rsidRPr="00D44B58">
        <w:rPr>
          <w:rFonts w:ascii="宋体" w:hAnsi="宋体" w:cs="宋体" w:hint="eastAsia"/>
          <w:sz w:val="28"/>
          <w:szCs w:val="28"/>
        </w:rPr>
        <w:t>也是教难掌握</w:t>
      </w:r>
      <w:proofErr w:type="gramEnd"/>
      <w:r w:rsidRPr="00D44B58">
        <w:rPr>
          <w:rFonts w:ascii="宋体" w:hAnsi="宋体" w:cs="宋体" w:hint="eastAsia"/>
          <w:sz w:val="28"/>
          <w:szCs w:val="28"/>
        </w:rPr>
        <w:t>且要求很高的，希望初学者和高考的同学们加强学习和苦练，</w:t>
      </w:r>
      <w:r w:rsidRPr="00D44B58">
        <w:rPr>
          <w:rFonts w:ascii="宋体" w:hAnsi="宋体" w:cs="宋体" w:hint="eastAsia"/>
          <w:sz w:val="28"/>
          <w:szCs w:val="28"/>
        </w:rPr>
        <w:lastRenderedPageBreak/>
        <w:t xml:space="preserve">通过正确的方法指导和学习后，你会发现素描等其它课程都有了很大的提高，这也是我所期望的，最后祝愿所有的考生在通过一番苦学后都能取得好的成绩！ </w:t>
      </w:r>
    </w:p>
    <w:p w:rsidR="00B97931" w:rsidRPr="00D44B58" w:rsidRDefault="00293DF9">
      <w:pPr>
        <w:pStyle w:val="4"/>
        <w:widowControl/>
        <w:spacing w:beforeAutospacing="0" w:line="360" w:lineRule="auto"/>
        <w:rPr>
          <w:rFonts w:cs="宋体" w:hint="default"/>
          <w:sz w:val="28"/>
          <w:szCs w:val="28"/>
        </w:rPr>
      </w:pPr>
      <w:r w:rsidRPr="00D44B58">
        <w:rPr>
          <w:rFonts w:cs="宋体"/>
          <w:sz w:val="28"/>
          <w:szCs w:val="28"/>
        </w:rPr>
        <w:t>二．美术高考速写高分技巧：速写的四写与四要</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 xml:space="preserve">　　</w:t>
      </w:r>
      <w:r w:rsidRPr="00D44B58">
        <w:rPr>
          <w:rStyle w:val="a8"/>
          <w:rFonts w:ascii="宋体" w:hAnsi="宋体" w:cs="宋体" w:hint="eastAsia"/>
          <w:sz w:val="28"/>
          <w:szCs w:val="28"/>
        </w:rPr>
        <w:t>速写怎样学？方法有“四写”：摹写、慢写、快写与默写。</w:t>
      </w:r>
      <w:r w:rsidRPr="00D44B58">
        <w:rPr>
          <w:rFonts w:ascii="宋体" w:hAnsi="宋体" w:cs="宋体" w:hint="eastAsia"/>
          <w:sz w:val="28"/>
          <w:szCs w:val="28"/>
        </w:rPr>
        <w:br/>
        <w:t xml:space="preserve">　　</w:t>
      </w:r>
      <w:r w:rsidRPr="00D44B58">
        <w:rPr>
          <w:rFonts w:ascii="宋体" w:hAnsi="宋体" w:cs="宋体" w:hint="eastAsia"/>
          <w:b/>
          <w:bCs/>
          <w:sz w:val="28"/>
          <w:szCs w:val="28"/>
        </w:rPr>
        <w:t>1.摹写</w:t>
      </w:r>
      <w:r w:rsidRPr="00D44B58">
        <w:rPr>
          <w:rFonts w:ascii="宋体" w:hAnsi="宋体" w:cs="宋体" w:hint="eastAsia"/>
          <w:sz w:val="28"/>
          <w:szCs w:val="28"/>
        </w:rPr>
        <w:t>，在美术高考培训中，流行对</w:t>
      </w:r>
      <w:proofErr w:type="gramStart"/>
      <w:r w:rsidRPr="00D44B58">
        <w:rPr>
          <w:rFonts w:ascii="宋体" w:hAnsi="宋体" w:cs="宋体" w:hint="eastAsia"/>
          <w:sz w:val="28"/>
          <w:szCs w:val="28"/>
        </w:rPr>
        <w:t>范</w:t>
      </w:r>
      <w:proofErr w:type="gramEnd"/>
      <w:r w:rsidRPr="00D44B58">
        <w:rPr>
          <w:rFonts w:ascii="宋体" w:hAnsi="宋体" w:cs="宋体" w:hint="eastAsia"/>
          <w:sz w:val="28"/>
          <w:szCs w:val="28"/>
        </w:rPr>
        <w:t>画的摹写，即临摹。其目的，是为了学习他人，以何种方式来表现物象。我国山水画一代宗师黄宾虹，为研究国画山水，其大半生，是在摹写古画中度过。临摹，他有三法，即对临、背临与意临。对临，照着</w:t>
      </w:r>
      <w:proofErr w:type="gramStart"/>
      <w:r w:rsidRPr="00D44B58">
        <w:rPr>
          <w:rFonts w:ascii="宋体" w:hAnsi="宋体" w:cs="宋体" w:hint="eastAsia"/>
          <w:sz w:val="28"/>
          <w:szCs w:val="28"/>
        </w:rPr>
        <w:t>范</w:t>
      </w:r>
      <w:proofErr w:type="gramEnd"/>
      <w:r w:rsidRPr="00D44B58">
        <w:rPr>
          <w:rFonts w:ascii="宋体" w:hAnsi="宋体" w:cs="宋体" w:hint="eastAsia"/>
          <w:sz w:val="28"/>
          <w:szCs w:val="28"/>
        </w:rPr>
        <w:t>画描。又因临写，非为临而临，要思索、体会，于是须通过默画，以加深造型的形象记忆。这就是黄先生的“背临”。临写，为忌貌合神离，我们不仅是浅层地摹写画面的表象，更要</w:t>
      </w:r>
      <w:proofErr w:type="gramStart"/>
      <w:r w:rsidRPr="00D44B58">
        <w:rPr>
          <w:rFonts w:ascii="宋体" w:hAnsi="宋体" w:cs="宋体" w:hint="eastAsia"/>
          <w:sz w:val="28"/>
          <w:szCs w:val="28"/>
        </w:rPr>
        <w:t>摹</w:t>
      </w:r>
      <w:proofErr w:type="gramEnd"/>
      <w:r w:rsidRPr="00D44B58">
        <w:rPr>
          <w:rFonts w:ascii="宋体" w:hAnsi="宋体" w:cs="宋体" w:hint="eastAsia"/>
          <w:sz w:val="28"/>
          <w:szCs w:val="28"/>
        </w:rPr>
        <w:t>出笔墨的精气神韵，这便是宾老的“意临”了。老人如此的临写意念，我们大可借鉴！</w:t>
      </w:r>
      <w:r w:rsidRPr="00D44B58">
        <w:rPr>
          <w:rFonts w:ascii="宋体" w:hAnsi="宋体" w:cs="宋体" w:hint="eastAsia"/>
          <w:sz w:val="28"/>
          <w:szCs w:val="28"/>
        </w:rPr>
        <w:br/>
      </w:r>
      <w:r w:rsidRPr="00D44B58">
        <w:rPr>
          <w:rFonts w:ascii="宋体" w:hAnsi="宋体" w:cs="宋体" w:hint="eastAsia"/>
          <w:b/>
          <w:bCs/>
          <w:sz w:val="28"/>
          <w:szCs w:val="28"/>
        </w:rPr>
        <w:t xml:space="preserve">　2　慢写</w:t>
      </w:r>
      <w:r w:rsidRPr="00D44B58">
        <w:rPr>
          <w:rFonts w:ascii="宋体" w:hAnsi="宋体" w:cs="宋体" w:hint="eastAsia"/>
          <w:sz w:val="28"/>
          <w:szCs w:val="28"/>
        </w:rPr>
        <w:t>，顾名思义，要“快中稍慢的速写”。但，常言道，欲速则不达。所以在速写课中，就来了个“快中稍慢”的“慢写”。一般10至20分钟为宜。这是从相对慢的素描，到较为快捷速写的一种作业过渡。慢写，因对象的相对静止，往往造成习画者，有可能抠细部的毛病。结果，</w:t>
      </w:r>
      <w:proofErr w:type="gramStart"/>
      <w:r w:rsidRPr="00D44B58">
        <w:rPr>
          <w:rFonts w:ascii="宋体" w:hAnsi="宋体" w:cs="宋体" w:hint="eastAsia"/>
          <w:sz w:val="28"/>
          <w:szCs w:val="28"/>
        </w:rPr>
        <w:t>谨毛而失貌</w:t>
      </w:r>
      <w:proofErr w:type="gramEnd"/>
      <w:r w:rsidRPr="00D44B58">
        <w:rPr>
          <w:rFonts w:ascii="宋体" w:hAnsi="宋体" w:cs="宋体" w:hint="eastAsia"/>
          <w:sz w:val="28"/>
          <w:szCs w:val="28"/>
        </w:rPr>
        <w:t>者，居多。</w:t>
      </w:r>
      <w:r w:rsidRPr="00D44B58">
        <w:rPr>
          <w:rFonts w:ascii="宋体" w:hAnsi="宋体" w:cs="宋体" w:hint="eastAsia"/>
          <w:sz w:val="28"/>
          <w:szCs w:val="28"/>
        </w:rPr>
        <w:br/>
      </w:r>
      <w:r w:rsidRPr="00D44B58">
        <w:rPr>
          <w:rFonts w:ascii="宋体" w:hAnsi="宋体" w:cs="宋体" w:hint="eastAsia"/>
          <w:b/>
          <w:bCs/>
          <w:sz w:val="28"/>
          <w:szCs w:val="28"/>
        </w:rPr>
        <w:t xml:space="preserve">　3.　快写</w:t>
      </w:r>
      <w:r w:rsidRPr="00D44B58">
        <w:rPr>
          <w:rFonts w:ascii="宋体" w:hAnsi="宋体" w:cs="宋体" w:hint="eastAsia"/>
          <w:sz w:val="28"/>
          <w:szCs w:val="28"/>
        </w:rPr>
        <w:t>，有两种含义。一是模特姿势处于静止状态，要求在相对更短的时间，如一、二分钟之内作画。再是，模特处于动态中，如扫地、抺桌、打乒乓、踢足球，或是赴街市、画行人，等等。应该说，</w:t>
      </w:r>
      <w:r w:rsidRPr="00D44B58">
        <w:rPr>
          <w:rFonts w:ascii="宋体" w:hAnsi="宋体" w:cs="宋体" w:hint="eastAsia"/>
          <w:sz w:val="28"/>
          <w:szCs w:val="28"/>
        </w:rPr>
        <w:lastRenderedPageBreak/>
        <w:t>此类“快写”，因技术难度较高，在艺考中，虽有，但不多见。然，我以为，在素日练功速写时，却不容忽视。因为它更可责令与培养画者整体观察的习惯，以及快速把握对象的造型能力。再则，以训练的从难，来应对考试时相对较低的技术难度，更会得心应手。</w:t>
      </w:r>
      <w:r w:rsidRPr="00D44B58">
        <w:rPr>
          <w:rFonts w:ascii="宋体" w:hAnsi="宋体" w:cs="宋体" w:hint="eastAsia"/>
          <w:sz w:val="28"/>
          <w:szCs w:val="28"/>
        </w:rPr>
        <w:br/>
        <w:t xml:space="preserve">　</w:t>
      </w:r>
      <w:r w:rsidRPr="00D44B58">
        <w:rPr>
          <w:rFonts w:ascii="宋体" w:hAnsi="宋体" w:cs="宋体" w:hint="eastAsia"/>
          <w:b/>
          <w:bCs/>
          <w:sz w:val="28"/>
          <w:szCs w:val="28"/>
        </w:rPr>
        <w:t>4.　默写</w:t>
      </w:r>
      <w:r w:rsidRPr="00D44B58">
        <w:rPr>
          <w:rFonts w:ascii="宋体" w:hAnsi="宋体" w:cs="宋体" w:hint="eastAsia"/>
          <w:sz w:val="28"/>
          <w:szCs w:val="28"/>
        </w:rPr>
        <w:t>，方式有多种。如对摹写、慢写与快写时所画的作业，再以默画，以增强形象记忆，即是。再如，先目视模特后，再脱离对象默写，等等。其实，速写，从某种意义说，本身就是一种默写。因为模特不断地动作，速写只有通过眼、脑、手的反复互动，画面方在视觉的追忆中得以成就。不少省、校</w:t>
      </w:r>
      <w:proofErr w:type="gramStart"/>
      <w:r w:rsidRPr="00D44B58">
        <w:rPr>
          <w:rFonts w:ascii="宋体" w:hAnsi="宋体" w:cs="宋体" w:hint="eastAsia"/>
          <w:sz w:val="28"/>
          <w:szCs w:val="28"/>
        </w:rPr>
        <w:t>的艺考测试</w:t>
      </w:r>
      <w:proofErr w:type="gramEnd"/>
      <w:r w:rsidRPr="00D44B58">
        <w:rPr>
          <w:rFonts w:ascii="宋体" w:hAnsi="宋体" w:cs="宋体" w:hint="eastAsia"/>
          <w:sz w:val="28"/>
          <w:szCs w:val="28"/>
        </w:rPr>
        <w:t>，其实非为速写，实际是种“默写”而已。看来，在速写练功中，加强多种模式的默写，便成了重中之重！</w:t>
      </w:r>
      <w:r w:rsidRPr="00D44B58">
        <w:rPr>
          <w:rFonts w:ascii="宋体" w:hAnsi="宋体" w:cs="宋体" w:hint="eastAsia"/>
          <w:sz w:val="28"/>
          <w:szCs w:val="28"/>
        </w:rPr>
        <w:br/>
        <w:t xml:space="preserve">　</w:t>
      </w:r>
      <w:r w:rsidRPr="00D44B58">
        <w:rPr>
          <w:rStyle w:val="a8"/>
          <w:rFonts w:ascii="宋体" w:hAnsi="宋体" w:cs="宋体" w:hint="eastAsia"/>
          <w:sz w:val="28"/>
          <w:szCs w:val="28"/>
        </w:rPr>
        <w:t xml:space="preserve">　怎样画人物速写？速写有“四要”。要熟悉比例、要理解结构、要掌握动态、要整体作画。</w:t>
      </w:r>
      <w:r w:rsidRPr="00D44B58">
        <w:rPr>
          <w:rFonts w:ascii="宋体" w:hAnsi="宋体" w:cs="宋体" w:hint="eastAsia"/>
          <w:sz w:val="28"/>
          <w:szCs w:val="28"/>
        </w:rPr>
        <w:br/>
        <w:t xml:space="preserve">　 </w:t>
      </w:r>
      <w:r w:rsidRPr="00D44B58">
        <w:rPr>
          <w:rFonts w:ascii="宋体" w:hAnsi="宋体" w:cs="宋体" w:hint="eastAsia"/>
          <w:b/>
          <w:bCs/>
          <w:sz w:val="28"/>
          <w:szCs w:val="28"/>
        </w:rPr>
        <w:t>1.要熟悉比例</w:t>
      </w:r>
      <w:r w:rsidRPr="00D44B58">
        <w:rPr>
          <w:rFonts w:ascii="宋体" w:hAnsi="宋体" w:cs="宋体" w:hint="eastAsia"/>
          <w:sz w:val="28"/>
          <w:szCs w:val="28"/>
        </w:rPr>
        <w:t>，是因人与人之间，</w:t>
      </w:r>
      <w:proofErr w:type="gramStart"/>
      <w:r w:rsidRPr="00D44B58">
        <w:rPr>
          <w:rFonts w:ascii="宋体" w:hAnsi="宋体" w:cs="宋体" w:hint="eastAsia"/>
          <w:sz w:val="28"/>
          <w:szCs w:val="28"/>
        </w:rPr>
        <w:t>至所以</w:t>
      </w:r>
      <w:proofErr w:type="gramEnd"/>
      <w:r w:rsidRPr="00D44B58">
        <w:rPr>
          <w:rFonts w:ascii="宋体" w:hAnsi="宋体" w:cs="宋体" w:hint="eastAsia"/>
          <w:sz w:val="28"/>
          <w:szCs w:val="28"/>
        </w:rPr>
        <w:t>在外形上各</w:t>
      </w:r>
      <w:proofErr w:type="gramStart"/>
      <w:r w:rsidRPr="00D44B58">
        <w:rPr>
          <w:rFonts w:ascii="宋体" w:hAnsi="宋体" w:cs="宋体" w:hint="eastAsia"/>
          <w:sz w:val="28"/>
          <w:szCs w:val="28"/>
        </w:rPr>
        <w:t>各</w:t>
      </w:r>
      <w:proofErr w:type="gramEnd"/>
      <w:r w:rsidRPr="00D44B58">
        <w:rPr>
          <w:rFonts w:ascii="宋体" w:hAnsi="宋体" w:cs="宋体" w:hint="eastAsia"/>
          <w:sz w:val="28"/>
          <w:szCs w:val="28"/>
        </w:rPr>
        <w:t>相异，皆源于彼此在整体或局部上的生长比例有别。所以人体比例，便成了人物造型的关键。艺术上，人体比例，可按八个头长计算。身长二分之一，在人体隠私稍上的耻骨联合处。下身再一分为二，中线为膝盖。大腿与小腿，皆是两头长。人体第二个头长的底线，位两侧乳头的连线上。脐孔当于第三头的底部。上肢三个头长。分别为，上臂</w:t>
      </w:r>
      <w:proofErr w:type="gramStart"/>
      <w:r w:rsidRPr="00D44B58">
        <w:rPr>
          <w:rFonts w:ascii="宋体" w:hAnsi="宋体" w:cs="宋体" w:hint="eastAsia"/>
          <w:sz w:val="28"/>
          <w:szCs w:val="28"/>
        </w:rPr>
        <w:t>一</w:t>
      </w:r>
      <w:proofErr w:type="gramEnd"/>
      <w:r w:rsidRPr="00D44B58">
        <w:rPr>
          <w:rFonts w:ascii="宋体" w:hAnsi="宋体" w:cs="宋体" w:hint="eastAsia"/>
          <w:sz w:val="28"/>
          <w:szCs w:val="28"/>
        </w:rPr>
        <w:t>又三分之一、前臂</w:t>
      </w:r>
      <w:proofErr w:type="gramStart"/>
      <w:r w:rsidRPr="00D44B58">
        <w:rPr>
          <w:rFonts w:ascii="宋体" w:hAnsi="宋体" w:cs="宋体" w:hint="eastAsia"/>
          <w:sz w:val="28"/>
          <w:szCs w:val="28"/>
        </w:rPr>
        <w:t>一</w:t>
      </w:r>
      <w:proofErr w:type="gramEnd"/>
      <w:r w:rsidRPr="00D44B58">
        <w:rPr>
          <w:rFonts w:ascii="宋体" w:hAnsi="宋体" w:cs="宋体" w:hint="eastAsia"/>
          <w:sz w:val="28"/>
          <w:szCs w:val="28"/>
        </w:rPr>
        <w:t>个头、手三分之二头长。而两肩之距，约为两头之长。以上是人体*重要、亦是*基本比例，要熟记、牢记。</w:t>
      </w:r>
      <w:r w:rsidRPr="00D44B58">
        <w:rPr>
          <w:rFonts w:ascii="宋体" w:hAnsi="宋体" w:cs="宋体" w:hint="eastAsia"/>
          <w:sz w:val="28"/>
          <w:szCs w:val="28"/>
        </w:rPr>
        <w:br/>
      </w:r>
      <w:r w:rsidRPr="00D44B58">
        <w:rPr>
          <w:rFonts w:ascii="宋体" w:hAnsi="宋体" w:cs="宋体" w:hint="eastAsia"/>
          <w:b/>
          <w:bCs/>
          <w:sz w:val="28"/>
          <w:szCs w:val="28"/>
        </w:rPr>
        <w:t xml:space="preserve">　　2.要理解结构</w:t>
      </w:r>
      <w:r w:rsidRPr="00D44B58">
        <w:rPr>
          <w:rFonts w:ascii="宋体" w:hAnsi="宋体" w:cs="宋体" w:hint="eastAsia"/>
          <w:sz w:val="28"/>
          <w:szCs w:val="28"/>
        </w:rPr>
        <w:t>，人体造型，则从它的形状、体积、结合与构造等</w:t>
      </w:r>
      <w:r w:rsidRPr="00D44B58">
        <w:rPr>
          <w:rFonts w:ascii="宋体" w:hAnsi="宋体" w:cs="宋体" w:hint="eastAsia"/>
          <w:sz w:val="28"/>
          <w:szCs w:val="28"/>
        </w:rPr>
        <w:lastRenderedPageBreak/>
        <w:t>方面去研究。结构虽复杂，初学者却可用“一竖、二横、三体积、四肢”给予概括。“一竖”以人体脊柱为基础；“二横”是肩部的锁骨线与髋部的骨盆线，简称肩线与髋线；“三体积”则指头、胸廓与骨盆（腹）部；“四肢”，不言自明，即上、下肢。</w:t>
      </w:r>
      <w:r w:rsidRPr="00D44B58">
        <w:rPr>
          <w:rFonts w:ascii="宋体" w:hAnsi="宋体" w:cs="宋体" w:hint="eastAsia"/>
          <w:sz w:val="28"/>
          <w:szCs w:val="28"/>
        </w:rPr>
        <w:br/>
      </w:r>
      <w:r w:rsidRPr="00D44B58">
        <w:rPr>
          <w:rFonts w:ascii="宋体" w:hAnsi="宋体" w:cs="宋体" w:hint="eastAsia"/>
          <w:b/>
          <w:bCs/>
          <w:sz w:val="28"/>
          <w:szCs w:val="28"/>
        </w:rPr>
        <w:t xml:space="preserve">　  3.要掌握动态</w:t>
      </w:r>
      <w:r w:rsidRPr="00D44B58">
        <w:rPr>
          <w:rFonts w:ascii="宋体" w:hAnsi="宋体" w:cs="宋体" w:hint="eastAsia"/>
          <w:sz w:val="28"/>
          <w:szCs w:val="28"/>
        </w:rPr>
        <w:t>，人物才能生动。在所有姿势中，“立正”与“稍息”，尤为重要。 “立正”，是人体基本造型。</w:t>
      </w:r>
      <w:proofErr w:type="gramStart"/>
      <w:r w:rsidRPr="00D44B58">
        <w:rPr>
          <w:rFonts w:ascii="宋体" w:hAnsi="宋体" w:cs="宋体" w:hint="eastAsia"/>
          <w:sz w:val="28"/>
          <w:szCs w:val="28"/>
        </w:rPr>
        <w:t>据人体</w:t>
      </w:r>
      <w:proofErr w:type="gramEnd"/>
      <w:r w:rsidRPr="00D44B58">
        <w:rPr>
          <w:rFonts w:ascii="宋体" w:hAnsi="宋体" w:cs="宋体" w:hint="eastAsia"/>
          <w:sz w:val="28"/>
          <w:szCs w:val="28"/>
        </w:rPr>
        <w:t>“左右对称、一分为二”的规律，用“一竖二横三体积四肢”的造型原理，即得。“稍息”较为复杂。画法是：第*、</w:t>
      </w:r>
      <w:proofErr w:type="gramStart"/>
      <w:r w:rsidRPr="00D44B58">
        <w:rPr>
          <w:rFonts w:ascii="宋体" w:hAnsi="宋体" w:cs="宋体" w:hint="eastAsia"/>
          <w:sz w:val="28"/>
          <w:szCs w:val="28"/>
        </w:rPr>
        <w:t>圈画头的</w:t>
      </w:r>
      <w:proofErr w:type="gramEnd"/>
      <w:r w:rsidRPr="00D44B58">
        <w:rPr>
          <w:rFonts w:ascii="宋体" w:hAnsi="宋体" w:cs="宋体" w:hint="eastAsia"/>
          <w:sz w:val="28"/>
          <w:szCs w:val="28"/>
        </w:rPr>
        <w:t>概形，并过头画</w:t>
      </w:r>
      <w:proofErr w:type="gramStart"/>
      <w:r w:rsidRPr="00D44B58">
        <w:rPr>
          <w:rFonts w:ascii="宋体" w:hAnsi="宋体" w:cs="宋体" w:hint="eastAsia"/>
          <w:sz w:val="28"/>
          <w:szCs w:val="28"/>
        </w:rPr>
        <w:t>一条约八</w:t>
      </w:r>
      <w:proofErr w:type="gramEnd"/>
      <w:r w:rsidRPr="00D44B58">
        <w:rPr>
          <w:rFonts w:ascii="宋体" w:hAnsi="宋体" w:cs="宋体" w:hint="eastAsia"/>
          <w:sz w:val="28"/>
          <w:szCs w:val="28"/>
        </w:rPr>
        <w:t>个头长的正中垂线，线上标出身长二分之一处。第二、所谓稍息，实是一腿支撑，另侧休息。现以直线画出支撑腿，腿下端与正中线端相交。第三、临于肩部，画一条按两个头比长的肩线。此线且向支撑腿一侧的肩部，倾斜。第四、按男小于肩线、女，大于肩线的比长，通过身长二分之一处，画出髋线。此线，在支撑腿一侧</w:t>
      </w:r>
      <w:proofErr w:type="gramStart"/>
      <w:r w:rsidRPr="00D44B58">
        <w:rPr>
          <w:rFonts w:ascii="宋体" w:hAnsi="宋体" w:cs="宋体" w:hint="eastAsia"/>
          <w:sz w:val="28"/>
          <w:szCs w:val="28"/>
        </w:rPr>
        <w:t>的髋线端</w:t>
      </w:r>
      <w:proofErr w:type="gramEnd"/>
      <w:r w:rsidRPr="00D44B58">
        <w:rPr>
          <w:rFonts w:ascii="宋体" w:hAnsi="宋体" w:cs="宋体" w:hint="eastAsia"/>
          <w:sz w:val="28"/>
          <w:szCs w:val="28"/>
        </w:rPr>
        <w:t>，由高朝低地向另侧端倾斜。最后，再按人体的“一竖二横三体积四肢”来造型。“稍息”姿势可得。因人体站立时的种种动势，下肢多为“稍息”状，活动主要靠上肢，所以掌握了“稍息”画法后，即可生发出千姿百态的运作来。</w:t>
      </w:r>
      <w:r w:rsidRPr="00D44B58">
        <w:rPr>
          <w:rFonts w:ascii="宋体" w:hAnsi="宋体" w:cs="宋体" w:hint="eastAsia"/>
          <w:sz w:val="28"/>
          <w:szCs w:val="28"/>
        </w:rPr>
        <w:br/>
        <w:t xml:space="preserve">　　</w:t>
      </w:r>
      <w:r w:rsidRPr="00D44B58">
        <w:rPr>
          <w:rFonts w:ascii="宋体" w:hAnsi="宋体" w:cs="宋体" w:hint="eastAsia"/>
          <w:b/>
          <w:bCs/>
          <w:sz w:val="28"/>
          <w:szCs w:val="28"/>
        </w:rPr>
        <w:t>4.做好“要整体造型”</w:t>
      </w:r>
      <w:r w:rsidRPr="00D44B58">
        <w:rPr>
          <w:rFonts w:ascii="宋体" w:hAnsi="宋体" w:cs="宋体" w:hint="eastAsia"/>
          <w:sz w:val="28"/>
          <w:szCs w:val="28"/>
        </w:rPr>
        <w:t>，</w:t>
      </w:r>
      <w:proofErr w:type="gramStart"/>
      <w:r w:rsidRPr="00D44B58">
        <w:rPr>
          <w:rFonts w:ascii="宋体" w:hAnsi="宋体" w:cs="宋体" w:hint="eastAsia"/>
          <w:sz w:val="28"/>
          <w:szCs w:val="28"/>
        </w:rPr>
        <w:t>故写打油诗</w:t>
      </w:r>
      <w:proofErr w:type="gramEnd"/>
      <w:r w:rsidRPr="00D44B58">
        <w:rPr>
          <w:rFonts w:ascii="宋体" w:hAnsi="宋体" w:cs="宋体" w:hint="eastAsia"/>
          <w:sz w:val="28"/>
          <w:szCs w:val="28"/>
        </w:rPr>
        <w:t>一首，以作提示：“画速写，要牢记，观全局，画整体，抠细部，伤身体。重结构，顾比例，拉长线，抓动势。认真画，勿忘记！</w:t>
      </w:r>
    </w:p>
    <w:p w:rsidR="00B97931" w:rsidRPr="00D44B58" w:rsidRDefault="00293DF9">
      <w:pPr>
        <w:pStyle w:val="1"/>
        <w:keepNext w:val="0"/>
        <w:keepLines w:val="0"/>
        <w:widowControl/>
        <w:spacing w:line="360" w:lineRule="auto"/>
        <w:rPr>
          <w:rFonts w:ascii="宋体" w:eastAsia="宋体" w:hAnsi="宋体" w:cs="宋体"/>
          <w:sz w:val="28"/>
          <w:szCs w:val="28"/>
        </w:rPr>
      </w:pPr>
      <w:bookmarkStart w:id="20" w:name="_Toc10128348"/>
      <w:r w:rsidRPr="00D44B58">
        <w:rPr>
          <w:rFonts w:ascii="宋体" w:eastAsia="宋体" w:hAnsi="宋体" w:cs="宋体" w:hint="eastAsia"/>
          <w:sz w:val="28"/>
          <w:szCs w:val="28"/>
        </w:rPr>
        <w:t>三．高考中速写的要求</w:t>
      </w:r>
      <w:bookmarkEnd w:id="20"/>
      <w:r w:rsidRPr="00D44B58">
        <w:rPr>
          <w:rFonts w:ascii="宋体" w:eastAsia="宋体" w:hAnsi="宋体" w:cs="宋体" w:hint="eastAsia"/>
          <w:sz w:val="28"/>
          <w:szCs w:val="28"/>
        </w:rPr>
        <w:t xml:space="preserve"> </w:t>
      </w:r>
    </w:p>
    <w:p w:rsidR="00B97931" w:rsidRPr="00D44B58" w:rsidRDefault="00293DF9">
      <w:pPr>
        <w:pStyle w:val="a7"/>
        <w:widowControl/>
        <w:spacing w:beforeAutospacing="0" w:line="360" w:lineRule="auto"/>
        <w:rPr>
          <w:rFonts w:ascii="宋体" w:hAnsi="宋体" w:cs="宋体"/>
          <w:vanish/>
          <w:sz w:val="28"/>
          <w:szCs w:val="28"/>
        </w:rPr>
      </w:pPr>
      <w:r w:rsidRPr="00D44B58">
        <w:rPr>
          <w:rFonts w:ascii="宋体" w:hAnsi="宋体" w:cs="宋体" w:hint="eastAsia"/>
          <w:vanish/>
          <w:sz w:val="28"/>
          <w:szCs w:val="28"/>
        </w:rPr>
        <w:lastRenderedPageBreak/>
        <w:t>原标题：高考中速写的要求</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速写不仅要考究线条的运用以及人物的动态还要考究虚实、神韵、结构。那么在高考中速写的要求有什么呢？</w:t>
      </w:r>
    </w:p>
    <w:p w:rsidR="00B97931" w:rsidRPr="00D44B58" w:rsidRDefault="00293DF9">
      <w:pPr>
        <w:pStyle w:val="a7"/>
        <w:widowControl/>
        <w:spacing w:beforeAutospacing="0" w:line="360" w:lineRule="auto"/>
        <w:rPr>
          <w:rFonts w:ascii="宋体" w:hAnsi="宋体" w:cs="宋体"/>
          <w:sz w:val="28"/>
          <w:szCs w:val="28"/>
        </w:rPr>
      </w:pPr>
      <w:r w:rsidRPr="00D44B58">
        <w:rPr>
          <w:rStyle w:val="a8"/>
          <w:rFonts w:ascii="宋体" w:hAnsi="宋体" w:cs="宋体" w:hint="eastAsia"/>
          <w:sz w:val="28"/>
          <w:szCs w:val="28"/>
        </w:rPr>
        <w:t>人物比例与结构的准确</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高考速写以人物写生(慢写)为主，要求考生对人体骨骼及肌肉的生长规律有一定的理解，对不同的动态变化能够做出正确的判断，并以简洁、概括的线条，画出人物的比例与结构特征。</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fldChar w:fldCharType="begin"/>
      </w:r>
      <w:r w:rsidRPr="00D44B58">
        <w:rPr>
          <w:rFonts w:ascii="宋体" w:hAnsi="宋体" w:cs="宋体" w:hint="eastAsia"/>
          <w:sz w:val="28"/>
          <w:szCs w:val="28"/>
        </w:rPr>
        <w:instrText xml:space="preserve">INCLUDEPICTURE \d "http://5b0988e595225.cdn.sohucs.com/images/20180916/118bb9c6ce3e4f4aa863deb091beec87.jpeg" \* MERGEFORMATINET </w:instrText>
      </w:r>
      <w:r w:rsidRPr="00D44B58">
        <w:rPr>
          <w:rFonts w:ascii="宋体" w:hAnsi="宋体" w:cs="宋体" w:hint="eastAsia"/>
          <w:sz w:val="28"/>
          <w:szCs w:val="28"/>
        </w:rPr>
        <w:fldChar w:fldCharType="separate"/>
      </w:r>
      <w:r w:rsidRPr="00D44B58">
        <w:rPr>
          <w:rFonts w:ascii="宋体" w:hAnsi="宋体" w:cs="宋体" w:hint="eastAsia"/>
          <w:noProof/>
          <w:sz w:val="28"/>
          <w:szCs w:val="28"/>
        </w:rPr>
        <w:drawing>
          <wp:inline distT="0" distB="0" distL="114300" distR="114300" wp14:anchorId="25088A94" wp14:editId="53B928A1">
            <wp:extent cx="4819650" cy="3093476"/>
            <wp:effectExtent l="0" t="0" r="0" b="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22"/>
                    <a:stretch>
                      <a:fillRect/>
                    </a:stretch>
                  </pic:blipFill>
                  <pic:spPr>
                    <a:xfrm>
                      <a:off x="0" y="0"/>
                      <a:ext cx="4821445" cy="3094628"/>
                    </a:xfrm>
                    <a:prstGeom prst="rect">
                      <a:avLst/>
                    </a:prstGeom>
                    <a:noFill/>
                    <a:ln>
                      <a:noFill/>
                    </a:ln>
                  </pic:spPr>
                </pic:pic>
              </a:graphicData>
            </a:graphic>
          </wp:inline>
        </w:drawing>
      </w:r>
      <w:r w:rsidRPr="00D44B58">
        <w:rPr>
          <w:rFonts w:ascii="宋体" w:hAnsi="宋体" w:cs="宋体" w:hint="eastAsia"/>
          <w:sz w:val="28"/>
          <w:szCs w:val="28"/>
        </w:rPr>
        <w:fldChar w:fldCharType="end"/>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正确的人体比例和结构是人物速写成败的基本条件和要求。“立七坐五盘三半”是对人体比例的基本概括，但因为各人身体条件差异及动态变化等，不</w:t>
      </w:r>
      <w:proofErr w:type="gramStart"/>
      <w:r w:rsidRPr="00D44B58">
        <w:rPr>
          <w:rFonts w:ascii="宋体" w:hAnsi="宋体" w:cs="宋体" w:hint="eastAsia"/>
          <w:sz w:val="28"/>
          <w:szCs w:val="28"/>
        </w:rPr>
        <w:t>可以死套定理</w:t>
      </w:r>
      <w:proofErr w:type="gramEnd"/>
      <w:r w:rsidRPr="00D44B58">
        <w:rPr>
          <w:rFonts w:ascii="宋体" w:hAnsi="宋体" w:cs="宋体" w:hint="eastAsia"/>
          <w:sz w:val="28"/>
          <w:szCs w:val="28"/>
        </w:rPr>
        <w:t>。</w:t>
      </w:r>
    </w:p>
    <w:p w:rsidR="00B97931" w:rsidRPr="00D44B58" w:rsidRDefault="00293DF9">
      <w:pPr>
        <w:pStyle w:val="a7"/>
        <w:widowControl/>
        <w:spacing w:beforeAutospacing="0" w:line="360" w:lineRule="auto"/>
        <w:rPr>
          <w:rFonts w:ascii="宋体" w:hAnsi="宋体" w:cs="宋体"/>
          <w:sz w:val="28"/>
          <w:szCs w:val="28"/>
        </w:rPr>
      </w:pPr>
      <w:r w:rsidRPr="00D44B58">
        <w:rPr>
          <w:rStyle w:val="a8"/>
          <w:rFonts w:ascii="宋体" w:hAnsi="宋体" w:cs="宋体" w:hint="eastAsia"/>
          <w:sz w:val="28"/>
          <w:szCs w:val="28"/>
        </w:rPr>
        <w:t>在速写中线条的应用是否生动、流畅。</w:t>
      </w:r>
      <w:r w:rsidRPr="00D44B58">
        <w:rPr>
          <w:rFonts w:ascii="宋体" w:hAnsi="宋体" w:cs="宋体" w:hint="eastAsia"/>
          <w:sz w:val="28"/>
          <w:szCs w:val="28"/>
        </w:rPr>
        <w:t>在人物的比例、结构问题解决后，如何把线条组织得当，是画好速写的又一大关键所在。速写中主要以线的形式来表现，而线条是通过自身的长短、疏密及相互穿插来</w:t>
      </w:r>
      <w:r w:rsidRPr="00D44B58">
        <w:rPr>
          <w:rFonts w:ascii="宋体" w:hAnsi="宋体" w:cs="宋体" w:hint="eastAsia"/>
          <w:sz w:val="28"/>
          <w:szCs w:val="28"/>
        </w:rPr>
        <w:lastRenderedPageBreak/>
        <w:t>表现形体的，生动、流畅、穿插得当的线条可以形象、完美的表现对象，此所谓“巧”。</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fldChar w:fldCharType="begin"/>
      </w:r>
      <w:r w:rsidRPr="00D44B58">
        <w:rPr>
          <w:rFonts w:ascii="宋体" w:hAnsi="宋体" w:cs="宋体" w:hint="eastAsia"/>
          <w:sz w:val="28"/>
          <w:szCs w:val="28"/>
        </w:rPr>
        <w:instrText xml:space="preserve">INCLUDEPICTURE \d "http://5b0988e595225.cdn.sohucs.com/images/20180916/d586fa5a603940c29378f09a6b99547c.jpeg" \* MERGEFORMATINET </w:instrText>
      </w:r>
      <w:r w:rsidRPr="00D44B58">
        <w:rPr>
          <w:rFonts w:ascii="宋体" w:hAnsi="宋体" w:cs="宋体" w:hint="eastAsia"/>
          <w:sz w:val="28"/>
          <w:szCs w:val="28"/>
        </w:rPr>
        <w:fldChar w:fldCharType="separate"/>
      </w:r>
      <w:r w:rsidRPr="00D44B58">
        <w:rPr>
          <w:rFonts w:ascii="宋体" w:hAnsi="宋体" w:cs="宋体" w:hint="eastAsia"/>
          <w:noProof/>
          <w:sz w:val="28"/>
          <w:szCs w:val="28"/>
        </w:rPr>
        <w:drawing>
          <wp:inline distT="0" distB="0" distL="114300" distR="114300" wp14:anchorId="015892AA" wp14:editId="3DFF45FF">
            <wp:extent cx="4980305" cy="2411730"/>
            <wp:effectExtent l="0" t="0" r="10795" b="7620"/>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23"/>
                    <a:stretch>
                      <a:fillRect/>
                    </a:stretch>
                  </pic:blipFill>
                  <pic:spPr>
                    <a:xfrm>
                      <a:off x="0" y="0"/>
                      <a:ext cx="4980305" cy="2411730"/>
                    </a:xfrm>
                    <a:prstGeom prst="rect">
                      <a:avLst/>
                    </a:prstGeom>
                    <a:noFill/>
                    <a:ln>
                      <a:noFill/>
                    </a:ln>
                  </pic:spPr>
                </pic:pic>
              </a:graphicData>
            </a:graphic>
          </wp:inline>
        </w:drawing>
      </w:r>
      <w:r w:rsidRPr="00D44B58">
        <w:rPr>
          <w:rFonts w:ascii="宋体" w:hAnsi="宋体" w:cs="宋体" w:hint="eastAsia"/>
          <w:sz w:val="28"/>
          <w:szCs w:val="28"/>
        </w:rPr>
        <w:fldChar w:fldCharType="end"/>
      </w:r>
    </w:p>
    <w:p w:rsidR="00B97931" w:rsidRPr="00D44B58" w:rsidRDefault="00293DF9">
      <w:pPr>
        <w:pStyle w:val="a7"/>
        <w:widowControl/>
        <w:spacing w:beforeAutospacing="0" w:after="100" w:line="360" w:lineRule="auto"/>
        <w:rPr>
          <w:rFonts w:ascii="宋体" w:hAnsi="宋体" w:cs="宋体"/>
          <w:sz w:val="28"/>
          <w:szCs w:val="28"/>
        </w:rPr>
      </w:pPr>
      <w:r w:rsidRPr="00D44B58">
        <w:rPr>
          <w:rFonts w:ascii="宋体" w:hAnsi="宋体" w:cs="宋体" w:hint="eastAsia"/>
          <w:sz w:val="28"/>
          <w:szCs w:val="28"/>
        </w:rPr>
        <w:t>线条在运用的时候宜“整”，不可琐碎，过了线条运用关，则速写的整体水平就会得到一个质的提升。“用线”在表达速写语言里尤为重要，大家应研究线条的趣味，发现线条的魅力、情趣。</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fldChar w:fldCharType="begin"/>
      </w:r>
      <w:r w:rsidRPr="00D44B58">
        <w:rPr>
          <w:rFonts w:ascii="宋体" w:hAnsi="宋体" w:cs="宋体" w:hint="eastAsia"/>
          <w:sz w:val="28"/>
          <w:szCs w:val="28"/>
        </w:rPr>
        <w:instrText xml:space="preserve">INCLUDEPICTURE \d "http://5b0988e595225.cdn.sohucs.com/images/20180916/ad7584ec9a854c3c88f30417048a3148.jpeg" \* MERGEFORMATINET </w:instrText>
      </w:r>
      <w:r w:rsidRPr="00D44B58">
        <w:rPr>
          <w:rFonts w:ascii="宋体" w:hAnsi="宋体" w:cs="宋体" w:hint="eastAsia"/>
          <w:sz w:val="28"/>
          <w:szCs w:val="28"/>
        </w:rPr>
        <w:fldChar w:fldCharType="separate"/>
      </w:r>
      <w:r w:rsidRPr="00D44B58">
        <w:rPr>
          <w:rFonts w:ascii="宋体" w:hAnsi="宋体" w:cs="宋体" w:hint="eastAsia"/>
          <w:noProof/>
          <w:sz w:val="28"/>
          <w:szCs w:val="28"/>
        </w:rPr>
        <w:drawing>
          <wp:inline distT="0" distB="0" distL="114300" distR="114300" wp14:anchorId="052D10FF" wp14:editId="2CF1BEE9">
            <wp:extent cx="3533775" cy="2559685"/>
            <wp:effectExtent l="0" t="0" r="9525" b="12065"/>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24"/>
                    <a:stretch>
                      <a:fillRect/>
                    </a:stretch>
                  </pic:blipFill>
                  <pic:spPr>
                    <a:xfrm>
                      <a:off x="0" y="0"/>
                      <a:ext cx="3533775" cy="2559685"/>
                    </a:xfrm>
                    <a:prstGeom prst="rect">
                      <a:avLst/>
                    </a:prstGeom>
                    <a:noFill/>
                    <a:ln>
                      <a:noFill/>
                    </a:ln>
                  </pic:spPr>
                </pic:pic>
              </a:graphicData>
            </a:graphic>
          </wp:inline>
        </w:drawing>
      </w:r>
      <w:r w:rsidRPr="00D44B58">
        <w:rPr>
          <w:rFonts w:ascii="宋体" w:hAnsi="宋体" w:cs="宋体" w:hint="eastAsia"/>
          <w:sz w:val="28"/>
          <w:szCs w:val="28"/>
        </w:rPr>
        <w:fldChar w:fldCharType="end"/>
      </w:r>
    </w:p>
    <w:p w:rsidR="00B97931" w:rsidRPr="00D44B58" w:rsidRDefault="00293DF9">
      <w:pPr>
        <w:pStyle w:val="a7"/>
        <w:widowControl/>
        <w:spacing w:beforeAutospacing="0" w:after="100" w:line="360" w:lineRule="auto"/>
        <w:rPr>
          <w:rFonts w:ascii="宋体" w:hAnsi="宋体" w:cs="宋体"/>
          <w:sz w:val="28"/>
          <w:szCs w:val="28"/>
        </w:rPr>
      </w:pPr>
      <w:r w:rsidRPr="00D44B58">
        <w:rPr>
          <w:rFonts w:ascii="宋体" w:hAnsi="宋体" w:cs="宋体" w:hint="eastAsia"/>
          <w:sz w:val="28"/>
          <w:szCs w:val="28"/>
        </w:rPr>
        <w:lastRenderedPageBreak/>
        <w:t>大家要值得注意的是流畅的线条可增强画面表现力和生动性，线条的特质与形体结构的巧妙结合，是速写达到“气韵生动”的重要条件。当然，线、面结合的速写更利于增强绘画层次感。</w:t>
      </w:r>
    </w:p>
    <w:p w:rsidR="00B97931" w:rsidRPr="00D44B58" w:rsidRDefault="00293DF9">
      <w:pPr>
        <w:pStyle w:val="a7"/>
        <w:widowControl/>
        <w:spacing w:beforeAutospacing="0" w:line="360" w:lineRule="auto"/>
        <w:rPr>
          <w:rFonts w:ascii="宋体" w:hAnsi="宋体" w:cs="宋体"/>
          <w:sz w:val="28"/>
          <w:szCs w:val="28"/>
        </w:rPr>
      </w:pPr>
      <w:r w:rsidRPr="00D44B58">
        <w:rPr>
          <w:rStyle w:val="a8"/>
          <w:rFonts w:ascii="宋体" w:hAnsi="宋体" w:cs="宋体" w:hint="eastAsia"/>
          <w:sz w:val="28"/>
          <w:szCs w:val="28"/>
        </w:rPr>
        <w:t>是否体现出人物的个性特征及画面的整体效果</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在正确解决好人物的比例、动态，以及能够熟练的运用线条来表现所画对象后，是否体现出了人物的个性特征，突出了整体效果，给人以美感，是关系到考生能否拿到高分的问题。</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fldChar w:fldCharType="begin"/>
      </w:r>
      <w:r w:rsidRPr="00D44B58">
        <w:rPr>
          <w:rFonts w:ascii="宋体" w:hAnsi="宋体" w:cs="宋体" w:hint="eastAsia"/>
          <w:sz w:val="28"/>
          <w:szCs w:val="28"/>
        </w:rPr>
        <w:instrText xml:space="preserve">INCLUDEPICTURE \d "http://5b0988e595225.cdn.sohucs.com/images/20180916/700bf10bd3434e568773d96d94e12039.jpeg" \* MERGEFORMATINET </w:instrText>
      </w:r>
      <w:r w:rsidRPr="00D44B58">
        <w:rPr>
          <w:rFonts w:ascii="宋体" w:hAnsi="宋体" w:cs="宋体" w:hint="eastAsia"/>
          <w:sz w:val="28"/>
          <w:szCs w:val="28"/>
        </w:rPr>
        <w:fldChar w:fldCharType="separate"/>
      </w:r>
      <w:r w:rsidRPr="00D44B58">
        <w:rPr>
          <w:rFonts w:ascii="宋体" w:hAnsi="宋体" w:cs="宋体" w:hint="eastAsia"/>
          <w:noProof/>
          <w:sz w:val="28"/>
          <w:szCs w:val="28"/>
        </w:rPr>
        <w:drawing>
          <wp:inline distT="0" distB="0" distL="114300" distR="114300" wp14:anchorId="5135B3EE" wp14:editId="14448FA6">
            <wp:extent cx="3902710" cy="2504440"/>
            <wp:effectExtent l="0" t="0" r="2540" b="10160"/>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25"/>
                    <a:stretch>
                      <a:fillRect/>
                    </a:stretch>
                  </pic:blipFill>
                  <pic:spPr>
                    <a:xfrm>
                      <a:off x="0" y="0"/>
                      <a:ext cx="3902710" cy="2504440"/>
                    </a:xfrm>
                    <a:prstGeom prst="rect">
                      <a:avLst/>
                    </a:prstGeom>
                    <a:noFill/>
                    <a:ln>
                      <a:noFill/>
                    </a:ln>
                  </pic:spPr>
                </pic:pic>
              </a:graphicData>
            </a:graphic>
          </wp:inline>
        </w:drawing>
      </w:r>
      <w:r w:rsidRPr="00D44B58">
        <w:rPr>
          <w:rFonts w:ascii="宋体" w:hAnsi="宋体" w:cs="宋体" w:hint="eastAsia"/>
          <w:sz w:val="28"/>
          <w:szCs w:val="28"/>
        </w:rPr>
        <w:fldChar w:fldCharType="end"/>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这需要学生通过正确细致的观察对象的五官表情及动态，抓住人物的个性特征来加以细致表达，需要时，可略辅以适当的明暗调子来增强层次感，以提高感染力。</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lastRenderedPageBreak/>
        <w:fldChar w:fldCharType="begin"/>
      </w:r>
      <w:r w:rsidRPr="00D44B58">
        <w:rPr>
          <w:rFonts w:ascii="宋体" w:hAnsi="宋体" w:cs="宋体" w:hint="eastAsia"/>
          <w:sz w:val="28"/>
          <w:szCs w:val="28"/>
        </w:rPr>
        <w:instrText xml:space="preserve">INCLUDEPICTURE \d "http://5b0988e595225.cdn.sohucs.com/images/20180916/c1f0ae8fd8564bebb5e8ec55419dac76.jpeg" \* MERGEFORMATINET </w:instrText>
      </w:r>
      <w:r w:rsidRPr="00D44B58">
        <w:rPr>
          <w:rFonts w:ascii="宋体" w:hAnsi="宋体" w:cs="宋体" w:hint="eastAsia"/>
          <w:sz w:val="28"/>
          <w:szCs w:val="28"/>
        </w:rPr>
        <w:fldChar w:fldCharType="separate"/>
      </w:r>
      <w:r w:rsidRPr="00D44B58">
        <w:rPr>
          <w:rFonts w:ascii="宋体" w:hAnsi="宋体" w:cs="宋体" w:hint="eastAsia"/>
          <w:noProof/>
          <w:sz w:val="28"/>
          <w:szCs w:val="28"/>
        </w:rPr>
        <w:drawing>
          <wp:inline distT="0" distB="0" distL="114300" distR="114300" wp14:anchorId="25479325" wp14:editId="45E4C2FD">
            <wp:extent cx="4099560" cy="2634615"/>
            <wp:effectExtent l="0" t="0" r="15240" b="13335"/>
            <wp:docPr id="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IMG_260"/>
                    <pic:cNvPicPr>
                      <a:picLocks noChangeAspect="1"/>
                    </pic:cNvPicPr>
                  </pic:nvPicPr>
                  <pic:blipFill>
                    <a:blip r:embed="rId26"/>
                    <a:stretch>
                      <a:fillRect/>
                    </a:stretch>
                  </pic:blipFill>
                  <pic:spPr>
                    <a:xfrm>
                      <a:off x="0" y="0"/>
                      <a:ext cx="4099560" cy="2634615"/>
                    </a:xfrm>
                    <a:prstGeom prst="rect">
                      <a:avLst/>
                    </a:prstGeom>
                    <a:noFill/>
                    <a:ln>
                      <a:noFill/>
                    </a:ln>
                  </pic:spPr>
                </pic:pic>
              </a:graphicData>
            </a:graphic>
          </wp:inline>
        </w:drawing>
      </w:r>
      <w:r w:rsidRPr="00D44B58">
        <w:rPr>
          <w:rFonts w:ascii="宋体" w:hAnsi="宋体" w:cs="宋体" w:hint="eastAsia"/>
          <w:sz w:val="28"/>
          <w:szCs w:val="28"/>
        </w:rPr>
        <w:fldChar w:fldCharType="end"/>
      </w:r>
    </w:p>
    <w:p w:rsidR="00B97931" w:rsidRPr="00D44B58" w:rsidRDefault="00293DF9">
      <w:pPr>
        <w:pStyle w:val="a7"/>
        <w:widowControl/>
        <w:spacing w:beforeAutospacing="0" w:line="360" w:lineRule="auto"/>
        <w:rPr>
          <w:rFonts w:ascii="宋体" w:hAnsi="宋体" w:cs="宋体"/>
          <w:sz w:val="28"/>
          <w:szCs w:val="28"/>
        </w:rPr>
      </w:pPr>
      <w:r w:rsidRPr="00D44B58">
        <w:rPr>
          <w:rStyle w:val="a8"/>
          <w:rFonts w:ascii="宋体" w:hAnsi="宋体" w:cs="宋体" w:hint="eastAsia"/>
          <w:sz w:val="28"/>
          <w:szCs w:val="28"/>
        </w:rPr>
        <w:t>【牢记】</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1、人物要错落有序，有遮挡，有虚实、有前后。</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2、人物刻画的时候要线条顺畅，轻</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重有序，该卡点就要卡点，放松就放松。</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3、人物表情可以有趣。</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4、每个人都要有眼神的交流。</w:t>
      </w:r>
    </w:p>
    <w:p w:rsidR="00B97931" w:rsidRPr="00D44B58" w:rsidRDefault="00293DF9">
      <w:pPr>
        <w:pStyle w:val="a7"/>
        <w:widowControl/>
        <w:spacing w:beforeAutospacing="0" w:line="360" w:lineRule="auto"/>
        <w:rPr>
          <w:rFonts w:ascii="宋体" w:hAnsi="宋体" w:cs="宋体"/>
          <w:sz w:val="28"/>
          <w:szCs w:val="28"/>
        </w:rPr>
      </w:pPr>
      <w:r w:rsidRPr="00D44B58">
        <w:rPr>
          <w:rFonts w:ascii="宋体" w:hAnsi="宋体" w:cs="宋体" w:hint="eastAsia"/>
          <w:sz w:val="28"/>
          <w:szCs w:val="28"/>
        </w:rPr>
        <w:t>5、两个在交流的人身体要和对话的人</w:t>
      </w:r>
      <w:proofErr w:type="gramStart"/>
      <w:r w:rsidRPr="00D44B58">
        <w:rPr>
          <w:rFonts w:ascii="宋体" w:hAnsi="宋体" w:cs="宋体" w:hint="eastAsia"/>
          <w:sz w:val="28"/>
          <w:szCs w:val="28"/>
        </w:rPr>
        <w:t>有倾</w:t>
      </w:r>
      <w:proofErr w:type="gramEnd"/>
      <w:r w:rsidRPr="00D44B58">
        <w:rPr>
          <w:rFonts w:ascii="宋体" w:hAnsi="宋体" w:cs="宋体" w:hint="eastAsia"/>
          <w:sz w:val="28"/>
          <w:szCs w:val="28"/>
        </w:rPr>
        <w:t>向。</w:t>
      </w:r>
    </w:p>
    <w:p w:rsidR="00B97931" w:rsidRPr="00D44B58" w:rsidRDefault="00293DF9" w:rsidP="00D44B58">
      <w:pPr>
        <w:pStyle w:val="a7"/>
        <w:widowControl/>
        <w:spacing w:beforeAutospacing="0" w:line="360" w:lineRule="auto"/>
        <w:ind w:firstLineChars="200" w:firstLine="560"/>
        <w:rPr>
          <w:rFonts w:ascii="宋体" w:hAnsi="宋体" w:cs="宋体"/>
          <w:sz w:val="28"/>
          <w:szCs w:val="28"/>
        </w:rPr>
      </w:pPr>
      <w:r w:rsidRPr="00D44B58">
        <w:rPr>
          <w:rFonts w:ascii="宋体" w:hAnsi="宋体" w:cs="宋体" w:hint="eastAsia"/>
          <w:sz w:val="28"/>
          <w:szCs w:val="28"/>
          <w:shd w:val="clear" w:color="auto" w:fill="F9F9F9"/>
        </w:rPr>
        <w:t>做到以上几点，在高中课程模式下速写可以得到很好的练习，培养敏锐的观察能力，快速准确的抓</w:t>
      </w:r>
      <w:proofErr w:type="gramStart"/>
      <w:r w:rsidRPr="00D44B58">
        <w:rPr>
          <w:rFonts w:ascii="宋体" w:hAnsi="宋体" w:cs="宋体" w:hint="eastAsia"/>
          <w:sz w:val="28"/>
          <w:szCs w:val="28"/>
          <w:shd w:val="clear" w:color="auto" w:fill="F9F9F9"/>
        </w:rPr>
        <w:t>形能力</w:t>
      </w:r>
      <w:proofErr w:type="gramEnd"/>
      <w:r w:rsidRPr="00D44B58">
        <w:rPr>
          <w:rFonts w:ascii="宋体" w:hAnsi="宋体" w:cs="宋体" w:hint="eastAsia"/>
          <w:sz w:val="28"/>
          <w:szCs w:val="28"/>
          <w:shd w:val="clear" w:color="auto" w:fill="F9F9F9"/>
        </w:rPr>
        <w:t>和到位的概括能力，具备了扎实的造型基础，就能更轻松应对高考，从而取得优异的成绩。</w:t>
      </w:r>
    </w:p>
    <w:p w:rsidR="00B97931" w:rsidRDefault="00B97931"/>
    <w:p w:rsidR="00B97931" w:rsidRDefault="00293DF9">
      <w:pPr>
        <w:pStyle w:val="1"/>
        <w:numPr>
          <w:ilvl w:val="0"/>
          <w:numId w:val="7"/>
        </w:numPr>
        <w:rPr>
          <w:sz w:val="36"/>
          <w14:textOutline w14:w="9525" w14:cap="rnd" w14:cmpd="sng" w14:algn="ctr">
            <w14:solidFill>
              <w14:schemeClr w14:val="accent1"/>
            </w14:solidFill>
            <w14:prstDash w14:val="solid"/>
            <w14:bevel/>
          </w14:textOutline>
        </w:rPr>
      </w:pPr>
      <w:bookmarkStart w:id="21" w:name="_Toc10128349"/>
      <w:r>
        <w:rPr>
          <w:rFonts w:hint="eastAsia"/>
          <w:sz w:val="36"/>
          <w14:textOutline w14:w="9525" w14:cap="rnd" w14:cmpd="sng" w14:algn="ctr">
            <w14:solidFill>
              <w14:schemeClr w14:val="accent1"/>
            </w14:solidFill>
            <w14:prstDash w14:val="solid"/>
            <w14:bevel/>
          </w14:textOutline>
        </w:rPr>
        <w:lastRenderedPageBreak/>
        <w:t>教学反思</w:t>
      </w:r>
      <w:bookmarkEnd w:id="21"/>
      <w:r>
        <w:rPr>
          <w:rFonts w:hint="eastAsia"/>
          <w:sz w:val="36"/>
          <w14:textOutline w14:w="9525" w14:cap="rnd" w14:cmpd="sng" w14:algn="ctr">
            <w14:solidFill>
              <w14:schemeClr w14:val="accent1"/>
            </w14:solidFill>
            <w14:prstDash w14:val="solid"/>
            <w14:bevel/>
          </w14:textOutline>
        </w:rPr>
        <w:t xml:space="preserve">  </w:t>
      </w:r>
    </w:p>
    <w:p w:rsidR="00B97931" w:rsidRDefault="00293DF9" w:rsidP="005E585D">
      <w:pPr>
        <w:pStyle w:val="3"/>
        <w:ind w:firstLineChars="900" w:firstLine="2891"/>
      </w:pPr>
      <w:bookmarkStart w:id="22" w:name="_Toc10128350"/>
      <w:r>
        <w:rPr>
          <w:rFonts w:hint="eastAsia"/>
        </w:rPr>
        <w:t>教学反思</w:t>
      </w:r>
      <w:bookmarkEnd w:id="22"/>
    </w:p>
    <w:p w:rsidR="00B97931" w:rsidRDefault="00293DF9">
      <w:pPr>
        <w:pStyle w:val="3"/>
        <w:ind w:firstLineChars="600" w:firstLine="1928"/>
      </w:pPr>
      <w:bookmarkStart w:id="23" w:name="_Toc10128351"/>
      <w:r>
        <w:rPr>
          <w:rFonts w:hint="eastAsia"/>
        </w:rPr>
        <w:t>——</w:t>
      </w:r>
      <w:proofErr w:type="gramStart"/>
      <w:r>
        <w:rPr>
          <w:rFonts w:hint="eastAsia"/>
        </w:rPr>
        <w:t>内训美术</w:t>
      </w:r>
      <w:proofErr w:type="gramEnd"/>
      <w:r>
        <w:rPr>
          <w:rFonts w:hint="eastAsia"/>
        </w:rPr>
        <w:t>专业技能知识总结与心得体会</w:t>
      </w:r>
      <w:bookmarkEnd w:id="23"/>
    </w:p>
    <w:p w:rsidR="00B97931" w:rsidRDefault="00293DF9">
      <w:pPr>
        <w:ind w:firstLine="560"/>
        <w:rPr>
          <w:rFonts w:ascii="仿宋" w:eastAsia="仿宋" w:hAnsi="仿宋" w:cs="仿宋"/>
          <w:b/>
          <w:bCs/>
          <w:sz w:val="28"/>
          <w:szCs w:val="28"/>
        </w:rPr>
      </w:pPr>
      <w:r>
        <w:rPr>
          <w:rFonts w:ascii="仿宋" w:eastAsia="仿宋" w:hAnsi="仿宋" w:cs="仿宋" w:hint="eastAsia"/>
          <w:sz w:val="28"/>
          <w:szCs w:val="28"/>
        </w:rPr>
        <w:t>在美术高考竞争日益激烈的形势下，优秀的专业教师团队是核心的竞争力之一，为此，学校大力加强美术教师的培训工作，艺体处也通过各平台对教师进行有效</w:t>
      </w:r>
      <w:proofErr w:type="gramStart"/>
      <w:r>
        <w:rPr>
          <w:rFonts w:ascii="仿宋" w:eastAsia="仿宋" w:hAnsi="仿宋" w:cs="仿宋" w:hint="eastAsia"/>
          <w:sz w:val="28"/>
          <w:szCs w:val="28"/>
        </w:rPr>
        <w:t>的内训和</w:t>
      </w:r>
      <w:proofErr w:type="gramEnd"/>
      <w:r>
        <w:rPr>
          <w:rFonts w:ascii="仿宋" w:eastAsia="仿宋" w:hAnsi="仿宋" w:cs="仿宋" w:hint="eastAsia"/>
          <w:sz w:val="28"/>
          <w:szCs w:val="28"/>
        </w:rPr>
        <w:t>外培，不断拓宽教师们的眼界，促进美术专业教师团队水平健康稳步的提升。全国色彩名师胡波纹和速写名师王春光应邀到我校给全体美术老师进行教学示范和交流。通过两位老师的师范交流，我受益颇丰。</w:t>
      </w:r>
    </w:p>
    <w:p w:rsidR="00B97931" w:rsidRDefault="00293DF9">
      <w:pPr>
        <w:ind w:firstLineChars="200" w:firstLine="560"/>
        <w:rPr>
          <w:rFonts w:ascii="仿宋" w:eastAsia="仿宋" w:hAnsi="仿宋" w:cs="仿宋"/>
          <w:sz w:val="28"/>
          <w:szCs w:val="28"/>
        </w:rPr>
      </w:pPr>
      <w:r>
        <w:rPr>
          <w:rFonts w:ascii="仿宋" w:eastAsia="仿宋" w:hAnsi="仿宋" w:cs="仿宋" w:hint="eastAsia"/>
          <w:sz w:val="28"/>
          <w:szCs w:val="28"/>
        </w:rPr>
        <w:t>王老师这次做的是速写单人写生示范和速写三人命题默画示范。</w:t>
      </w:r>
    </w:p>
    <w:p w:rsidR="00B97931" w:rsidRDefault="00293DF9">
      <w:pPr>
        <w:rPr>
          <w:rFonts w:ascii="仿宋" w:eastAsia="仿宋" w:hAnsi="仿宋" w:cs="仿宋"/>
          <w:sz w:val="28"/>
          <w:szCs w:val="28"/>
        </w:rPr>
      </w:pP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．清华美术学院招生情况介绍。</w:t>
      </w:r>
    </w:p>
    <w:p w:rsidR="00B97931" w:rsidRDefault="00293DF9" w:rsidP="009A43A0">
      <w:pPr>
        <w:ind w:firstLineChars="200" w:firstLine="560"/>
        <w:rPr>
          <w:rFonts w:ascii="仿宋" w:eastAsia="仿宋" w:hAnsi="仿宋" w:cs="仿宋"/>
          <w:sz w:val="28"/>
          <w:szCs w:val="28"/>
        </w:rPr>
      </w:pPr>
      <w:r>
        <w:rPr>
          <w:rFonts w:ascii="仿宋" w:eastAsia="仿宋" w:hAnsi="仿宋" w:cs="仿宋" w:hint="eastAsia"/>
          <w:sz w:val="28"/>
          <w:szCs w:val="28"/>
        </w:rPr>
        <w:t>王老师介绍了清华美术学院每年录取人数240人左右，包括美术学、设计学、史论学。北京占15%的名额，即36人，全国各省四倍发合格证。除北京站外发816张证。全国报考清华的人数2万人左右。清华美术学科史论，全看文化分数，600多至700多分，美术学院两个方向设计方向和造型方向。文化分数分别为400多分和500多分。清华考试的目的是通过一张作品把学生的综合素质体现出来，清华的考题鲜明，鲜活的人，鲜活的场景动态。联考是基本功的考察加上阅卷老师的个人喜好。</w:t>
      </w:r>
    </w:p>
    <w:p w:rsidR="00B97931" w:rsidRDefault="00293DF9">
      <w:pPr>
        <w:ind w:firstLineChars="200" w:firstLine="560"/>
        <w:rPr>
          <w:rFonts w:ascii="仿宋" w:eastAsia="仿宋" w:hAnsi="仿宋" w:cs="仿宋"/>
          <w:sz w:val="28"/>
          <w:szCs w:val="28"/>
        </w:rPr>
      </w:pPr>
      <w:r>
        <w:rPr>
          <w:rFonts w:ascii="仿宋" w:eastAsia="仿宋" w:hAnsi="仿宋" w:cs="仿宋" w:hint="eastAsia"/>
          <w:sz w:val="28"/>
          <w:szCs w:val="28"/>
        </w:rPr>
        <w:t>二，速写学科的讲解。其中举例交流也比较客观。</w:t>
      </w:r>
    </w:p>
    <w:p w:rsidR="00B97931" w:rsidRDefault="00293DF9">
      <w:pPr>
        <w:ind w:firstLine="560"/>
        <w:rPr>
          <w:rFonts w:ascii="仿宋" w:eastAsia="仿宋" w:hAnsi="仿宋" w:cs="仿宋"/>
          <w:sz w:val="28"/>
          <w:szCs w:val="28"/>
        </w:rPr>
      </w:pPr>
      <w:r>
        <w:rPr>
          <w:rFonts w:ascii="仿宋" w:eastAsia="仿宋" w:hAnsi="仿宋" w:cs="仿宋" w:hint="eastAsia"/>
          <w:sz w:val="28"/>
          <w:szCs w:val="28"/>
        </w:rPr>
        <w:t>1.举例一名清华考96名同学的速写。这张速写内容是一群小朋</w:t>
      </w:r>
      <w:r>
        <w:rPr>
          <w:rFonts w:ascii="仿宋" w:eastAsia="仿宋" w:hAnsi="仿宋" w:cs="仿宋" w:hint="eastAsia"/>
          <w:sz w:val="28"/>
          <w:szCs w:val="28"/>
        </w:rPr>
        <w:lastRenderedPageBreak/>
        <w:t>友在看虫子。这个题目是老师之前有训练过的童年的题目，这张作业是和老师一起共修改了11遍。其中主要强调了这名同学意志的坚定性，他的文化成绩只有300多分，不建议考清华，但是他坚定了自己想要清华的目标，结果速写单科成绩250分，其余两科200分左右，清华考试的绘画技术占了十分之一，想法占十分之九。在考试阅卷过程中，老师比较喜欢别致，真情实感的表达。真情实感不等于刻意的哗众取宠，有别致的画法，有学生的真情实感。其次是视觉动态的选择，微动态也算动态，小的姿势、小的细节、画面四个角都是诚恳。例如试卷上面的小玩意、后面人物的睡觉、后面人物的围巾、手机、表情、不同的发型、后面小朋友的状态和教室的书桌透视，还有前面打开的书本，以及座位旁边下的水壶，每一个都是精心的安排和精致的刻画。</w:t>
      </w:r>
    </w:p>
    <w:p w:rsidR="00B97931" w:rsidRDefault="00293DF9">
      <w:pPr>
        <w:ind w:firstLine="560"/>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noProof/>
          <w:sz w:val="28"/>
          <w:szCs w:val="28"/>
        </w:rPr>
        <w:drawing>
          <wp:inline distT="0" distB="0" distL="114300" distR="114300">
            <wp:extent cx="2320925" cy="3760470"/>
            <wp:effectExtent l="0" t="0" r="3175" b="11430"/>
            <wp:docPr id="11" name="图片 7" descr="a7e470b8c3e8b2501831122b76f37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a7e470b8c3e8b2501831122b76f371a"/>
                    <pic:cNvPicPr>
                      <a:picLocks noChangeAspect="1"/>
                    </pic:cNvPicPr>
                  </pic:nvPicPr>
                  <pic:blipFill>
                    <a:blip r:embed="rId27"/>
                    <a:stretch>
                      <a:fillRect/>
                    </a:stretch>
                  </pic:blipFill>
                  <pic:spPr>
                    <a:xfrm>
                      <a:off x="0" y="0"/>
                      <a:ext cx="2320925" cy="3760470"/>
                    </a:xfrm>
                    <a:prstGeom prst="rect">
                      <a:avLst/>
                    </a:prstGeom>
                    <a:noFill/>
                    <a:ln>
                      <a:noFill/>
                    </a:ln>
                  </pic:spPr>
                </pic:pic>
              </a:graphicData>
            </a:graphic>
          </wp:inline>
        </w:drawing>
      </w:r>
      <w:r>
        <w:rPr>
          <w:rFonts w:ascii="仿宋" w:eastAsia="仿宋" w:hAnsi="仿宋" w:cs="仿宋" w:hint="eastAsia"/>
          <w:sz w:val="28"/>
          <w:szCs w:val="28"/>
        </w:rPr>
        <w:t xml:space="preserve"> </w:t>
      </w:r>
      <w:r>
        <w:rPr>
          <w:rFonts w:ascii="仿宋" w:eastAsia="仿宋" w:hAnsi="仿宋" w:cs="仿宋" w:hint="eastAsia"/>
          <w:noProof/>
          <w:sz w:val="28"/>
          <w:szCs w:val="28"/>
        </w:rPr>
        <w:drawing>
          <wp:inline distT="0" distB="0" distL="114300" distR="114300">
            <wp:extent cx="2122805" cy="3763010"/>
            <wp:effectExtent l="0" t="0" r="10795" b="8890"/>
            <wp:docPr id="14" name="图片 8" descr="57bb95fba7f2f5f7a10f5c7349eb9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57bb95fba7f2f5f7a10f5c7349eb93e"/>
                    <pic:cNvPicPr>
                      <a:picLocks noChangeAspect="1"/>
                    </pic:cNvPicPr>
                  </pic:nvPicPr>
                  <pic:blipFill>
                    <a:blip r:embed="rId28"/>
                    <a:stretch>
                      <a:fillRect/>
                    </a:stretch>
                  </pic:blipFill>
                  <pic:spPr>
                    <a:xfrm>
                      <a:off x="0" y="0"/>
                      <a:ext cx="2122805" cy="3763010"/>
                    </a:xfrm>
                    <a:prstGeom prst="rect">
                      <a:avLst/>
                    </a:prstGeom>
                    <a:noFill/>
                    <a:ln>
                      <a:noFill/>
                    </a:ln>
                  </pic:spPr>
                </pic:pic>
              </a:graphicData>
            </a:graphic>
          </wp:inline>
        </w:drawing>
      </w:r>
    </w:p>
    <w:p w:rsidR="00B97931" w:rsidRDefault="00293DF9">
      <w:pPr>
        <w:numPr>
          <w:ilvl w:val="0"/>
          <w:numId w:val="8"/>
        </w:numPr>
        <w:ind w:firstLine="560"/>
        <w:rPr>
          <w:rFonts w:ascii="仿宋" w:eastAsia="仿宋" w:hAnsi="仿宋" w:cs="仿宋"/>
          <w:sz w:val="28"/>
          <w:szCs w:val="28"/>
        </w:rPr>
      </w:pPr>
      <w:r>
        <w:rPr>
          <w:rFonts w:ascii="仿宋" w:eastAsia="仿宋" w:hAnsi="仿宋" w:cs="仿宋" w:hint="eastAsia"/>
          <w:sz w:val="28"/>
          <w:szCs w:val="28"/>
        </w:rPr>
        <w:lastRenderedPageBreak/>
        <w:t>举例一名同学川美的速写考第一名，然后清华美术学院速写考了45名。速写的内容是寝室一角，之前参考的方案是父子之间，</w:t>
      </w:r>
      <w:proofErr w:type="gramStart"/>
      <w:r>
        <w:rPr>
          <w:rFonts w:ascii="仿宋" w:eastAsia="仿宋" w:hAnsi="仿宋" w:cs="仿宋" w:hint="eastAsia"/>
          <w:sz w:val="28"/>
          <w:szCs w:val="28"/>
        </w:rPr>
        <w:t>这幅画改了</w:t>
      </w:r>
      <w:proofErr w:type="gramEnd"/>
      <w:r>
        <w:rPr>
          <w:rFonts w:ascii="仿宋" w:eastAsia="仿宋" w:hAnsi="仿宋" w:cs="仿宋" w:hint="eastAsia"/>
          <w:sz w:val="28"/>
          <w:szCs w:val="28"/>
        </w:rPr>
        <w:t>11遍，从构思到构图，到每一个形象的修改，实际上在这个过程中获得了一个熟练的两人组合。每一个不同年龄特征的人和小孩儿的搭配都是可以随便替换的。然后再解决绘画中遇到的一些其他问题，小朋友不够萌，形象</w:t>
      </w:r>
      <w:proofErr w:type="gramStart"/>
      <w:r>
        <w:rPr>
          <w:rFonts w:ascii="仿宋" w:eastAsia="仿宋" w:hAnsi="仿宋" w:cs="仿宋" w:hint="eastAsia"/>
          <w:sz w:val="28"/>
          <w:szCs w:val="28"/>
        </w:rPr>
        <w:t>肩</w:t>
      </w:r>
      <w:proofErr w:type="gramEnd"/>
      <w:r>
        <w:rPr>
          <w:rFonts w:ascii="仿宋" w:eastAsia="仿宋" w:hAnsi="仿宋" w:cs="仿宋" w:hint="eastAsia"/>
          <w:sz w:val="28"/>
          <w:szCs w:val="28"/>
        </w:rPr>
        <w:t>太宽等问题，都能够得到有效的改善。通过训练任何的不舒服，最后都能变得很舒服。在画面中经营思路，把一堆乱七八糟出现的不是有效的存在场景进行修改，做好画面的韵律关系。在考清华的试卷中零碎的优秀很多，零碎的精致很多，但是整体精致的画面很少，所以在考题中，抓住重点，抓住画眼，完成一幅完整的作品，不乱的作品是考取清华的关键。</w:t>
      </w:r>
    </w:p>
    <w:p w:rsidR="00B97931" w:rsidRDefault="00293DF9" w:rsidP="009A43A0">
      <w:pPr>
        <w:ind w:firstLine="560"/>
        <w:rPr>
          <w:rFonts w:ascii="仿宋" w:eastAsia="仿宋" w:hAnsi="仿宋" w:cs="仿宋"/>
          <w:sz w:val="28"/>
          <w:szCs w:val="28"/>
        </w:rPr>
      </w:pPr>
      <w:r>
        <w:rPr>
          <w:rFonts w:ascii="仿宋" w:eastAsia="仿宋" w:hAnsi="仿宋" w:cs="仿宋" w:hint="eastAsia"/>
          <w:sz w:val="28"/>
          <w:szCs w:val="28"/>
        </w:rPr>
        <w:t>3.举例一名喜欢画漫画，速写功底不错的学生，清华速写考分为195分，这一类的学生专业要往回收。因为他们很享受漫画基础，其实这也很危险。阅卷老师会用漫画的标准去打分，相对于喜欢漫画，并没有掌握好漫画的基本功同学，这就没有什么明显的优势，所以别太相信动漫，还是要画场景速写。漫画最大的麻烦是会显得人物的感染力会打折扣，因为漫画形象缺乏真实感。不要彻底去否定，也不要彻底的去夸奖，要明白学生接受某一个风格其实是对接受夸奖的坚持，而不是对于绘画的热爱。要保留一点点学生的兴趣爱好和自信心。</w:t>
      </w:r>
    </w:p>
    <w:p w:rsidR="00B97931" w:rsidRDefault="00293DF9">
      <w:pPr>
        <w:ind w:firstLine="560"/>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extent cx="2321900" cy="4562475"/>
            <wp:effectExtent l="0" t="0" r="2540" b="0"/>
            <wp:docPr id="15" name="图片 9" descr="47e9f1fb842d7745bc0d1b3e068bb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47e9f1fb842d7745bc0d1b3e068bb0e"/>
                    <pic:cNvPicPr>
                      <a:picLocks noChangeAspect="1"/>
                    </pic:cNvPicPr>
                  </pic:nvPicPr>
                  <pic:blipFill>
                    <a:blip r:embed="rId29"/>
                    <a:stretch>
                      <a:fillRect/>
                    </a:stretch>
                  </pic:blipFill>
                  <pic:spPr>
                    <a:xfrm>
                      <a:off x="0" y="0"/>
                      <a:ext cx="2323878" cy="4566362"/>
                    </a:xfrm>
                    <a:prstGeom prst="rect">
                      <a:avLst/>
                    </a:prstGeom>
                    <a:noFill/>
                    <a:ln>
                      <a:noFill/>
                    </a:ln>
                  </pic:spPr>
                </pic:pic>
              </a:graphicData>
            </a:graphic>
          </wp:inline>
        </w:drawing>
      </w:r>
      <w:r>
        <w:rPr>
          <w:rFonts w:ascii="仿宋" w:eastAsia="仿宋" w:hAnsi="仿宋" w:cs="仿宋"/>
          <w:noProof/>
          <w:sz w:val="28"/>
          <w:szCs w:val="28"/>
        </w:rPr>
        <w:drawing>
          <wp:inline distT="0" distB="0" distL="114300" distR="114300">
            <wp:extent cx="2343150" cy="4550663"/>
            <wp:effectExtent l="0" t="0" r="0" b="2540"/>
            <wp:docPr id="16" name="图片 10" descr="88c935cdab059aaca21dc40ccd55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88c935cdab059aaca21dc40ccd5539a"/>
                    <pic:cNvPicPr>
                      <a:picLocks noChangeAspect="1"/>
                    </pic:cNvPicPr>
                  </pic:nvPicPr>
                  <pic:blipFill>
                    <a:blip r:embed="rId30"/>
                    <a:stretch>
                      <a:fillRect/>
                    </a:stretch>
                  </pic:blipFill>
                  <pic:spPr>
                    <a:xfrm>
                      <a:off x="0" y="0"/>
                      <a:ext cx="2345258" cy="4554757"/>
                    </a:xfrm>
                    <a:prstGeom prst="rect">
                      <a:avLst/>
                    </a:prstGeom>
                    <a:noFill/>
                    <a:ln>
                      <a:noFill/>
                    </a:ln>
                  </pic:spPr>
                </pic:pic>
              </a:graphicData>
            </a:graphic>
          </wp:inline>
        </w:drawing>
      </w:r>
    </w:p>
    <w:p w:rsidR="00B97931" w:rsidRDefault="00B97931">
      <w:pPr>
        <w:ind w:firstLine="560"/>
        <w:rPr>
          <w:rFonts w:ascii="仿宋" w:eastAsia="仿宋" w:hAnsi="仿宋" w:cs="仿宋"/>
          <w:sz w:val="28"/>
          <w:szCs w:val="28"/>
        </w:rPr>
      </w:pPr>
    </w:p>
    <w:p w:rsidR="00B97931" w:rsidRDefault="00293DF9">
      <w:pPr>
        <w:numPr>
          <w:ilvl w:val="0"/>
          <w:numId w:val="8"/>
        </w:numPr>
        <w:ind w:firstLine="560"/>
        <w:rPr>
          <w:rFonts w:ascii="仿宋" w:eastAsia="仿宋" w:hAnsi="仿宋" w:cs="仿宋"/>
          <w:sz w:val="28"/>
          <w:szCs w:val="28"/>
        </w:rPr>
      </w:pPr>
      <w:r>
        <w:rPr>
          <w:rFonts w:ascii="仿宋" w:eastAsia="仿宋" w:hAnsi="仿宋" w:cs="仿宋" w:hint="eastAsia"/>
          <w:sz w:val="28"/>
          <w:szCs w:val="28"/>
        </w:rPr>
        <w:t>例子一名考了清华51名的同学，文化成绩431分，然后英语刚过线。画面中右边的母亲就是小孩画的隔壁的同学，小女孩揪母亲的头发，这一动态组合为画面的画眼。然后衣服从羽绒服改成了黑色毛衣，加了一个浅色的披肩，利于区分头发和身体的颜色。洒掉的饮料可乐往下流，之前画的比较强，老师强调弱化的画面关系，进一步进行调整。</w:t>
      </w:r>
    </w:p>
    <w:p w:rsidR="00B97931" w:rsidRDefault="00293DF9">
      <w:pPr>
        <w:ind w:left="560"/>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extent cx="2314575" cy="4185285"/>
            <wp:effectExtent l="0" t="0" r="9525" b="5715"/>
            <wp:docPr id="17" name="图片 11" descr="10d3aa6b471dc41f4c917c0fa0e19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descr="10d3aa6b471dc41f4c917c0fa0e19b9"/>
                    <pic:cNvPicPr>
                      <a:picLocks noChangeAspect="1"/>
                    </pic:cNvPicPr>
                  </pic:nvPicPr>
                  <pic:blipFill>
                    <a:blip r:embed="rId31"/>
                    <a:stretch>
                      <a:fillRect/>
                    </a:stretch>
                  </pic:blipFill>
                  <pic:spPr>
                    <a:xfrm>
                      <a:off x="0" y="0"/>
                      <a:ext cx="2314575" cy="4185285"/>
                    </a:xfrm>
                    <a:prstGeom prst="rect">
                      <a:avLst/>
                    </a:prstGeom>
                    <a:noFill/>
                    <a:ln>
                      <a:noFill/>
                    </a:ln>
                  </pic:spPr>
                </pic:pic>
              </a:graphicData>
            </a:graphic>
          </wp:inline>
        </w:drawing>
      </w:r>
      <w:r>
        <w:rPr>
          <w:rFonts w:ascii="仿宋" w:eastAsia="仿宋" w:hAnsi="仿宋" w:cs="仿宋" w:hint="eastAsia"/>
          <w:noProof/>
          <w:sz w:val="28"/>
          <w:szCs w:val="28"/>
        </w:rPr>
        <w:drawing>
          <wp:inline distT="0" distB="0" distL="114300" distR="114300">
            <wp:extent cx="2297430" cy="4156710"/>
            <wp:effectExtent l="0" t="0" r="7620" b="15240"/>
            <wp:docPr id="18" name="图片 12" descr="0e7bb8b2e1cb2762414e8bffb162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descr="0e7bb8b2e1cb2762414e8bffb162a18"/>
                    <pic:cNvPicPr>
                      <a:picLocks noChangeAspect="1"/>
                    </pic:cNvPicPr>
                  </pic:nvPicPr>
                  <pic:blipFill>
                    <a:blip r:embed="rId32"/>
                    <a:stretch>
                      <a:fillRect/>
                    </a:stretch>
                  </pic:blipFill>
                  <pic:spPr>
                    <a:xfrm>
                      <a:off x="0" y="0"/>
                      <a:ext cx="2297430" cy="4156710"/>
                    </a:xfrm>
                    <a:prstGeom prst="rect">
                      <a:avLst/>
                    </a:prstGeom>
                    <a:noFill/>
                    <a:ln>
                      <a:noFill/>
                    </a:ln>
                  </pic:spPr>
                </pic:pic>
              </a:graphicData>
            </a:graphic>
          </wp:inline>
        </w:drawing>
      </w:r>
    </w:p>
    <w:p w:rsidR="00B97931" w:rsidRDefault="00B97931">
      <w:pPr>
        <w:ind w:left="560"/>
        <w:rPr>
          <w:rFonts w:ascii="仿宋" w:eastAsia="仿宋" w:hAnsi="仿宋" w:cs="仿宋"/>
          <w:sz w:val="28"/>
          <w:szCs w:val="28"/>
        </w:rPr>
      </w:pPr>
    </w:p>
    <w:p w:rsidR="00B97931" w:rsidRDefault="00293DF9">
      <w:pPr>
        <w:ind w:firstLineChars="200" w:firstLine="560"/>
        <w:rPr>
          <w:rFonts w:ascii="仿宋" w:eastAsia="仿宋" w:hAnsi="仿宋" w:cs="仿宋"/>
          <w:sz w:val="28"/>
          <w:szCs w:val="28"/>
        </w:rPr>
      </w:pPr>
      <w:r>
        <w:rPr>
          <w:rFonts w:ascii="仿宋" w:eastAsia="仿宋" w:hAnsi="仿宋" w:cs="仿宋" w:hint="eastAsia"/>
          <w:sz w:val="28"/>
          <w:szCs w:val="28"/>
        </w:rPr>
        <w:t>5.举例另一幅同学的速写作品。速写题目是童年，这位同学选择的方案是小男生一起弹弹珠。之前选用的俯视角度，小朋友的神情动态，这个角度不利于表现，构图要换，换成了仰视角度。然后换构图，换形象，考清华最多最大的问题就是每个学生都有自己的风格，你得遵循他的风格去，让他去调整，后面再把弹珠换成了虫子，之前画的蚂蚁，但是蚂蚁不如甲虫，甲虫更大，而且更有特征，然后在甲虫身体上还插了一面旗子，旗子之前有画日本国旗，后面改掉不画日本国旗。因为这属于政治领域，清华考试一般是不太会允许出现这样政治敏感有争议的话题出现。</w:t>
      </w:r>
    </w:p>
    <w:p w:rsidR="00B97931" w:rsidRDefault="00293DF9">
      <w:pPr>
        <w:rPr>
          <w:rFonts w:ascii="仿宋" w:eastAsia="仿宋" w:hAnsi="仿宋" w:cs="仿宋"/>
          <w:sz w:val="28"/>
          <w:szCs w:val="28"/>
        </w:rPr>
      </w:pPr>
      <w:r>
        <w:rPr>
          <w:rFonts w:ascii="仿宋" w:eastAsia="仿宋" w:hAnsi="仿宋" w:cs="仿宋" w:hint="eastAsia"/>
          <w:sz w:val="28"/>
          <w:szCs w:val="28"/>
        </w:rPr>
        <w:t>6.举例清华色彩，幻灯片播放一张学生作品雪景，清华的色彩过关率</w:t>
      </w:r>
      <w:r>
        <w:rPr>
          <w:rFonts w:ascii="仿宋" w:eastAsia="仿宋" w:hAnsi="仿宋" w:cs="仿宋" w:hint="eastAsia"/>
          <w:sz w:val="28"/>
          <w:szCs w:val="28"/>
        </w:rPr>
        <w:lastRenderedPageBreak/>
        <w:t>为60%，要达到过关是要在清华喜欢的范畴里面，就是要注意画粉、花、乱。避免了这几个错误，就可以拿到色彩的合格证。其中粉是致命的，就是杭州色彩要慎重，毕竟清华的色彩要求是通透，年轻化和不熟。</w:t>
      </w:r>
    </w:p>
    <w:p w:rsidR="00B97931" w:rsidRDefault="00293DF9">
      <w:pP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noProof/>
          <w:sz w:val="28"/>
          <w:szCs w:val="28"/>
        </w:rPr>
        <w:drawing>
          <wp:inline distT="0" distB="0" distL="114300" distR="114300">
            <wp:extent cx="1962150" cy="3619500"/>
            <wp:effectExtent l="0" t="0" r="0" b="0"/>
            <wp:docPr id="19" name="图片 13" descr="0013059056998c56c2b1baf91d339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descr="0013059056998c56c2b1baf91d339ff"/>
                    <pic:cNvPicPr>
                      <a:picLocks noChangeAspect="1"/>
                    </pic:cNvPicPr>
                  </pic:nvPicPr>
                  <pic:blipFill>
                    <a:blip r:embed="rId33"/>
                    <a:stretch>
                      <a:fillRect/>
                    </a:stretch>
                  </pic:blipFill>
                  <pic:spPr>
                    <a:xfrm>
                      <a:off x="0" y="0"/>
                      <a:ext cx="1962150" cy="3619500"/>
                    </a:xfrm>
                    <a:prstGeom prst="rect">
                      <a:avLst/>
                    </a:prstGeom>
                    <a:noFill/>
                    <a:ln>
                      <a:noFill/>
                    </a:ln>
                  </pic:spPr>
                </pic:pic>
              </a:graphicData>
            </a:graphic>
          </wp:inline>
        </w:drawing>
      </w:r>
      <w:r>
        <w:rPr>
          <w:rFonts w:ascii="仿宋" w:eastAsia="仿宋" w:hAnsi="仿宋" w:cs="仿宋" w:hint="eastAsia"/>
          <w:noProof/>
          <w:sz w:val="28"/>
          <w:szCs w:val="28"/>
        </w:rPr>
        <w:drawing>
          <wp:inline distT="0" distB="0" distL="114300" distR="114300">
            <wp:extent cx="2038985" cy="3707130"/>
            <wp:effectExtent l="0" t="0" r="18415" b="7620"/>
            <wp:docPr id="20" name="图片 14" descr="e77a77ada83438d639f22c89967db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descr="e77a77ada83438d639f22c89967db57"/>
                    <pic:cNvPicPr>
                      <a:picLocks noChangeAspect="1"/>
                    </pic:cNvPicPr>
                  </pic:nvPicPr>
                  <pic:blipFill>
                    <a:blip r:embed="rId34"/>
                    <a:stretch>
                      <a:fillRect/>
                    </a:stretch>
                  </pic:blipFill>
                  <pic:spPr>
                    <a:xfrm>
                      <a:off x="0" y="0"/>
                      <a:ext cx="2038985" cy="3707130"/>
                    </a:xfrm>
                    <a:prstGeom prst="rect">
                      <a:avLst/>
                    </a:prstGeom>
                    <a:noFill/>
                    <a:ln>
                      <a:noFill/>
                    </a:ln>
                  </pic:spPr>
                </pic:pic>
              </a:graphicData>
            </a:graphic>
          </wp:inline>
        </w:drawing>
      </w:r>
    </w:p>
    <w:p w:rsidR="00B97931" w:rsidRDefault="00293DF9">
      <w:pPr>
        <w:rPr>
          <w:rFonts w:ascii="仿宋" w:eastAsia="仿宋" w:hAnsi="仿宋" w:cs="仿宋"/>
          <w:sz w:val="28"/>
          <w:szCs w:val="28"/>
        </w:rPr>
      </w:pPr>
      <w:r>
        <w:rPr>
          <w:rFonts w:ascii="仿宋" w:eastAsia="仿宋" w:hAnsi="仿宋" w:cs="仿宋" w:hint="eastAsia"/>
          <w:sz w:val="28"/>
          <w:szCs w:val="28"/>
        </w:rPr>
        <w:t>7举例清华素描，过关率50%，其中绘画技术过关的人有80%，其中传达出自己想法的素描才是合格的关键。选题十分关键，观看的角度，表达的性格，很细致很精细的素描和很有才气但很粗糙浮躁的素描都不要。</w:t>
      </w:r>
    </w:p>
    <w:p w:rsidR="00B97931" w:rsidRDefault="00293DF9">
      <w:pPr>
        <w:numPr>
          <w:ilvl w:val="0"/>
          <w:numId w:val="9"/>
        </w:numPr>
        <w:rPr>
          <w:rFonts w:ascii="仿宋" w:eastAsia="仿宋" w:hAnsi="仿宋" w:cs="仿宋"/>
          <w:sz w:val="28"/>
          <w:szCs w:val="28"/>
        </w:rPr>
      </w:pPr>
      <w:r>
        <w:rPr>
          <w:rFonts w:ascii="仿宋" w:eastAsia="仿宋" w:hAnsi="仿宋" w:cs="仿宋" w:hint="eastAsia"/>
          <w:sz w:val="28"/>
          <w:szCs w:val="28"/>
        </w:rPr>
        <w:t>举例说明了清华和联考的区别，每一个学生都应该要有自己的选择。举例一名考取清华的同学，广西省联考考了250多分，素描90多分，速写90多分，色彩60多分。清华的头像要求色彩通透，广西联考注重块面、笔触、风格野蛮、颜色较脏，较丰富，在考虑目标是清华还是联考，冲突是必然的，合理的选择尤其重要。</w:t>
      </w:r>
    </w:p>
    <w:p w:rsidR="00B97931" w:rsidRDefault="00293DF9">
      <w:pPr>
        <w:rPr>
          <w:rFonts w:ascii="仿宋" w:eastAsia="仿宋" w:hAnsi="仿宋" w:cs="仿宋"/>
          <w:sz w:val="28"/>
          <w:szCs w:val="28"/>
        </w:rPr>
      </w:pPr>
      <w:r>
        <w:rPr>
          <w:rFonts w:ascii="仿宋" w:eastAsia="仿宋" w:hAnsi="仿宋" w:cs="仿宋" w:hint="eastAsia"/>
          <w:noProof/>
          <w:sz w:val="28"/>
          <w:szCs w:val="28"/>
        </w:rPr>
        <w:lastRenderedPageBreak/>
        <w:drawing>
          <wp:inline distT="0" distB="0" distL="114300" distR="114300">
            <wp:extent cx="5274310" cy="3955415"/>
            <wp:effectExtent l="0" t="0" r="2540" b="6985"/>
            <wp:docPr id="22" name="图片 15" descr="c22cdb09b75dbc4bfff70bd91887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c22cdb09b75dbc4bfff70bd91887a2e"/>
                    <pic:cNvPicPr>
                      <a:picLocks noChangeAspect="1"/>
                    </pic:cNvPicPr>
                  </pic:nvPicPr>
                  <pic:blipFill>
                    <a:blip r:embed="rId35"/>
                    <a:stretch>
                      <a:fillRect/>
                    </a:stretch>
                  </pic:blipFill>
                  <pic:spPr>
                    <a:xfrm rot="10800000">
                      <a:off x="0" y="0"/>
                      <a:ext cx="5274310" cy="3955415"/>
                    </a:xfrm>
                    <a:prstGeom prst="rect">
                      <a:avLst/>
                    </a:prstGeom>
                    <a:noFill/>
                    <a:ln>
                      <a:noFill/>
                    </a:ln>
                  </pic:spPr>
                </pic:pic>
              </a:graphicData>
            </a:graphic>
          </wp:inline>
        </w:drawing>
      </w:r>
    </w:p>
    <w:p w:rsidR="00B97931" w:rsidRDefault="00293DF9">
      <w:pPr>
        <w:rPr>
          <w:rFonts w:ascii="仿宋" w:eastAsia="仿宋" w:hAnsi="仿宋" w:cs="仿宋"/>
          <w:sz w:val="28"/>
          <w:szCs w:val="28"/>
        </w:rPr>
      </w:pPr>
      <w:r>
        <w:rPr>
          <w:rFonts w:ascii="仿宋" w:eastAsia="仿宋" w:hAnsi="仿宋" w:cs="仿宋" w:hint="eastAsia"/>
          <w:sz w:val="28"/>
          <w:szCs w:val="28"/>
        </w:rPr>
        <w:t>学习收获如下：</w:t>
      </w:r>
    </w:p>
    <w:p w:rsidR="00B97931" w:rsidRDefault="00293DF9">
      <w:pPr>
        <w:numPr>
          <w:ilvl w:val="0"/>
          <w:numId w:val="10"/>
        </w:numPr>
        <w:rPr>
          <w:rFonts w:ascii="仿宋" w:eastAsia="仿宋" w:hAnsi="仿宋" w:cs="仿宋"/>
          <w:sz w:val="28"/>
          <w:szCs w:val="28"/>
        </w:rPr>
      </w:pPr>
      <w:r>
        <w:rPr>
          <w:rFonts w:ascii="仿宋" w:eastAsia="仿宋" w:hAnsi="仿宋" w:cs="仿宋" w:hint="eastAsia"/>
          <w:sz w:val="28"/>
          <w:szCs w:val="28"/>
        </w:rPr>
        <w:t>速写作品的反复琢磨、修正的过程极其重要。好的作品打磨的次数都在十遍以上。（一定要注意用心研究）</w:t>
      </w:r>
    </w:p>
    <w:p w:rsidR="00B97931" w:rsidRDefault="00293DF9">
      <w:pPr>
        <w:numPr>
          <w:ilvl w:val="0"/>
          <w:numId w:val="10"/>
        </w:numPr>
        <w:rPr>
          <w:rFonts w:ascii="仿宋" w:eastAsia="仿宋" w:hAnsi="仿宋" w:cs="仿宋"/>
          <w:sz w:val="28"/>
          <w:szCs w:val="28"/>
        </w:rPr>
      </w:pPr>
      <w:r>
        <w:rPr>
          <w:rFonts w:ascii="仿宋" w:eastAsia="仿宋" w:hAnsi="仿宋" w:cs="仿宋" w:hint="eastAsia"/>
          <w:sz w:val="28"/>
          <w:szCs w:val="28"/>
        </w:rPr>
        <w:t>每一步基础知识的牢固与扎实。例如：构图的稳定自然 视角的选择和正确 动态的合理和生动 人物深入刻画的安排和细致 画面有节制的完整度 强有力的故事性。</w:t>
      </w:r>
    </w:p>
    <w:p w:rsidR="00B97931" w:rsidRDefault="00293DF9">
      <w:pPr>
        <w:numPr>
          <w:ilvl w:val="0"/>
          <w:numId w:val="10"/>
        </w:numPr>
        <w:rPr>
          <w:rFonts w:ascii="仿宋" w:eastAsia="仿宋" w:hAnsi="仿宋" w:cs="仿宋"/>
          <w:sz w:val="28"/>
          <w:szCs w:val="28"/>
        </w:rPr>
      </w:pPr>
      <w:r>
        <w:rPr>
          <w:rFonts w:ascii="仿宋" w:eastAsia="仿宋" w:hAnsi="仿宋" w:cs="仿宋" w:hint="eastAsia"/>
          <w:sz w:val="28"/>
          <w:szCs w:val="28"/>
        </w:rPr>
        <w:t>绘画各种主题的应变能力、基础知识扎实的准备和一小时时间的控制。</w:t>
      </w:r>
    </w:p>
    <w:p w:rsidR="00B97931" w:rsidRDefault="00293DF9">
      <w:pPr>
        <w:rPr>
          <w:rFonts w:ascii="仿宋" w:eastAsia="仿宋" w:hAnsi="仿宋" w:cs="仿宋"/>
          <w:sz w:val="28"/>
          <w:szCs w:val="28"/>
        </w:rPr>
      </w:pPr>
      <w:r>
        <w:rPr>
          <w:rFonts w:ascii="仿宋" w:eastAsia="仿宋" w:hAnsi="仿宋" w:cs="仿宋" w:hint="eastAsia"/>
          <w:sz w:val="28"/>
          <w:szCs w:val="28"/>
        </w:rPr>
        <w:t>本阶段我的任务也是完善自己速写方面的不足，做到把每一步基础知识做到准确熟练，把画面修正到完美，再</w:t>
      </w:r>
      <w:proofErr w:type="gramStart"/>
      <w:r>
        <w:rPr>
          <w:rFonts w:ascii="仿宋" w:eastAsia="仿宋" w:hAnsi="仿宋" w:cs="仿宋" w:hint="eastAsia"/>
          <w:sz w:val="28"/>
          <w:szCs w:val="28"/>
        </w:rPr>
        <w:t>熟练去</w:t>
      </w:r>
      <w:proofErr w:type="gramEnd"/>
      <w:r>
        <w:rPr>
          <w:rFonts w:ascii="仿宋" w:eastAsia="仿宋" w:hAnsi="仿宋" w:cs="仿宋" w:hint="eastAsia"/>
          <w:sz w:val="28"/>
          <w:szCs w:val="28"/>
        </w:rPr>
        <w:t>联系。本阶段达到目标过后再去练习各种题型。从这次王老师的交流活动，我更深入地明确分解速写单元知识的重要性。只有做好了每个环节，才能轻松的达</w:t>
      </w:r>
      <w:r>
        <w:rPr>
          <w:rFonts w:ascii="仿宋" w:eastAsia="仿宋" w:hAnsi="仿宋" w:cs="仿宋" w:hint="eastAsia"/>
          <w:sz w:val="28"/>
          <w:szCs w:val="28"/>
        </w:rPr>
        <w:lastRenderedPageBreak/>
        <w:t>到整体，老师的勤奋和专</w:t>
      </w:r>
      <w:proofErr w:type="gramStart"/>
      <w:r>
        <w:rPr>
          <w:rFonts w:ascii="仿宋" w:eastAsia="仿宋" w:hAnsi="仿宋" w:cs="仿宋" w:hint="eastAsia"/>
          <w:sz w:val="28"/>
          <w:szCs w:val="28"/>
        </w:rPr>
        <w:t>研</w:t>
      </w:r>
      <w:proofErr w:type="gramEnd"/>
      <w:r>
        <w:rPr>
          <w:rFonts w:ascii="仿宋" w:eastAsia="仿宋" w:hAnsi="仿宋" w:cs="仿宋" w:hint="eastAsia"/>
          <w:sz w:val="28"/>
          <w:szCs w:val="28"/>
        </w:rPr>
        <w:t>都让我深深地震撼，不断地提升自己，向老师学习。</w:t>
      </w:r>
    </w:p>
    <w:p w:rsidR="00B97931" w:rsidRDefault="00B97931">
      <w:pPr>
        <w:ind w:firstLine="560"/>
        <w:rPr>
          <w:rFonts w:ascii="仿宋" w:eastAsia="仿宋" w:hAnsi="仿宋" w:cs="仿宋"/>
          <w:sz w:val="28"/>
          <w:szCs w:val="28"/>
        </w:rPr>
      </w:pPr>
    </w:p>
    <w:p w:rsidR="00B97931" w:rsidRDefault="00293DF9">
      <w:pPr>
        <w:ind w:firstLine="560"/>
      </w:pPr>
      <w:r>
        <w:rPr>
          <w:rFonts w:ascii="仿宋" w:eastAsia="仿宋" w:hAnsi="仿宋" w:cs="仿宋" w:hint="eastAsia"/>
          <w:sz w:val="28"/>
          <w:szCs w:val="28"/>
        </w:rPr>
        <w:t>胡老师这次做的是陶罐和鱼的色彩静物示范。</w:t>
      </w:r>
    </w:p>
    <w:p w:rsidR="00B97931" w:rsidRDefault="00293DF9">
      <w:pPr>
        <w:ind w:firstLine="560"/>
        <w:rPr>
          <w:rFonts w:ascii="仿宋" w:eastAsia="仿宋" w:hAnsi="仿宋" w:cs="仿宋"/>
          <w:b/>
          <w:bCs/>
          <w:sz w:val="28"/>
          <w:szCs w:val="28"/>
        </w:rPr>
      </w:pPr>
      <w:r>
        <w:rPr>
          <w:rFonts w:ascii="仿宋" w:eastAsia="仿宋" w:hAnsi="仿宋" w:cs="仿宋" w:hint="eastAsia"/>
          <w:b/>
          <w:bCs/>
          <w:sz w:val="28"/>
          <w:szCs w:val="28"/>
        </w:rPr>
        <w:t>内容摘要如下：</w:t>
      </w:r>
    </w:p>
    <w:p w:rsidR="00B97931" w:rsidRDefault="00293DF9">
      <w:pPr>
        <w:numPr>
          <w:ilvl w:val="0"/>
          <w:numId w:val="4"/>
        </w:numPr>
        <w:ind w:firstLine="560"/>
        <w:rPr>
          <w:rFonts w:ascii="仿宋" w:eastAsia="仿宋" w:hAnsi="仿宋" w:cs="仿宋"/>
          <w:sz w:val="28"/>
          <w:szCs w:val="28"/>
        </w:rPr>
      </w:pPr>
      <w:r>
        <w:rPr>
          <w:rFonts w:ascii="仿宋" w:eastAsia="仿宋" w:hAnsi="仿宋" w:cs="仿宋" w:hint="eastAsia"/>
          <w:b/>
          <w:bCs/>
          <w:sz w:val="28"/>
          <w:szCs w:val="28"/>
        </w:rPr>
        <w:t>构图，</w:t>
      </w:r>
      <w:r>
        <w:rPr>
          <w:rFonts w:ascii="仿宋" w:eastAsia="仿宋" w:hAnsi="仿宋" w:cs="仿宋" w:hint="eastAsia"/>
          <w:sz w:val="28"/>
          <w:szCs w:val="28"/>
        </w:rPr>
        <w:t>注意画面安排，桌子的近大远小，不要太过于夸张，桌子会画翻，是错误的，这是一幅C型构图。注意罐子的上下位置，图中的陶罐在画面中间偏上，左右高低的位置定好，然后抓型。主体物的画法是由下往上推，这样容易把物体的形画准。盘子的位置为视觉中心，切四个斜角，定椭圆的形，找视觉中心物体的形状。鱼有一定的弯曲，画出鱼被盘子</w:t>
      </w:r>
      <w:proofErr w:type="gramStart"/>
      <w:r>
        <w:rPr>
          <w:rFonts w:ascii="仿宋" w:eastAsia="仿宋" w:hAnsi="仿宋" w:cs="仿宋" w:hint="eastAsia"/>
          <w:sz w:val="28"/>
          <w:szCs w:val="28"/>
        </w:rPr>
        <w:t>顶出来</w:t>
      </w:r>
      <w:proofErr w:type="gramEnd"/>
      <w:r>
        <w:rPr>
          <w:rFonts w:ascii="仿宋" w:eastAsia="仿宋" w:hAnsi="仿宋" w:cs="仿宋" w:hint="eastAsia"/>
          <w:sz w:val="28"/>
          <w:szCs w:val="28"/>
        </w:rPr>
        <w:t>的形态特征，采用</w:t>
      </w:r>
      <w:proofErr w:type="gramStart"/>
      <w:r>
        <w:rPr>
          <w:rFonts w:ascii="仿宋" w:eastAsia="仿宋" w:hAnsi="仿宋" w:cs="仿宋" w:hint="eastAsia"/>
          <w:sz w:val="28"/>
          <w:szCs w:val="28"/>
        </w:rPr>
        <w:t>用</w:t>
      </w:r>
      <w:proofErr w:type="gramEnd"/>
      <w:r>
        <w:rPr>
          <w:rFonts w:ascii="仿宋" w:eastAsia="仿宋" w:hAnsi="仿宋" w:cs="仿宋" w:hint="eastAsia"/>
          <w:sz w:val="28"/>
          <w:szCs w:val="28"/>
        </w:rPr>
        <w:t>扇形</w:t>
      </w:r>
      <w:proofErr w:type="gramStart"/>
      <w:r>
        <w:rPr>
          <w:rFonts w:ascii="仿宋" w:eastAsia="仿宋" w:hAnsi="仿宋" w:cs="仿宋" w:hint="eastAsia"/>
          <w:sz w:val="28"/>
          <w:szCs w:val="28"/>
        </w:rPr>
        <w:t>笔打形</w:t>
      </w:r>
      <w:proofErr w:type="gramEnd"/>
      <w:r>
        <w:rPr>
          <w:rFonts w:ascii="仿宋" w:eastAsia="仿宋" w:hAnsi="仿宋" w:cs="仿宋" w:hint="eastAsia"/>
          <w:sz w:val="28"/>
          <w:szCs w:val="28"/>
        </w:rPr>
        <w:t>。注意轻重缓急，注意鱼头占的位置，在视觉中心反方向，一般会有物体搭配一下，控制画面平衡。</w:t>
      </w:r>
    </w:p>
    <w:p w:rsidR="00B97931" w:rsidRDefault="00B97931">
      <w:pPr>
        <w:rPr>
          <w:rFonts w:ascii="仿宋" w:eastAsia="仿宋" w:hAnsi="仿宋" w:cs="仿宋"/>
          <w:sz w:val="28"/>
          <w:szCs w:val="28"/>
        </w:rPr>
      </w:pPr>
    </w:p>
    <w:p w:rsidR="00B97931" w:rsidRDefault="00293DF9">
      <w:pPr>
        <w:numPr>
          <w:ilvl w:val="0"/>
          <w:numId w:val="4"/>
        </w:numPr>
        <w:ind w:firstLine="560"/>
        <w:rPr>
          <w:rFonts w:ascii="仿宋" w:eastAsia="仿宋" w:hAnsi="仿宋" w:cs="仿宋"/>
          <w:sz w:val="28"/>
          <w:szCs w:val="28"/>
        </w:rPr>
      </w:pPr>
      <w:r>
        <w:rPr>
          <w:rFonts w:ascii="仿宋" w:eastAsia="仿宋" w:hAnsi="仿宋" w:cs="仿宋" w:hint="eastAsia"/>
          <w:b/>
          <w:bCs/>
          <w:sz w:val="28"/>
          <w:szCs w:val="28"/>
        </w:rPr>
        <w:t>铺大色调，找投影</w:t>
      </w:r>
      <w:r>
        <w:rPr>
          <w:rFonts w:ascii="仿宋" w:eastAsia="仿宋" w:hAnsi="仿宋" w:cs="仿宋" w:hint="eastAsia"/>
          <w:sz w:val="28"/>
          <w:szCs w:val="28"/>
        </w:rPr>
        <w:t>。在色相上，从衬布画面的蓝色衬布开始，不从背景开始画，画好主导色彩的衬布。</w:t>
      </w: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蓝色衬布的调色方法</w:t>
      </w:r>
      <w:r>
        <w:rPr>
          <w:rFonts w:ascii="仿宋" w:eastAsia="仿宋" w:hAnsi="仿宋" w:cs="仿宋" w:hint="eastAsia"/>
          <w:sz w:val="28"/>
          <w:szCs w:val="28"/>
        </w:rPr>
        <w:t>：找出接近画面你觉得好看的蓝加浅补色，例如肉色，黄色，浅橘色，蓝色衬布的画法为前面蓝绿色后面蓝紫色，由浅变重。前面衬布偏绿加浅黄色，右边偏</w:t>
      </w:r>
      <w:proofErr w:type="gramStart"/>
      <w:r>
        <w:rPr>
          <w:rFonts w:ascii="仿宋" w:eastAsia="仿宋" w:hAnsi="仿宋" w:cs="仿宋" w:hint="eastAsia"/>
          <w:sz w:val="28"/>
          <w:szCs w:val="28"/>
        </w:rPr>
        <w:t>蓝色加蓝色加</w:t>
      </w:r>
      <w:proofErr w:type="gramEnd"/>
      <w:r>
        <w:rPr>
          <w:rFonts w:ascii="仿宋" w:eastAsia="仿宋" w:hAnsi="仿宋" w:cs="仿宋" w:hint="eastAsia"/>
          <w:sz w:val="28"/>
          <w:szCs w:val="28"/>
        </w:rPr>
        <w:t>补色加肉色，往后偏重紫蓝色多一点，然后红色紫色多一点，变成蓝紫色。再往后不断的变重加更冷更紫的蓝，就是蓝色衬布的画法。</w:t>
      </w: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白色衬布的画法</w:t>
      </w:r>
      <w:r>
        <w:rPr>
          <w:rFonts w:ascii="仿宋" w:eastAsia="仿宋" w:hAnsi="仿宋" w:cs="仿宋" w:hint="eastAsia"/>
          <w:sz w:val="28"/>
          <w:szCs w:val="28"/>
        </w:rPr>
        <w:t>，以调色板上调好的蓝灰色为基准，加补色。加橘</w:t>
      </w:r>
      <w:r>
        <w:rPr>
          <w:rFonts w:ascii="仿宋" w:eastAsia="仿宋" w:hAnsi="仿宋" w:cs="仿宋" w:hint="eastAsia"/>
          <w:sz w:val="28"/>
          <w:szCs w:val="28"/>
        </w:rPr>
        <w:lastRenderedPageBreak/>
        <w:t>色肉色或者黄色的补色，调成一个浅白色。我看到的是白黄绿的感觉，往后是蓝和</w:t>
      </w:r>
      <w:proofErr w:type="gramStart"/>
      <w:r>
        <w:rPr>
          <w:rFonts w:ascii="仿宋" w:eastAsia="仿宋" w:hAnsi="仿宋" w:cs="仿宋" w:hint="eastAsia"/>
          <w:sz w:val="28"/>
          <w:szCs w:val="28"/>
        </w:rPr>
        <w:t>橘</w:t>
      </w:r>
      <w:proofErr w:type="gramEnd"/>
      <w:r>
        <w:rPr>
          <w:rFonts w:ascii="仿宋" w:eastAsia="仿宋" w:hAnsi="仿宋" w:cs="仿宋" w:hint="eastAsia"/>
          <w:sz w:val="28"/>
          <w:szCs w:val="28"/>
        </w:rPr>
        <w:t>，不断的变重，更蓝，更</w:t>
      </w:r>
      <w:proofErr w:type="gramStart"/>
      <w:r>
        <w:rPr>
          <w:rFonts w:ascii="仿宋" w:eastAsia="仿宋" w:hAnsi="仿宋" w:cs="仿宋" w:hint="eastAsia"/>
          <w:sz w:val="28"/>
          <w:szCs w:val="28"/>
        </w:rPr>
        <w:t>橘</w:t>
      </w:r>
      <w:proofErr w:type="gramEnd"/>
      <w:r>
        <w:rPr>
          <w:rFonts w:ascii="仿宋" w:eastAsia="仿宋" w:hAnsi="仿宋" w:cs="仿宋" w:hint="eastAsia"/>
          <w:sz w:val="28"/>
          <w:szCs w:val="28"/>
        </w:rPr>
        <w:t>更肉红。</w:t>
      </w: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背景的画法</w:t>
      </w:r>
      <w:r>
        <w:rPr>
          <w:rFonts w:ascii="仿宋" w:eastAsia="仿宋" w:hAnsi="仿宋" w:cs="仿宋" w:hint="eastAsia"/>
          <w:sz w:val="28"/>
          <w:szCs w:val="28"/>
        </w:rPr>
        <w:t>，调色板上蓝色调</w:t>
      </w:r>
      <w:proofErr w:type="gramStart"/>
      <w:r>
        <w:rPr>
          <w:rFonts w:ascii="仿宋" w:eastAsia="仿宋" w:hAnsi="仿宋" w:cs="仿宋" w:hint="eastAsia"/>
          <w:sz w:val="28"/>
          <w:szCs w:val="28"/>
        </w:rPr>
        <w:t>固有色加补色</w:t>
      </w:r>
      <w:proofErr w:type="gramEnd"/>
      <w:r>
        <w:rPr>
          <w:rFonts w:ascii="仿宋" w:eastAsia="仿宋" w:hAnsi="仿宋" w:cs="仿宋" w:hint="eastAsia"/>
          <w:sz w:val="28"/>
          <w:szCs w:val="28"/>
        </w:rPr>
        <w:t>变灰，降低纯度。根据色相的需要，然后灰色的背景加</w:t>
      </w:r>
      <w:proofErr w:type="gramStart"/>
      <w:r>
        <w:rPr>
          <w:rFonts w:ascii="仿宋" w:eastAsia="仿宋" w:hAnsi="仿宋" w:cs="仿宋" w:hint="eastAsia"/>
          <w:sz w:val="28"/>
          <w:szCs w:val="28"/>
        </w:rPr>
        <w:t>橘</w:t>
      </w:r>
      <w:proofErr w:type="gramEnd"/>
      <w:r>
        <w:rPr>
          <w:rFonts w:ascii="仿宋" w:eastAsia="仿宋" w:hAnsi="仿宋" w:cs="仿宋" w:hint="eastAsia"/>
          <w:sz w:val="28"/>
          <w:szCs w:val="28"/>
        </w:rPr>
        <w:t>加肉色变暖，紫色绿色变冷。呈现一个有色彩倾向的蓝灰色。</w:t>
      </w:r>
    </w:p>
    <w:p w:rsidR="00B97931" w:rsidRDefault="00B97931">
      <w:pPr>
        <w:ind w:firstLine="560"/>
        <w:rPr>
          <w:rFonts w:ascii="仿宋" w:eastAsia="仿宋" w:hAnsi="仿宋" w:cs="仿宋"/>
          <w:sz w:val="28"/>
          <w:szCs w:val="28"/>
        </w:rPr>
      </w:pPr>
    </w:p>
    <w:p w:rsidR="00B97931" w:rsidRDefault="00B97931">
      <w:pPr>
        <w:rPr>
          <w:rFonts w:ascii="仿宋" w:eastAsia="仿宋" w:hAnsi="仿宋" w:cs="仿宋"/>
          <w:sz w:val="28"/>
          <w:szCs w:val="28"/>
        </w:rPr>
      </w:pP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桌子的画法</w:t>
      </w:r>
      <w:r>
        <w:rPr>
          <w:rFonts w:ascii="仿宋" w:eastAsia="仿宋" w:hAnsi="仿宋" w:cs="仿宋" w:hint="eastAsia"/>
          <w:sz w:val="28"/>
          <w:szCs w:val="28"/>
        </w:rPr>
        <w:t>，红要入蓝灰色调，加黄灰色绿色蓝色等，蓝色衬布相呼应，红色一定要入调稳定。</w:t>
      </w: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视觉中心的竹编筐</w:t>
      </w:r>
      <w:r>
        <w:rPr>
          <w:rFonts w:ascii="仿宋" w:eastAsia="仿宋" w:hAnsi="仿宋" w:cs="仿宋" w:hint="eastAsia"/>
          <w:sz w:val="28"/>
          <w:szCs w:val="28"/>
        </w:rPr>
        <w:t>，黄灰色偏黄，绿，偏冷，注意</w:t>
      </w:r>
      <w:proofErr w:type="gramStart"/>
      <w:r>
        <w:rPr>
          <w:rFonts w:ascii="仿宋" w:eastAsia="仿宋" w:hAnsi="仿宋" w:cs="仿宋" w:hint="eastAsia"/>
          <w:sz w:val="28"/>
          <w:szCs w:val="28"/>
        </w:rPr>
        <w:t>不要画暖了</w:t>
      </w:r>
      <w:proofErr w:type="gramEnd"/>
      <w:r>
        <w:rPr>
          <w:rFonts w:ascii="仿宋" w:eastAsia="仿宋" w:hAnsi="仿宋" w:cs="仿宋" w:hint="eastAsia"/>
          <w:sz w:val="28"/>
          <w:szCs w:val="28"/>
        </w:rPr>
        <w:t>，不入调。用笔是横竖长短摆笔。辣椒的黄，不能太过于鲜艳，</w:t>
      </w:r>
      <w:proofErr w:type="gramStart"/>
      <w:r>
        <w:rPr>
          <w:rFonts w:ascii="仿宋" w:eastAsia="仿宋" w:hAnsi="仿宋" w:cs="仿宋" w:hint="eastAsia"/>
          <w:sz w:val="28"/>
          <w:szCs w:val="28"/>
        </w:rPr>
        <w:t>两条鱼黄灰色</w:t>
      </w:r>
      <w:proofErr w:type="gramEnd"/>
      <w:r>
        <w:rPr>
          <w:rFonts w:ascii="仿宋" w:eastAsia="仿宋" w:hAnsi="仿宋" w:cs="仿宋" w:hint="eastAsia"/>
          <w:sz w:val="28"/>
          <w:szCs w:val="28"/>
        </w:rPr>
        <w:t>，上下有冷暖轻重之分，鱼头下方偏暖。</w:t>
      </w: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罐子的画法</w:t>
      </w:r>
      <w:r>
        <w:rPr>
          <w:rFonts w:ascii="仿宋" w:eastAsia="仿宋" w:hAnsi="仿宋" w:cs="仿宋" w:hint="eastAsia"/>
          <w:sz w:val="28"/>
          <w:szCs w:val="28"/>
        </w:rPr>
        <w:t>，固有色偏冷，中间重色有冷暖轻重区分，往下走中色下方的两个位置靠近物体，加上物体的颜色，加上衬布的颜色。亮面是中间明字的蓝色，黄加土黄，赭石这些比较符合罐子且稳定的颜色变灰。</w:t>
      </w:r>
    </w:p>
    <w:p w:rsidR="00B97931" w:rsidRDefault="00293DF9">
      <w:pPr>
        <w:numPr>
          <w:ilvl w:val="0"/>
          <w:numId w:val="5"/>
        </w:numPr>
        <w:rPr>
          <w:rFonts w:ascii="仿宋" w:eastAsia="仿宋" w:hAnsi="仿宋" w:cs="仿宋"/>
          <w:sz w:val="28"/>
          <w:szCs w:val="28"/>
        </w:rPr>
      </w:pPr>
      <w:r>
        <w:rPr>
          <w:rFonts w:ascii="仿宋" w:eastAsia="仿宋" w:hAnsi="仿宋" w:cs="仿宋" w:hint="eastAsia"/>
          <w:b/>
          <w:bCs/>
          <w:sz w:val="28"/>
          <w:szCs w:val="28"/>
        </w:rPr>
        <w:t>投影</w:t>
      </w:r>
      <w:r>
        <w:rPr>
          <w:rFonts w:ascii="仿宋" w:eastAsia="仿宋" w:hAnsi="仿宋" w:cs="仿宋" w:hint="eastAsia"/>
          <w:sz w:val="28"/>
          <w:szCs w:val="28"/>
        </w:rPr>
        <w:t>，眯着眼睛看像不像投影的颜色，是每一个固有的色加重变灰的颜色，白色盘子例外，多是灰色售物体颜色影响变黄，变红。投影是前面重后面前暖后冷。衬布的交叉部分，要取舍。</w:t>
      </w:r>
    </w:p>
    <w:p w:rsidR="00B97931" w:rsidRDefault="00B97931">
      <w:pPr>
        <w:ind w:firstLine="560"/>
        <w:rPr>
          <w:rFonts w:ascii="仿宋" w:eastAsia="仿宋" w:hAnsi="仿宋" w:cs="仿宋"/>
          <w:sz w:val="28"/>
          <w:szCs w:val="28"/>
        </w:rPr>
      </w:pPr>
    </w:p>
    <w:p w:rsidR="00B97931" w:rsidRDefault="00293DF9">
      <w:pPr>
        <w:numPr>
          <w:ilvl w:val="0"/>
          <w:numId w:val="4"/>
        </w:numPr>
        <w:ind w:firstLine="560"/>
        <w:rPr>
          <w:rFonts w:ascii="仿宋" w:eastAsia="仿宋" w:hAnsi="仿宋" w:cs="仿宋"/>
          <w:sz w:val="28"/>
          <w:szCs w:val="28"/>
        </w:rPr>
      </w:pPr>
      <w:r>
        <w:rPr>
          <w:rFonts w:ascii="仿宋" w:eastAsia="仿宋" w:hAnsi="仿宋" w:cs="仿宋" w:hint="eastAsia"/>
          <w:b/>
          <w:bCs/>
          <w:sz w:val="28"/>
          <w:szCs w:val="28"/>
        </w:rPr>
        <w:t>深入刻画。</w:t>
      </w:r>
    </w:p>
    <w:p w:rsidR="00B97931" w:rsidRDefault="00293DF9">
      <w:pPr>
        <w:rPr>
          <w:rFonts w:ascii="仿宋" w:eastAsia="仿宋" w:hAnsi="仿宋" w:cs="仿宋"/>
          <w:sz w:val="28"/>
          <w:szCs w:val="28"/>
        </w:rPr>
      </w:pPr>
      <w:r>
        <w:rPr>
          <w:rFonts w:ascii="仿宋" w:eastAsia="仿宋" w:hAnsi="仿宋" w:cs="仿宋" w:hint="eastAsia"/>
          <w:sz w:val="28"/>
          <w:szCs w:val="28"/>
        </w:rPr>
        <w:t>1.</w:t>
      </w:r>
      <w:proofErr w:type="gramStart"/>
      <w:r>
        <w:rPr>
          <w:rFonts w:ascii="仿宋" w:eastAsia="仿宋" w:hAnsi="仿宋" w:cs="仿宋" w:hint="eastAsia"/>
          <w:b/>
          <w:bCs/>
          <w:sz w:val="28"/>
          <w:szCs w:val="28"/>
        </w:rPr>
        <w:t>画黄灰色</w:t>
      </w:r>
      <w:proofErr w:type="gramEnd"/>
      <w:r>
        <w:rPr>
          <w:rFonts w:ascii="仿宋" w:eastAsia="仿宋" w:hAnsi="仿宋" w:cs="仿宋" w:hint="eastAsia"/>
          <w:b/>
          <w:bCs/>
          <w:sz w:val="28"/>
          <w:szCs w:val="28"/>
        </w:rPr>
        <w:t>的鱼，</w:t>
      </w:r>
      <w:r>
        <w:rPr>
          <w:rFonts w:ascii="仿宋" w:eastAsia="仿宋" w:hAnsi="仿宋" w:cs="仿宋" w:hint="eastAsia"/>
          <w:sz w:val="28"/>
          <w:szCs w:val="28"/>
        </w:rPr>
        <w:t>根据鱼的区分，鲤鱼，鲢鱼，黄辣丁等，有黄粉，</w:t>
      </w:r>
      <w:r>
        <w:rPr>
          <w:rFonts w:ascii="仿宋" w:eastAsia="仿宋" w:hAnsi="仿宋" w:cs="仿宋" w:hint="eastAsia"/>
          <w:sz w:val="28"/>
          <w:szCs w:val="28"/>
        </w:rPr>
        <w:lastRenderedPageBreak/>
        <w:t>黄绿粉，黄蓝粉。根据鱼的不同来区分，鱼肚有五个面，先铺中间固有色，浅色。再铺两边深色，再画</w:t>
      </w:r>
      <w:proofErr w:type="gramStart"/>
      <w:r>
        <w:rPr>
          <w:rFonts w:ascii="仿宋" w:eastAsia="仿宋" w:hAnsi="仿宋" w:cs="仿宋" w:hint="eastAsia"/>
          <w:sz w:val="28"/>
          <w:szCs w:val="28"/>
        </w:rPr>
        <w:t>过渡面</w:t>
      </w:r>
      <w:proofErr w:type="gramEnd"/>
      <w:r>
        <w:rPr>
          <w:rFonts w:ascii="仿宋" w:eastAsia="仿宋" w:hAnsi="仿宋" w:cs="仿宋" w:hint="eastAsia"/>
          <w:sz w:val="28"/>
          <w:szCs w:val="28"/>
        </w:rPr>
        <w:t>往鱼头走，偏红，因为有血色，用深色再修正一下特征，把头顶上加重。再两条鱼之间的投影加重，加亮面，画鱼眼，画出体积做特征，再做鱼的下方反光蓝灰色，再加鱼身的高光。</w:t>
      </w:r>
    </w:p>
    <w:p w:rsidR="00B97931" w:rsidRDefault="00293DF9">
      <w:pPr>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b/>
          <w:bCs/>
          <w:sz w:val="28"/>
          <w:szCs w:val="28"/>
        </w:rPr>
        <w:t>大蒜粉紫色</w:t>
      </w:r>
      <w:r>
        <w:rPr>
          <w:rFonts w:ascii="仿宋" w:eastAsia="仿宋" w:hAnsi="仿宋" w:cs="仿宋" w:hint="eastAsia"/>
          <w:sz w:val="28"/>
          <w:szCs w:val="28"/>
        </w:rPr>
        <w:t>，暗部偏冷，固有色偏暖加反光，修正暗部的形，加强明暗交界线的重色。</w:t>
      </w:r>
    </w:p>
    <w:p w:rsidR="00B97931" w:rsidRDefault="00293DF9">
      <w:pPr>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b/>
          <w:bCs/>
          <w:sz w:val="28"/>
          <w:szCs w:val="28"/>
        </w:rPr>
        <w:t>篮子提亮</w:t>
      </w:r>
      <w:r>
        <w:rPr>
          <w:rFonts w:ascii="仿宋" w:eastAsia="仿宋" w:hAnsi="仿宋" w:cs="仿宋" w:hint="eastAsia"/>
          <w:sz w:val="28"/>
          <w:szCs w:val="28"/>
        </w:rPr>
        <w:t>，面前宽后窄，越来越灰，越来越蓝。编编织品的特征</w:t>
      </w:r>
      <w:proofErr w:type="gramStart"/>
      <w:r>
        <w:rPr>
          <w:rFonts w:ascii="仿宋" w:eastAsia="仿宋" w:hAnsi="仿宋" w:cs="仿宋" w:hint="eastAsia"/>
          <w:sz w:val="28"/>
          <w:szCs w:val="28"/>
        </w:rPr>
        <w:t>卡重或提亮用</w:t>
      </w:r>
      <w:proofErr w:type="gramEnd"/>
      <w:r>
        <w:rPr>
          <w:rFonts w:ascii="仿宋" w:eastAsia="仿宋" w:hAnsi="仿宋" w:cs="仿宋" w:hint="eastAsia"/>
          <w:sz w:val="28"/>
          <w:szCs w:val="28"/>
        </w:rPr>
        <w:t>勾线笔画。给出亮的，再给暗面加重。编织品的左右，要</w:t>
      </w:r>
      <w:proofErr w:type="gramStart"/>
      <w:r>
        <w:rPr>
          <w:rFonts w:ascii="仿宋" w:eastAsia="仿宋" w:hAnsi="仿宋" w:cs="仿宋" w:hint="eastAsia"/>
          <w:sz w:val="28"/>
          <w:szCs w:val="28"/>
        </w:rPr>
        <w:t>加强加强</w:t>
      </w:r>
      <w:proofErr w:type="gramEnd"/>
      <w:r>
        <w:rPr>
          <w:rFonts w:ascii="仿宋" w:eastAsia="仿宋" w:hAnsi="仿宋" w:cs="仿宋" w:hint="eastAsia"/>
          <w:sz w:val="28"/>
          <w:szCs w:val="28"/>
        </w:rPr>
        <w:t>明暗交界线，加重，投影的前端。</w:t>
      </w:r>
    </w:p>
    <w:p w:rsidR="00B97931" w:rsidRDefault="00293DF9">
      <w:pPr>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b/>
          <w:bCs/>
          <w:sz w:val="28"/>
          <w:szCs w:val="28"/>
        </w:rPr>
        <w:t>黄辣椒提亮亮部</w:t>
      </w:r>
      <w:r>
        <w:rPr>
          <w:rFonts w:ascii="仿宋" w:eastAsia="仿宋" w:hAnsi="仿宋" w:cs="仿宋" w:hint="eastAsia"/>
          <w:sz w:val="28"/>
          <w:szCs w:val="28"/>
        </w:rPr>
        <w:t>，随后随形状摆笔触，再加冷灰色，修正形状加反光，点高光是黄色高光。辣椒杆儿先画浅绿色，在加重。</w:t>
      </w:r>
    </w:p>
    <w:p w:rsidR="00B97931" w:rsidRDefault="00293DF9">
      <w:pPr>
        <w:rPr>
          <w:rFonts w:ascii="仿宋" w:eastAsia="仿宋" w:hAnsi="仿宋" w:cs="仿宋"/>
          <w:sz w:val="28"/>
          <w:szCs w:val="28"/>
        </w:rPr>
      </w:pPr>
      <w:r>
        <w:rPr>
          <w:rFonts w:ascii="仿宋" w:eastAsia="仿宋" w:hAnsi="仿宋" w:cs="仿宋" w:hint="eastAsia"/>
          <w:b/>
          <w:bCs/>
          <w:sz w:val="28"/>
          <w:szCs w:val="28"/>
        </w:rPr>
        <w:t>四．调整阶段，</w:t>
      </w:r>
      <w:r>
        <w:rPr>
          <w:rFonts w:ascii="仿宋" w:eastAsia="仿宋" w:hAnsi="仿宋" w:cs="仿宋" w:hint="eastAsia"/>
          <w:sz w:val="28"/>
          <w:szCs w:val="28"/>
        </w:rPr>
        <w:t>在衬布的背光面，加一个灰面。注意笔触的方圆和半圆，圆弧形状，蓝色加补色的蓝灰色，给出一两个衬布的投影做出一点点真实感的厚度，衬布也有亮灰暗，最后提亮，调出衬布的固有色，更亮一点的颜色，受光面提笔处有大笔触，小笔触，点笔触，直线转弯的笔触。加亮面的主要作用是破投影的形，在投影下或转折面上提亮。衬布后面也要提亮面，要</w:t>
      </w:r>
      <w:proofErr w:type="gramStart"/>
      <w:r>
        <w:rPr>
          <w:rFonts w:ascii="仿宋" w:eastAsia="仿宋" w:hAnsi="仿宋" w:cs="仿宋" w:hint="eastAsia"/>
          <w:sz w:val="28"/>
          <w:szCs w:val="28"/>
        </w:rPr>
        <w:t>控制住蓝紫色</w:t>
      </w:r>
      <w:proofErr w:type="gramEnd"/>
      <w:r>
        <w:rPr>
          <w:rFonts w:ascii="仿宋" w:eastAsia="仿宋" w:hAnsi="仿宋" w:cs="仿宋" w:hint="eastAsia"/>
          <w:sz w:val="28"/>
          <w:szCs w:val="28"/>
        </w:rPr>
        <w:t>亮面的微妙关系，白色衬布的亮面，在提桌子前面的亮面。</w:t>
      </w:r>
    </w:p>
    <w:p w:rsidR="00B97931" w:rsidRDefault="00B97931">
      <w:pPr>
        <w:ind w:firstLine="560"/>
        <w:rPr>
          <w:rFonts w:ascii="仿宋" w:eastAsia="仿宋" w:hAnsi="仿宋" w:cs="仿宋"/>
          <w:sz w:val="28"/>
          <w:szCs w:val="28"/>
        </w:rPr>
      </w:pPr>
    </w:p>
    <w:p w:rsidR="00B97931" w:rsidRDefault="00293DF9">
      <w:pPr>
        <w:numPr>
          <w:ilvl w:val="0"/>
          <w:numId w:val="4"/>
        </w:numPr>
        <w:ind w:firstLine="560"/>
        <w:rPr>
          <w:rFonts w:ascii="仿宋" w:eastAsia="仿宋" w:hAnsi="仿宋" w:cs="仿宋"/>
          <w:sz w:val="28"/>
          <w:szCs w:val="28"/>
        </w:rPr>
      </w:pPr>
      <w:r>
        <w:rPr>
          <w:rFonts w:ascii="仿宋" w:eastAsia="仿宋" w:hAnsi="仿宋" w:cs="仿宋" w:hint="eastAsia"/>
          <w:b/>
          <w:bCs/>
          <w:sz w:val="28"/>
          <w:szCs w:val="28"/>
        </w:rPr>
        <w:t>细节调整，</w:t>
      </w:r>
      <w:r>
        <w:rPr>
          <w:rFonts w:ascii="仿宋" w:eastAsia="仿宋" w:hAnsi="仿宋" w:cs="仿宋" w:hint="eastAsia"/>
          <w:sz w:val="28"/>
          <w:szCs w:val="28"/>
        </w:rPr>
        <w:t>再添加小东西增加下画面的氛围，例如小辣椒，大葱。先给固有色，再给暗面再加投影，给桌子的厚度，目的是显得</w:t>
      </w:r>
      <w:r>
        <w:rPr>
          <w:rFonts w:ascii="仿宋" w:eastAsia="仿宋" w:hAnsi="仿宋" w:cs="仿宋" w:hint="eastAsia"/>
          <w:sz w:val="28"/>
          <w:szCs w:val="28"/>
        </w:rPr>
        <w:lastRenderedPageBreak/>
        <w:t>重色不闷，再调整画面不合适的地方，调整关系，结束画面。</w:t>
      </w:r>
    </w:p>
    <w:p w:rsidR="00B97931" w:rsidRDefault="00293DF9">
      <w:pPr>
        <w:numPr>
          <w:ilvl w:val="0"/>
          <w:numId w:val="4"/>
        </w:numPr>
        <w:ind w:firstLine="560"/>
        <w:rPr>
          <w:rFonts w:ascii="仿宋" w:eastAsia="仿宋" w:hAnsi="仿宋" w:cs="仿宋"/>
          <w:sz w:val="28"/>
          <w:szCs w:val="28"/>
        </w:rPr>
      </w:pPr>
      <w:r>
        <w:rPr>
          <w:rFonts w:ascii="仿宋" w:eastAsia="仿宋" w:hAnsi="仿宋" w:cs="仿宋" w:hint="eastAsia"/>
          <w:sz w:val="28"/>
          <w:szCs w:val="28"/>
        </w:rPr>
        <w:t>学习收获如下：</w:t>
      </w:r>
    </w:p>
    <w:p w:rsidR="00B97931" w:rsidRDefault="00293DF9">
      <w:pPr>
        <w:ind w:firstLineChars="100" w:firstLine="280"/>
        <w:rPr>
          <w:rFonts w:ascii="仿宋" w:eastAsia="仿宋" w:hAnsi="仿宋" w:cs="仿宋"/>
          <w:sz w:val="28"/>
          <w:szCs w:val="28"/>
        </w:rPr>
      </w:pPr>
      <w:proofErr w:type="gramStart"/>
      <w:r>
        <w:rPr>
          <w:rFonts w:ascii="仿宋" w:eastAsia="仿宋" w:hAnsi="仿宋" w:cs="仿宋" w:hint="eastAsia"/>
          <w:sz w:val="28"/>
          <w:szCs w:val="28"/>
        </w:rPr>
        <w:t>一</w:t>
      </w:r>
      <w:proofErr w:type="gramEnd"/>
      <w:r>
        <w:rPr>
          <w:rFonts w:ascii="仿宋" w:eastAsia="仿宋" w:hAnsi="仿宋" w:cs="仿宋" w:hint="eastAsia"/>
          <w:sz w:val="28"/>
          <w:szCs w:val="28"/>
        </w:rPr>
        <w:t>．作为一名优秀的高考一线教师，要拥有极其稳定和专业的基本功。</w:t>
      </w:r>
    </w:p>
    <w:p w:rsidR="00B97931" w:rsidRDefault="00293DF9">
      <w:pPr>
        <w:ind w:firstLineChars="200" w:firstLine="560"/>
        <w:rPr>
          <w:rFonts w:ascii="仿宋" w:eastAsia="仿宋" w:hAnsi="仿宋" w:cs="仿宋"/>
          <w:sz w:val="28"/>
          <w:szCs w:val="28"/>
        </w:rPr>
      </w:pPr>
      <w:r>
        <w:rPr>
          <w:rFonts w:ascii="仿宋" w:eastAsia="仿宋" w:hAnsi="仿宋" w:cs="仿宋" w:hint="eastAsia"/>
          <w:sz w:val="28"/>
          <w:szCs w:val="28"/>
        </w:rPr>
        <w:t>1.  2小时完成一张合格完整的示范画。</w:t>
      </w:r>
    </w:p>
    <w:p w:rsidR="00B97931" w:rsidRDefault="00293DF9">
      <w:pPr>
        <w:ind w:left="560"/>
        <w:rPr>
          <w:rFonts w:ascii="仿宋" w:eastAsia="仿宋" w:hAnsi="仿宋" w:cs="仿宋"/>
          <w:sz w:val="28"/>
          <w:szCs w:val="28"/>
        </w:rPr>
      </w:pPr>
      <w:r>
        <w:rPr>
          <w:rFonts w:ascii="仿宋" w:eastAsia="仿宋" w:hAnsi="仿宋" w:cs="仿宋" w:hint="eastAsia"/>
          <w:sz w:val="28"/>
          <w:szCs w:val="28"/>
        </w:rPr>
        <w:t>2.  从构图 大</w:t>
      </w:r>
      <w:proofErr w:type="gramStart"/>
      <w:r>
        <w:rPr>
          <w:rFonts w:ascii="仿宋" w:eastAsia="仿宋" w:hAnsi="仿宋" w:cs="仿宋" w:hint="eastAsia"/>
          <w:sz w:val="28"/>
          <w:szCs w:val="28"/>
        </w:rPr>
        <w:t>关系铺色</w:t>
      </w:r>
      <w:proofErr w:type="gramEnd"/>
      <w:r>
        <w:rPr>
          <w:rFonts w:ascii="仿宋" w:eastAsia="仿宋" w:hAnsi="仿宋" w:cs="仿宋" w:hint="eastAsia"/>
          <w:sz w:val="28"/>
          <w:szCs w:val="28"/>
        </w:rPr>
        <w:t xml:space="preserve"> </w:t>
      </w:r>
      <w:proofErr w:type="gramStart"/>
      <w:r>
        <w:rPr>
          <w:rFonts w:ascii="仿宋" w:eastAsia="仿宋" w:hAnsi="仿宋" w:cs="仿宋" w:hint="eastAsia"/>
          <w:sz w:val="28"/>
          <w:szCs w:val="28"/>
        </w:rPr>
        <w:t>投影加暗部</w:t>
      </w:r>
      <w:proofErr w:type="gramEnd"/>
      <w:r>
        <w:rPr>
          <w:rFonts w:ascii="仿宋" w:eastAsia="仿宋" w:hAnsi="仿宋" w:cs="仿宋" w:hint="eastAsia"/>
          <w:sz w:val="28"/>
          <w:szCs w:val="28"/>
        </w:rPr>
        <w:t xml:space="preserve"> 深入刻画 调整画面  五个步骤清楚、准确并且能深入浅出的教给学生。</w:t>
      </w:r>
    </w:p>
    <w:p w:rsidR="00B97931" w:rsidRDefault="00293DF9">
      <w:pPr>
        <w:ind w:left="560"/>
        <w:rPr>
          <w:rFonts w:ascii="仿宋" w:eastAsia="仿宋" w:hAnsi="仿宋" w:cs="仿宋"/>
          <w:sz w:val="28"/>
          <w:szCs w:val="28"/>
        </w:rPr>
      </w:pPr>
      <w:r>
        <w:rPr>
          <w:rFonts w:ascii="仿宋" w:eastAsia="仿宋" w:hAnsi="仿宋" w:cs="仿宋" w:hint="eastAsia"/>
          <w:sz w:val="28"/>
          <w:szCs w:val="28"/>
        </w:rPr>
        <w:t xml:space="preserve">3.能有应变各种绘画题材的绘画功底。 </w:t>
      </w:r>
    </w:p>
    <w:p w:rsidR="00B97931" w:rsidRDefault="00293DF9">
      <w:pPr>
        <w:ind w:left="560"/>
        <w:rPr>
          <w:rFonts w:ascii="仿宋" w:eastAsia="仿宋" w:hAnsi="仿宋" w:cs="仿宋"/>
          <w:sz w:val="28"/>
          <w:szCs w:val="28"/>
        </w:rPr>
      </w:pPr>
      <w:r>
        <w:rPr>
          <w:rFonts w:ascii="仿宋" w:eastAsia="仿宋" w:hAnsi="仿宋" w:cs="仿宋" w:hint="eastAsia"/>
          <w:sz w:val="28"/>
          <w:szCs w:val="28"/>
        </w:rPr>
        <w:t>这三点也是我近期努力的目标，希望自己专业能有稳定的进步，在这次学习中老师们的真诚刻苦和努力深深地震撼了我。我很感谢学校提供的这次学习的机会，也感谢老师们这次的辛苦付出，我感到榜样的力量和学习是无止境的，作为一名美术专业教师，必须要去“专”艺术的修养、“专”专业技能、“专”教育教学能力、不断的学习和总结，才能肩负这神圣的使命、不辜负学校和家长的重托。</w:t>
      </w:r>
    </w:p>
    <w:p w:rsidR="00B97931" w:rsidRDefault="00B97931"/>
    <w:p w:rsidR="00B97931" w:rsidRDefault="00B97931">
      <w:pPr>
        <w:pStyle w:val="1"/>
        <w:rPr>
          <w:sz w:val="36"/>
          <w14:textOutline w14:w="9525" w14:cap="rnd" w14:cmpd="sng" w14:algn="ctr">
            <w14:solidFill>
              <w14:schemeClr w14:val="accent1"/>
            </w14:solidFill>
            <w14:prstDash w14:val="solid"/>
            <w14:bevel/>
          </w14:textOutline>
        </w:rPr>
      </w:pPr>
    </w:p>
    <w:p w:rsidR="00B97931" w:rsidRDefault="00B97931">
      <w:pPr>
        <w:ind w:firstLineChars="200" w:firstLine="480"/>
        <w:rPr>
          <w:rFonts w:ascii="宋体" w:eastAsia="宋体" w:hAnsi="宋体" w:cs="Helvetica"/>
          <w:color w:val="000000"/>
          <w:kern w:val="0"/>
          <w:sz w:val="24"/>
          <w:szCs w:val="24"/>
        </w:rPr>
      </w:pPr>
    </w:p>
    <w:sectPr w:rsidR="00B97931">
      <w:headerReference w:type="default" r:id="rId36"/>
      <w:footerReference w:type="default" r:id="rId37"/>
      <w:footerReference w:type="first" r:id="rId3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8E6" w:rsidRDefault="001808E6">
      <w:r>
        <w:separator/>
      </w:r>
    </w:p>
  </w:endnote>
  <w:endnote w:type="continuationSeparator" w:id="0">
    <w:p w:rsidR="001808E6" w:rsidRDefault="0018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189750"/>
    </w:sdtPr>
    <w:sdtEndPr/>
    <w:sdtContent>
      <w:p w:rsidR="00B97931" w:rsidRDefault="00293DF9">
        <w:pPr>
          <w:pStyle w:val="a5"/>
          <w:jc w:val="center"/>
        </w:pPr>
        <w:r>
          <w:fldChar w:fldCharType="begin"/>
        </w:r>
        <w:r>
          <w:instrText>PAGE   \* MERGEFORMAT</w:instrText>
        </w:r>
        <w:r>
          <w:fldChar w:fldCharType="separate"/>
        </w:r>
        <w:r w:rsidR="00D44B58" w:rsidRPr="00D44B58">
          <w:rPr>
            <w:noProof/>
            <w:lang w:val="zh-CN"/>
          </w:rPr>
          <w:t>13</w:t>
        </w:r>
        <w:r>
          <w:fldChar w:fldCharType="end"/>
        </w:r>
      </w:p>
    </w:sdtContent>
  </w:sdt>
  <w:p w:rsidR="00B97931" w:rsidRDefault="00B97931">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778906"/>
    </w:sdtPr>
    <w:sdtEndPr/>
    <w:sdtContent>
      <w:p w:rsidR="00B97931" w:rsidRDefault="00B97931">
        <w:pPr>
          <w:pStyle w:val="a5"/>
          <w:jc w:val="center"/>
        </w:pPr>
      </w:p>
      <w:p w:rsidR="00B97931" w:rsidRDefault="001808E6">
        <w:pPr>
          <w:pStyle w:val="a5"/>
          <w:jc w:val="cen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8E6" w:rsidRDefault="001808E6">
      <w:r>
        <w:separator/>
      </w:r>
    </w:p>
  </w:footnote>
  <w:footnote w:type="continuationSeparator" w:id="0">
    <w:p w:rsidR="001808E6" w:rsidRDefault="00180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931" w:rsidRDefault="00293DF9">
    <w:pPr>
      <w:pStyle w:val="a6"/>
      <w:jc w:val="left"/>
    </w:pPr>
    <w:r>
      <w:rPr>
        <w:rFonts w:hint="eastAsia"/>
      </w:rPr>
      <w:t>双流区名教师张志勇工作室</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1C08D8"/>
    <w:multiLevelType w:val="singleLevel"/>
    <w:tmpl w:val="8B1C08D8"/>
    <w:lvl w:ilvl="0">
      <w:start w:val="1"/>
      <w:numFmt w:val="chineseCounting"/>
      <w:suff w:val="nothing"/>
      <w:lvlText w:val="%1．"/>
      <w:lvlJc w:val="left"/>
      <w:rPr>
        <w:rFonts w:hint="eastAsia"/>
      </w:rPr>
    </w:lvl>
  </w:abstractNum>
  <w:abstractNum w:abstractNumId="1">
    <w:nsid w:val="9712F4FB"/>
    <w:multiLevelType w:val="singleLevel"/>
    <w:tmpl w:val="9712F4FB"/>
    <w:lvl w:ilvl="0">
      <w:start w:val="2"/>
      <w:numFmt w:val="decimal"/>
      <w:lvlText w:val="%1."/>
      <w:lvlJc w:val="left"/>
      <w:pPr>
        <w:tabs>
          <w:tab w:val="left" w:pos="312"/>
        </w:tabs>
      </w:pPr>
    </w:lvl>
  </w:abstractNum>
  <w:abstractNum w:abstractNumId="2">
    <w:nsid w:val="9959B510"/>
    <w:multiLevelType w:val="singleLevel"/>
    <w:tmpl w:val="9959B510"/>
    <w:lvl w:ilvl="0">
      <w:start w:val="8"/>
      <w:numFmt w:val="decimal"/>
      <w:lvlText w:val="%1."/>
      <w:lvlJc w:val="left"/>
      <w:pPr>
        <w:tabs>
          <w:tab w:val="left" w:pos="312"/>
        </w:tabs>
      </w:pPr>
    </w:lvl>
  </w:abstractNum>
  <w:abstractNum w:abstractNumId="3">
    <w:nsid w:val="BA3C0CCB"/>
    <w:multiLevelType w:val="singleLevel"/>
    <w:tmpl w:val="BA3C0CCB"/>
    <w:lvl w:ilvl="0">
      <w:start w:val="1"/>
      <w:numFmt w:val="decimal"/>
      <w:lvlText w:val="%1."/>
      <w:lvlJc w:val="left"/>
      <w:pPr>
        <w:tabs>
          <w:tab w:val="left" w:pos="312"/>
        </w:tabs>
      </w:pPr>
    </w:lvl>
  </w:abstractNum>
  <w:abstractNum w:abstractNumId="4">
    <w:nsid w:val="D15DF425"/>
    <w:multiLevelType w:val="singleLevel"/>
    <w:tmpl w:val="D15DF425"/>
    <w:lvl w:ilvl="0">
      <w:start w:val="1"/>
      <w:numFmt w:val="decimal"/>
      <w:lvlText w:val="%1."/>
      <w:lvlJc w:val="left"/>
      <w:pPr>
        <w:tabs>
          <w:tab w:val="left" w:pos="312"/>
        </w:tabs>
      </w:pPr>
    </w:lvl>
  </w:abstractNum>
  <w:abstractNum w:abstractNumId="5">
    <w:nsid w:val="D6CE92EC"/>
    <w:multiLevelType w:val="singleLevel"/>
    <w:tmpl w:val="D6CE92EC"/>
    <w:lvl w:ilvl="0">
      <w:start w:val="1"/>
      <w:numFmt w:val="decimal"/>
      <w:lvlText w:val="%1."/>
      <w:lvlJc w:val="left"/>
      <w:pPr>
        <w:tabs>
          <w:tab w:val="left" w:pos="312"/>
        </w:tabs>
      </w:pPr>
    </w:lvl>
  </w:abstractNum>
  <w:abstractNum w:abstractNumId="6">
    <w:nsid w:val="F82797CE"/>
    <w:multiLevelType w:val="singleLevel"/>
    <w:tmpl w:val="F82797CE"/>
    <w:lvl w:ilvl="0">
      <w:start w:val="2"/>
      <w:numFmt w:val="chineseCounting"/>
      <w:suff w:val="nothing"/>
      <w:lvlText w:val="%1、"/>
      <w:lvlJc w:val="left"/>
      <w:rPr>
        <w:rFonts w:hint="eastAsia"/>
      </w:rPr>
    </w:lvl>
  </w:abstractNum>
  <w:abstractNum w:abstractNumId="7">
    <w:nsid w:val="203F4BE0"/>
    <w:multiLevelType w:val="multilevel"/>
    <w:tmpl w:val="203F4BE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FBF09D2"/>
    <w:multiLevelType w:val="singleLevel"/>
    <w:tmpl w:val="2FBF09D2"/>
    <w:lvl w:ilvl="0">
      <w:start w:val="4"/>
      <w:numFmt w:val="chineseCounting"/>
      <w:suff w:val="nothing"/>
      <w:lvlText w:val="%1、"/>
      <w:lvlJc w:val="left"/>
      <w:rPr>
        <w:rFonts w:hint="eastAsia"/>
      </w:rPr>
    </w:lvl>
  </w:abstractNum>
  <w:abstractNum w:abstractNumId="9">
    <w:nsid w:val="469AE0A6"/>
    <w:multiLevelType w:val="singleLevel"/>
    <w:tmpl w:val="469AE0A6"/>
    <w:lvl w:ilvl="0">
      <w:start w:val="3"/>
      <w:numFmt w:val="decimal"/>
      <w:suff w:val="space"/>
      <w:lvlText w:val="%1."/>
      <w:lvlJc w:val="left"/>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0"/>
  </w:num>
  <w:num w:numId="5">
    <w:abstractNumId w:val="4"/>
  </w:num>
  <w:num w:numId="6">
    <w:abstractNumId w:val="6"/>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F65"/>
    <w:rsid w:val="00021007"/>
    <w:rsid w:val="0007757F"/>
    <w:rsid w:val="000A06EC"/>
    <w:rsid w:val="000E488D"/>
    <w:rsid w:val="000E53E8"/>
    <w:rsid w:val="00143C56"/>
    <w:rsid w:val="001808E6"/>
    <w:rsid w:val="00181AF6"/>
    <w:rsid w:val="001A16B3"/>
    <w:rsid w:val="001B0F99"/>
    <w:rsid w:val="001F25B5"/>
    <w:rsid w:val="00257F3E"/>
    <w:rsid w:val="002915B5"/>
    <w:rsid w:val="00293DF9"/>
    <w:rsid w:val="002E36D3"/>
    <w:rsid w:val="00347AD7"/>
    <w:rsid w:val="0036098A"/>
    <w:rsid w:val="003643FD"/>
    <w:rsid w:val="0042314B"/>
    <w:rsid w:val="00425CA5"/>
    <w:rsid w:val="004D1861"/>
    <w:rsid w:val="004E2EDB"/>
    <w:rsid w:val="005126DB"/>
    <w:rsid w:val="00582535"/>
    <w:rsid w:val="005E585D"/>
    <w:rsid w:val="006127D3"/>
    <w:rsid w:val="00641ECD"/>
    <w:rsid w:val="00642F43"/>
    <w:rsid w:val="006639B9"/>
    <w:rsid w:val="00667697"/>
    <w:rsid w:val="006E3212"/>
    <w:rsid w:val="00734098"/>
    <w:rsid w:val="0076368E"/>
    <w:rsid w:val="00774F65"/>
    <w:rsid w:val="00783924"/>
    <w:rsid w:val="007B1E56"/>
    <w:rsid w:val="007C7E38"/>
    <w:rsid w:val="008407F4"/>
    <w:rsid w:val="00863B36"/>
    <w:rsid w:val="00892034"/>
    <w:rsid w:val="008A0044"/>
    <w:rsid w:val="008B5B67"/>
    <w:rsid w:val="00905359"/>
    <w:rsid w:val="009146FE"/>
    <w:rsid w:val="009A43A0"/>
    <w:rsid w:val="009B159D"/>
    <w:rsid w:val="00A54FA6"/>
    <w:rsid w:val="00AB42A6"/>
    <w:rsid w:val="00AC0905"/>
    <w:rsid w:val="00AE5A02"/>
    <w:rsid w:val="00B10296"/>
    <w:rsid w:val="00B97931"/>
    <w:rsid w:val="00BD1E6F"/>
    <w:rsid w:val="00C1664A"/>
    <w:rsid w:val="00C35729"/>
    <w:rsid w:val="00C37E5C"/>
    <w:rsid w:val="00D44B58"/>
    <w:rsid w:val="00D579C7"/>
    <w:rsid w:val="00D77838"/>
    <w:rsid w:val="00DF1F7C"/>
    <w:rsid w:val="00E4215E"/>
    <w:rsid w:val="00E42F40"/>
    <w:rsid w:val="00E55795"/>
    <w:rsid w:val="00E82B22"/>
    <w:rsid w:val="00E97064"/>
    <w:rsid w:val="00EA5D2D"/>
    <w:rsid w:val="00EB24C1"/>
    <w:rsid w:val="00EB4746"/>
    <w:rsid w:val="00EC4F96"/>
    <w:rsid w:val="00EF508C"/>
    <w:rsid w:val="00F2398B"/>
    <w:rsid w:val="00F35B56"/>
    <w:rsid w:val="00FA4AD3"/>
    <w:rsid w:val="012B169B"/>
    <w:rsid w:val="024B31B5"/>
    <w:rsid w:val="02551A7C"/>
    <w:rsid w:val="034A2C78"/>
    <w:rsid w:val="03CB2101"/>
    <w:rsid w:val="044B4760"/>
    <w:rsid w:val="0584459C"/>
    <w:rsid w:val="05B0566D"/>
    <w:rsid w:val="06D008FE"/>
    <w:rsid w:val="07943F25"/>
    <w:rsid w:val="08E4124A"/>
    <w:rsid w:val="098325E5"/>
    <w:rsid w:val="0DA429AF"/>
    <w:rsid w:val="148725F1"/>
    <w:rsid w:val="17D2478C"/>
    <w:rsid w:val="185E7F35"/>
    <w:rsid w:val="196603D5"/>
    <w:rsid w:val="19F10080"/>
    <w:rsid w:val="1A2F0813"/>
    <w:rsid w:val="1E076B2D"/>
    <w:rsid w:val="1E116ECF"/>
    <w:rsid w:val="1F482D0E"/>
    <w:rsid w:val="1F9C46E5"/>
    <w:rsid w:val="22343A7A"/>
    <w:rsid w:val="224714E4"/>
    <w:rsid w:val="23E71C9C"/>
    <w:rsid w:val="244633EF"/>
    <w:rsid w:val="249A7FD1"/>
    <w:rsid w:val="25FC0F0E"/>
    <w:rsid w:val="26CC01A3"/>
    <w:rsid w:val="2796082B"/>
    <w:rsid w:val="2AA7411D"/>
    <w:rsid w:val="2B7F0EF0"/>
    <w:rsid w:val="2B895BD4"/>
    <w:rsid w:val="2C1A248F"/>
    <w:rsid w:val="316B4E7E"/>
    <w:rsid w:val="317E38EF"/>
    <w:rsid w:val="341F3D52"/>
    <w:rsid w:val="34F42233"/>
    <w:rsid w:val="35623A8D"/>
    <w:rsid w:val="37061101"/>
    <w:rsid w:val="390202C5"/>
    <w:rsid w:val="3946509F"/>
    <w:rsid w:val="3A686F72"/>
    <w:rsid w:val="3AA36AD6"/>
    <w:rsid w:val="3AD2090E"/>
    <w:rsid w:val="3BF162D2"/>
    <w:rsid w:val="3BFB7F86"/>
    <w:rsid w:val="3C7963D8"/>
    <w:rsid w:val="3EE92166"/>
    <w:rsid w:val="423764E3"/>
    <w:rsid w:val="42B62BBB"/>
    <w:rsid w:val="44283A17"/>
    <w:rsid w:val="47F21846"/>
    <w:rsid w:val="4A516668"/>
    <w:rsid w:val="4B052BC5"/>
    <w:rsid w:val="4B9A0A75"/>
    <w:rsid w:val="4C4B5BED"/>
    <w:rsid w:val="4C8C20E2"/>
    <w:rsid w:val="4D1377C2"/>
    <w:rsid w:val="4E024358"/>
    <w:rsid w:val="4FA274BE"/>
    <w:rsid w:val="500373EA"/>
    <w:rsid w:val="51381F3F"/>
    <w:rsid w:val="527B1727"/>
    <w:rsid w:val="52D1109E"/>
    <w:rsid w:val="58727FBE"/>
    <w:rsid w:val="58D973C4"/>
    <w:rsid w:val="59935421"/>
    <w:rsid w:val="5B754D44"/>
    <w:rsid w:val="5DAD0875"/>
    <w:rsid w:val="5F543F37"/>
    <w:rsid w:val="5F6B7D32"/>
    <w:rsid w:val="62B164BC"/>
    <w:rsid w:val="63060244"/>
    <w:rsid w:val="683652FC"/>
    <w:rsid w:val="6A9F4A7C"/>
    <w:rsid w:val="6AC04B80"/>
    <w:rsid w:val="6C6B2C63"/>
    <w:rsid w:val="6D2E7314"/>
    <w:rsid w:val="6F9576B5"/>
    <w:rsid w:val="70366E91"/>
    <w:rsid w:val="703C17D2"/>
    <w:rsid w:val="705720DF"/>
    <w:rsid w:val="722445B3"/>
    <w:rsid w:val="7456003C"/>
    <w:rsid w:val="74FC10DE"/>
    <w:rsid w:val="78114A4C"/>
    <w:rsid w:val="7C9A1DF9"/>
    <w:rsid w:val="7CA11007"/>
    <w:rsid w:val="7F47747F"/>
    <w:rsid w:val="7FA0792A"/>
    <w:rsid w:val="7FA36310"/>
    <w:rsid w:val="7FA440F6"/>
    <w:rsid w:val="7FC1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spacing w:before="100" w:beforeAutospacing="1" w:after="100" w:afterAutospacing="1"/>
      <w:jc w:val="left"/>
      <w:outlineLvl w:val="3"/>
    </w:pPr>
    <w:rPr>
      <w:rFonts w:ascii="宋体" w:eastAsia="宋体" w:hAnsi="宋体" w:cs="Times New Roman" w:hint="eastAsia"/>
      <w:b/>
      <w:kern w:val="0"/>
      <w:sz w:val="24"/>
      <w:szCs w:val="24"/>
    </w:rPr>
  </w:style>
  <w:style w:type="paragraph" w:styleId="5">
    <w:name w:val="heading 5"/>
    <w:basedOn w:val="a"/>
    <w:next w:val="a"/>
    <w:link w:val="5Char"/>
    <w:uiPriority w:val="9"/>
    <w:unhideWhenUsed/>
    <w:qFormat/>
    <w:rsid w:val="006639B9"/>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6639B9"/>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pPr>
      <w:ind w:leftChars="400" w:left="840"/>
    </w:pPr>
  </w:style>
  <w:style w:type="paragraph" w:styleId="a3">
    <w:name w:val="Plain Text"/>
    <w:basedOn w:val="a"/>
    <w:qFormat/>
    <w:rPr>
      <w:rFonts w:ascii="宋体" w:hAnsi="Courier New"/>
    </w:rPr>
  </w:style>
  <w:style w:type="paragraph" w:styleId="a4">
    <w:name w:val="Balloon Text"/>
    <w:basedOn w:val="a"/>
    <w:link w:val="Char"/>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20">
    <w:name w:val="toc 2"/>
    <w:basedOn w:val="a"/>
    <w:next w:val="a"/>
    <w:uiPriority w:val="39"/>
    <w:unhideWhenUsed/>
    <w:pPr>
      <w:ind w:leftChars="200" w:left="420"/>
    </w:pPr>
  </w:style>
  <w:style w:type="paragraph" w:styleId="a7">
    <w:name w:val="Normal (Web)"/>
    <w:basedOn w:val="a"/>
    <w:uiPriority w:val="99"/>
    <w:qFormat/>
    <w:pPr>
      <w:spacing w:beforeAutospacing="1" w:afterAutospacing="1"/>
      <w:jc w:val="left"/>
    </w:pPr>
    <w:rPr>
      <w:rFonts w:ascii="Calibri" w:eastAsia="宋体" w:hAnsi="Calibri" w:cs="Times New Roman"/>
      <w:kern w:val="0"/>
      <w:sz w:val="24"/>
      <w:szCs w:val="24"/>
    </w:rPr>
  </w:style>
  <w:style w:type="character" w:styleId="a8">
    <w:name w:val="Strong"/>
    <w:basedOn w:val="a0"/>
    <w:qFormat/>
    <w:rPr>
      <w:b/>
      <w:bCs/>
    </w:rPr>
  </w:style>
  <w:style w:type="character" w:styleId="a9">
    <w:name w:val="Hyperlink"/>
    <w:uiPriority w:val="99"/>
    <w:unhideWhenUsed/>
    <w:rPr>
      <w:color w:val="0000FF"/>
      <w:u w:val="single"/>
    </w:rPr>
  </w:style>
  <w:style w:type="character" w:customStyle="1" w:styleId="Char0">
    <w:name w:val="页眉 Char"/>
    <w:basedOn w:val="a0"/>
    <w:link w:val="a6"/>
    <w:uiPriority w:val="99"/>
    <w:rPr>
      <w:sz w:val="18"/>
      <w:szCs w:val="18"/>
    </w:rPr>
  </w:style>
  <w:style w:type="character" w:customStyle="1" w:styleId="Char1">
    <w:name w:val="页脚 Char1"/>
    <w:basedOn w:val="a0"/>
    <w:link w:val="a5"/>
    <w:uiPriority w:val="99"/>
    <w:rPr>
      <w:sz w:val="18"/>
      <w:szCs w:val="18"/>
    </w:rPr>
  </w:style>
  <w:style w:type="character" w:customStyle="1" w:styleId="1Char">
    <w:name w:val="标题 1 Char"/>
    <w:basedOn w:val="a0"/>
    <w:link w:val="1"/>
    <w:uiPriority w:val="9"/>
    <w:rPr>
      <w:b/>
      <w:bCs/>
      <w:kern w:val="44"/>
      <w:sz w:val="44"/>
      <w:szCs w:val="44"/>
    </w:rPr>
  </w:style>
  <w:style w:type="character" w:customStyle="1" w:styleId="21">
    <w:name w:val="标题 2 字符"/>
    <w:basedOn w:val="a0"/>
    <w:uiPriority w:val="9"/>
    <w:qFormat/>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2">
    <w:name w:val="页脚 Char"/>
    <w:uiPriority w:val="99"/>
    <w:semiHidden/>
    <w:qFormat/>
    <w:rPr>
      <w:sz w:val="18"/>
      <w:szCs w:val="18"/>
    </w:rPr>
  </w:style>
  <w:style w:type="paragraph" w:styleId="aa">
    <w:name w:val="List Paragraph"/>
    <w:basedOn w:val="a"/>
    <w:uiPriority w:val="34"/>
    <w:qFormat/>
    <w:pPr>
      <w:widowControl/>
      <w:ind w:firstLineChars="200" w:firstLine="420"/>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Pr>
      <w:rFonts w:asciiTheme="minorHAnsi" w:eastAsiaTheme="minorEastAsia" w:hAnsiTheme="minorHAnsi" w:cstheme="minorBidi"/>
      <w:kern w:val="2"/>
      <w:sz w:val="18"/>
      <w:szCs w:val="18"/>
    </w:rPr>
  </w:style>
  <w:style w:type="character" w:customStyle="1" w:styleId="2Char">
    <w:name w:val="标题 2 Char"/>
    <w:link w:val="2"/>
    <w:rPr>
      <w:rFonts w:ascii="Arial" w:eastAsia="黑体" w:hAnsi="Arial"/>
      <w:b/>
      <w:sz w:val="32"/>
    </w:rPr>
  </w:style>
  <w:style w:type="paragraph" w:customStyle="1" w:styleId="wrbp1">
    <w:name w:val="wrb_p1"/>
    <w:basedOn w:val="a"/>
    <w:qFormat/>
    <w:pPr>
      <w:spacing w:before="225" w:after="225"/>
      <w:jc w:val="center"/>
    </w:pPr>
    <w:rPr>
      <w:rFonts w:cs="Times New Roman"/>
      <w:color w:val="888888"/>
      <w:kern w:val="0"/>
      <w:sz w:val="30"/>
      <w:szCs w:val="30"/>
    </w:rPr>
  </w:style>
  <w:style w:type="character" w:customStyle="1" w:styleId="5Char">
    <w:name w:val="标题 5 Char"/>
    <w:basedOn w:val="a0"/>
    <w:link w:val="5"/>
    <w:uiPriority w:val="9"/>
    <w:rsid w:val="006639B9"/>
    <w:rPr>
      <w:rFonts w:asciiTheme="minorHAnsi" w:eastAsiaTheme="minorEastAsia" w:hAnsiTheme="minorHAnsi" w:cstheme="minorBidi"/>
      <w:b/>
      <w:bCs/>
      <w:kern w:val="2"/>
      <w:sz w:val="28"/>
      <w:szCs w:val="28"/>
    </w:rPr>
  </w:style>
  <w:style w:type="character" w:customStyle="1" w:styleId="6Char">
    <w:name w:val="标题 6 Char"/>
    <w:basedOn w:val="a0"/>
    <w:link w:val="6"/>
    <w:uiPriority w:val="9"/>
    <w:rsid w:val="006639B9"/>
    <w:rPr>
      <w:rFonts w:asciiTheme="majorHAnsi" w:eastAsiaTheme="majorEastAsia" w:hAnsiTheme="majorHAnsi" w:cstheme="majorBidi"/>
      <w:b/>
      <w:bCs/>
      <w:kern w:val="2"/>
      <w:sz w:val="24"/>
      <w:szCs w:val="24"/>
    </w:rPr>
  </w:style>
  <w:style w:type="paragraph" w:styleId="ab">
    <w:name w:val="Title"/>
    <w:basedOn w:val="a"/>
    <w:next w:val="a"/>
    <w:link w:val="Char3"/>
    <w:uiPriority w:val="10"/>
    <w:qFormat/>
    <w:rsid w:val="007B1E56"/>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b"/>
    <w:uiPriority w:val="10"/>
    <w:rsid w:val="007B1E56"/>
    <w:rPr>
      <w:rFonts w:asciiTheme="majorHAnsi" w:hAnsiTheme="majorHAnsi" w:cstheme="majorBidi"/>
      <w:b/>
      <w:bCs/>
      <w:kern w:val="2"/>
      <w:sz w:val="32"/>
      <w:szCs w:val="32"/>
    </w:rPr>
  </w:style>
  <w:style w:type="paragraph" w:styleId="ac">
    <w:name w:val="Subtitle"/>
    <w:basedOn w:val="a"/>
    <w:next w:val="a"/>
    <w:link w:val="Char4"/>
    <w:uiPriority w:val="11"/>
    <w:qFormat/>
    <w:rsid w:val="007B1E56"/>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4">
    <w:name w:val="副标题 Char"/>
    <w:basedOn w:val="a0"/>
    <w:link w:val="ac"/>
    <w:uiPriority w:val="11"/>
    <w:rsid w:val="007B1E56"/>
    <w:rPr>
      <w:rFonts w:asciiTheme="majorHAnsi"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spacing w:before="100" w:beforeAutospacing="1" w:after="100" w:afterAutospacing="1"/>
      <w:jc w:val="left"/>
      <w:outlineLvl w:val="3"/>
    </w:pPr>
    <w:rPr>
      <w:rFonts w:ascii="宋体" w:eastAsia="宋体" w:hAnsi="宋体" w:cs="Times New Roman" w:hint="eastAsia"/>
      <w:b/>
      <w:kern w:val="0"/>
      <w:sz w:val="24"/>
      <w:szCs w:val="24"/>
    </w:rPr>
  </w:style>
  <w:style w:type="paragraph" w:styleId="5">
    <w:name w:val="heading 5"/>
    <w:basedOn w:val="a"/>
    <w:next w:val="a"/>
    <w:link w:val="5Char"/>
    <w:uiPriority w:val="9"/>
    <w:unhideWhenUsed/>
    <w:qFormat/>
    <w:rsid w:val="006639B9"/>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6639B9"/>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pPr>
      <w:ind w:leftChars="400" w:left="840"/>
    </w:pPr>
  </w:style>
  <w:style w:type="paragraph" w:styleId="a3">
    <w:name w:val="Plain Text"/>
    <w:basedOn w:val="a"/>
    <w:qFormat/>
    <w:rPr>
      <w:rFonts w:ascii="宋体" w:hAnsi="Courier New"/>
    </w:rPr>
  </w:style>
  <w:style w:type="paragraph" w:styleId="a4">
    <w:name w:val="Balloon Text"/>
    <w:basedOn w:val="a"/>
    <w:link w:val="Char"/>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style>
  <w:style w:type="paragraph" w:styleId="20">
    <w:name w:val="toc 2"/>
    <w:basedOn w:val="a"/>
    <w:next w:val="a"/>
    <w:uiPriority w:val="39"/>
    <w:unhideWhenUsed/>
    <w:pPr>
      <w:ind w:leftChars="200" w:left="420"/>
    </w:pPr>
  </w:style>
  <w:style w:type="paragraph" w:styleId="a7">
    <w:name w:val="Normal (Web)"/>
    <w:basedOn w:val="a"/>
    <w:uiPriority w:val="99"/>
    <w:qFormat/>
    <w:pPr>
      <w:spacing w:beforeAutospacing="1" w:afterAutospacing="1"/>
      <w:jc w:val="left"/>
    </w:pPr>
    <w:rPr>
      <w:rFonts w:ascii="Calibri" w:eastAsia="宋体" w:hAnsi="Calibri" w:cs="Times New Roman"/>
      <w:kern w:val="0"/>
      <w:sz w:val="24"/>
      <w:szCs w:val="24"/>
    </w:rPr>
  </w:style>
  <w:style w:type="character" w:styleId="a8">
    <w:name w:val="Strong"/>
    <w:basedOn w:val="a0"/>
    <w:qFormat/>
    <w:rPr>
      <w:b/>
      <w:bCs/>
    </w:rPr>
  </w:style>
  <w:style w:type="character" w:styleId="a9">
    <w:name w:val="Hyperlink"/>
    <w:uiPriority w:val="99"/>
    <w:unhideWhenUsed/>
    <w:rPr>
      <w:color w:val="0000FF"/>
      <w:u w:val="single"/>
    </w:rPr>
  </w:style>
  <w:style w:type="character" w:customStyle="1" w:styleId="Char0">
    <w:name w:val="页眉 Char"/>
    <w:basedOn w:val="a0"/>
    <w:link w:val="a6"/>
    <w:uiPriority w:val="99"/>
    <w:rPr>
      <w:sz w:val="18"/>
      <w:szCs w:val="18"/>
    </w:rPr>
  </w:style>
  <w:style w:type="character" w:customStyle="1" w:styleId="Char1">
    <w:name w:val="页脚 Char1"/>
    <w:basedOn w:val="a0"/>
    <w:link w:val="a5"/>
    <w:uiPriority w:val="99"/>
    <w:rPr>
      <w:sz w:val="18"/>
      <w:szCs w:val="18"/>
    </w:rPr>
  </w:style>
  <w:style w:type="character" w:customStyle="1" w:styleId="1Char">
    <w:name w:val="标题 1 Char"/>
    <w:basedOn w:val="a0"/>
    <w:link w:val="1"/>
    <w:uiPriority w:val="9"/>
    <w:rPr>
      <w:b/>
      <w:bCs/>
      <w:kern w:val="44"/>
      <w:sz w:val="44"/>
      <w:szCs w:val="44"/>
    </w:rPr>
  </w:style>
  <w:style w:type="character" w:customStyle="1" w:styleId="21">
    <w:name w:val="标题 2 字符"/>
    <w:basedOn w:val="a0"/>
    <w:uiPriority w:val="9"/>
    <w:qFormat/>
    <w:rPr>
      <w:rFonts w:asciiTheme="majorHAnsi" w:eastAsiaTheme="majorEastAsia" w:hAnsiTheme="majorHAnsi" w:cstheme="majorBidi"/>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2">
    <w:name w:val="页脚 Char"/>
    <w:uiPriority w:val="99"/>
    <w:semiHidden/>
    <w:qFormat/>
    <w:rPr>
      <w:sz w:val="18"/>
      <w:szCs w:val="18"/>
    </w:rPr>
  </w:style>
  <w:style w:type="paragraph" w:styleId="aa">
    <w:name w:val="List Paragraph"/>
    <w:basedOn w:val="a"/>
    <w:uiPriority w:val="34"/>
    <w:qFormat/>
    <w:pPr>
      <w:widowControl/>
      <w:ind w:firstLineChars="200" w:firstLine="420"/>
      <w:jc w:val="left"/>
    </w:pPr>
    <w:rPr>
      <w:rFonts w:ascii="宋体" w:eastAsia="宋体" w:hAnsi="宋体" w:cs="宋体"/>
      <w:kern w:val="0"/>
      <w:sz w:val="24"/>
      <w:szCs w:val="24"/>
    </w:rPr>
  </w:style>
  <w:style w:type="character" w:customStyle="1" w:styleId="Char">
    <w:name w:val="批注框文本 Char"/>
    <w:basedOn w:val="a0"/>
    <w:link w:val="a4"/>
    <w:uiPriority w:val="99"/>
    <w:semiHidden/>
    <w:qFormat/>
    <w:rPr>
      <w:rFonts w:asciiTheme="minorHAnsi" w:eastAsiaTheme="minorEastAsia" w:hAnsiTheme="minorHAnsi" w:cstheme="minorBidi"/>
      <w:kern w:val="2"/>
      <w:sz w:val="18"/>
      <w:szCs w:val="18"/>
    </w:rPr>
  </w:style>
  <w:style w:type="character" w:customStyle="1" w:styleId="2Char">
    <w:name w:val="标题 2 Char"/>
    <w:link w:val="2"/>
    <w:rPr>
      <w:rFonts w:ascii="Arial" w:eastAsia="黑体" w:hAnsi="Arial"/>
      <w:b/>
      <w:sz w:val="32"/>
    </w:rPr>
  </w:style>
  <w:style w:type="paragraph" w:customStyle="1" w:styleId="wrbp1">
    <w:name w:val="wrb_p1"/>
    <w:basedOn w:val="a"/>
    <w:qFormat/>
    <w:pPr>
      <w:spacing w:before="225" w:after="225"/>
      <w:jc w:val="center"/>
    </w:pPr>
    <w:rPr>
      <w:rFonts w:cs="Times New Roman"/>
      <w:color w:val="888888"/>
      <w:kern w:val="0"/>
      <w:sz w:val="30"/>
      <w:szCs w:val="30"/>
    </w:rPr>
  </w:style>
  <w:style w:type="character" w:customStyle="1" w:styleId="5Char">
    <w:name w:val="标题 5 Char"/>
    <w:basedOn w:val="a0"/>
    <w:link w:val="5"/>
    <w:uiPriority w:val="9"/>
    <w:rsid w:val="006639B9"/>
    <w:rPr>
      <w:rFonts w:asciiTheme="minorHAnsi" w:eastAsiaTheme="minorEastAsia" w:hAnsiTheme="minorHAnsi" w:cstheme="minorBidi"/>
      <w:b/>
      <w:bCs/>
      <w:kern w:val="2"/>
      <w:sz w:val="28"/>
      <w:szCs w:val="28"/>
    </w:rPr>
  </w:style>
  <w:style w:type="character" w:customStyle="1" w:styleId="6Char">
    <w:name w:val="标题 6 Char"/>
    <w:basedOn w:val="a0"/>
    <w:link w:val="6"/>
    <w:uiPriority w:val="9"/>
    <w:rsid w:val="006639B9"/>
    <w:rPr>
      <w:rFonts w:asciiTheme="majorHAnsi" w:eastAsiaTheme="majorEastAsia" w:hAnsiTheme="majorHAnsi" w:cstheme="majorBidi"/>
      <w:b/>
      <w:bCs/>
      <w:kern w:val="2"/>
      <w:sz w:val="24"/>
      <w:szCs w:val="24"/>
    </w:rPr>
  </w:style>
  <w:style w:type="paragraph" w:styleId="ab">
    <w:name w:val="Title"/>
    <w:basedOn w:val="a"/>
    <w:next w:val="a"/>
    <w:link w:val="Char3"/>
    <w:uiPriority w:val="10"/>
    <w:qFormat/>
    <w:rsid w:val="007B1E56"/>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b"/>
    <w:uiPriority w:val="10"/>
    <w:rsid w:val="007B1E56"/>
    <w:rPr>
      <w:rFonts w:asciiTheme="majorHAnsi" w:hAnsiTheme="majorHAnsi" w:cstheme="majorBidi"/>
      <w:b/>
      <w:bCs/>
      <w:kern w:val="2"/>
      <w:sz w:val="32"/>
      <w:szCs w:val="32"/>
    </w:rPr>
  </w:style>
  <w:style w:type="paragraph" w:styleId="ac">
    <w:name w:val="Subtitle"/>
    <w:basedOn w:val="a"/>
    <w:next w:val="a"/>
    <w:link w:val="Char4"/>
    <w:uiPriority w:val="11"/>
    <w:qFormat/>
    <w:rsid w:val="007B1E56"/>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4">
    <w:name w:val="副标题 Char"/>
    <w:basedOn w:val="a0"/>
    <w:link w:val="ac"/>
    <w:uiPriority w:val="11"/>
    <w:rsid w:val="007B1E56"/>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footer" Target="footer1.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footnotes" Target="foot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934EE6-1A3D-46B4-86C8-EB7D9C1F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35</Pages>
  <Words>2099</Words>
  <Characters>11965</Characters>
  <Application>Microsoft Office Word</Application>
  <DocSecurity>0</DocSecurity>
  <Lines>99</Lines>
  <Paragraphs>28</Paragraphs>
  <ScaleCrop>false</ScaleCrop>
  <Company>CHINA</Company>
  <LinksUpToDate>false</LinksUpToDate>
  <CharactersWithSpaces>14036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hello~zzc</dc:creator>
  <cp:lastModifiedBy>Microsoft</cp:lastModifiedBy>
  <cp:revision>74</cp:revision>
  <dcterms:created xsi:type="dcterms:W3CDTF">2018-12-26T15:34:00Z</dcterms:created>
  <dcterms:modified xsi:type="dcterms:W3CDTF">2019-05-30T09:17:00Z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y fmtid="{D5CDD505-2E9C-101B-9397-08002B2CF9AE}" pid="3" name="KSORubyTemplateID" linkTarget="0">
    <vt:lpwstr>6</vt:lpwstr>
  </property>
</Properties>
</file>