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A2" w:rsidRDefault="00F94F96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课题后阶段研究思考与计划</w:t>
      </w:r>
      <w:r w:rsidR="00286617">
        <w:rPr>
          <w:rFonts w:ascii="宋体" w:eastAsia="宋体" w:hAnsi="宋体" w:hint="eastAsia"/>
          <w:sz w:val="24"/>
          <w:szCs w:val="24"/>
        </w:rPr>
        <w:t>——崔正淳工作室1</w:t>
      </w:r>
      <w:r>
        <w:rPr>
          <w:rFonts w:ascii="宋体" w:eastAsia="宋体" w:hAnsi="宋体" w:hint="eastAsia"/>
          <w:sz w:val="24"/>
          <w:szCs w:val="24"/>
        </w:rPr>
        <w:t>2</w:t>
      </w:r>
      <w:r w:rsidR="00286617">
        <w:rPr>
          <w:rFonts w:ascii="宋体" w:eastAsia="宋体" w:hAnsi="宋体" w:hint="eastAsia"/>
          <w:sz w:val="24"/>
          <w:szCs w:val="24"/>
        </w:rPr>
        <w:t>月1</w:t>
      </w:r>
      <w:r>
        <w:rPr>
          <w:rFonts w:ascii="宋体" w:eastAsia="宋体" w:hAnsi="宋体" w:hint="eastAsia"/>
          <w:sz w:val="24"/>
          <w:szCs w:val="24"/>
        </w:rPr>
        <w:t>0</w:t>
      </w:r>
      <w:r w:rsidR="00286617">
        <w:rPr>
          <w:rFonts w:ascii="宋体" w:eastAsia="宋体" w:hAnsi="宋体" w:hint="eastAsia"/>
          <w:sz w:val="24"/>
          <w:szCs w:val="24"/>
        </w:rPr>
        <w:t>日活动简讯</w:t>
      </w:r>
    </w:p>
    <w:p w:rsidR="00AC5C6B" w:rsidRDefault="00BD66D5" w:rsidP="00D44287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2235BA">
        <w:rPr>
          <w:rFonts w:ascii="宋体" w:eastAsia="宋体" w:hAnsi="宋体" w:hint="eastAsia"/>
          <w:sz w:val="24"/>
          <w:szCs w:val="24"/>
        </w:rPr>
        <w:t>1</w:t>
      </w:r>
      <w:r w:rsidR="00F94F9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月</w:t>
      </w:r>
      <w:r w:rsidR="002E7FDE">
        <w:rPr>
          <w:rFonts w:ascii="宋体" w:eastAsia="宋体" w:hAnsi="宋体" w:hint="eastAsia"/>
          <w:sz w:val="24"/>
          <w:szCs w:val="24"/>
        </w:rPr>
        <w:t>1</w:t>
      </w:r>
      <w:r w:rsidR="00F94F96">
        <w:rPr>
          <w:rFonts w:ascii="宋体" w:eastAsia="宋体" w:hAnsi="宋体" w:hint="eastAsia"/>
          <w:sz w:val="24"/>
          <w:szCs w:val="24"/>
        </w:rPr>
        <w:t>0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2E7FDE">
        <w:rPr>
          <w:rFonts w:ascii="宋体" w:eastAsia="宋体" w:hAnsi="宋体" w:hint="eastAsia"/>
          <w:sz w:val="24"/>
          <w:szCs w:val="24"/>
        </w:rPr>
        <w:t>全体成员</w:t>
      </w:r>
      <w:r w:rsidR="00F94F96">
        <w:rPr>
          <w:rFonts w:ascii="宋体" w:eastAsia="宋体" w:hAnsi="宋体" w:hint="eastAsia"/>
          <w:sz w:val="24"/>
          <w:szCs w:val="24"/>
        </w:rPr>
        <w:t>通过钉钉平台</w:t>
      </w:r>
      <w:r w:rsidR="002E7FDE">
        <w:rPr>
          <w:rFonts w:ascii="宋体" w:eastAsia="宋体" w:hAnsi="宋体" w:hint="eastAsia"/>
          <w:sz w:val="24"/>
          <w:szCs w:val="24"/>
        </w:rPr>
        <w:t>在</w:t>
      </w:r>
      <w:r w:rsidR="00286617">
        <w:rPr>
          <w:rFonts w:ascii="宋体" w:eastAsia="宋体" w:hAnsi="宋体" w:hint="eastAsia"/>
          <w:sz w:val="24"/>
          <w:szCs w:val="24"/>
        </w:rPr>
        <w:t>顺利举行了本学期第</w:t>
      </w:r>
      <w:r w:rsidR="00F94F96">
        <w:rPr>
          <w:rFonts w:ascii="宋体" w:eastAsia="宋体" w:hAnsi="宋体" w:hint="eastAsia"/>
          <w:sz w:val="24"/>
          <w:szCs w:val="24"/>
        </w:rPr>
        <w:t>七</w:t>
      </w:r>
      <w:r w:rsidR="00286617">
        <w:rPr>
          <w:rFonts w:ascii="宋体" w:eastAsia="宋体" w:hAnsi="宋体" w:hint="eastAsia"/>
          <w:sz w:val="24"/>
          <w:szCs w:val="24"/>
        </w:rPr>
        <w:t>次研修活动，</w:t>
      </w:r>
      <w:r w:rsidR="00F94F96">
        <w:rPr>
          <w:rFonts w:ascii="宋体" w:eastAsia="宋体" w:hAnsi="宋体" w:hint="eastAsia"/>
          <w:sz w:val="24"/>
          <w:szCs w:val="24"/>
        </w:rPr>
        <w:t>探讨课题后阶段研究思考与计划。</w:t>
      </w:r>
    </w:p>
    <w:p w:rsidR="00FA6853" w:rsidRDefault="00D6727F" w:rsidP="001409C2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</w:t>
      </w:r>
      <w:r w:rsidR="00FA6853">
        <w:rPr>
          <w:rFonts w:ascii="宋体" w:eastAsia="宋体" w:hAnsi="宋体" w:hint="eastAsia"/>
          <w:sz w:val="24"/>
          <w:szCs w:val="24"/>
        </w:rPr>
        <w:t>工作室学员根据</w:t>
      </w:r>
      <w:r w:rsidR="007146B1">
        <w:rPr>
          <w:rFonts w:ascii="宋体" w:eastAsia="宋体" w:hAnsi="宋体" w:hint="eastAsia"/>
          <w:sz w:val="24"/>
          <w:szCs w:val="24"/>
        </w:rPr>
        <w:t>工作室</w:t>
      </w:r>
      <w:r w:rsidR="00FA6853">
        <w:rPr>
          <w:rFonts w:ascii="宋体" w:eastAsia="宋体" w:hAnsi="宋体" w:hint="eastAsia"/>
          <w:sz w:val="24"/>
          <w:szCs w:val="24"/>
        </w:rPr>
        <w:t>《</w:t>
      </w:r>
      <w:r w:rsidR="007146B1">
        <w:rPr>
          <w:rFonts w:ascii="宋体" w:eastAsia="宋体" w:hAnsi="宋体" w:hint="eastAsia"/>
          <w:sz w:val="24"/>
          <w:szCs w:val="24"/>
        </w:rPr>
        <w:t>中学化学课堂中引导学生深度学习的策略研究</w:t>
      </w:r>
      <w:r w:rsidR="00FA6853">
        <w:rPr>
          <w:rFonts w:ascii="宋体" w:eastAsia="宋体" w:hAnsi="宋体" w:hint="eastAsia"/>
          <w:sz w:val="24"/>
          <w:szCs w:val="24"/>
        </w:rPr>
        <w:t>》</w:t>
      </w:r>
      <w:r w:rsidR="007146B1">
        <w:rPr>
          <w:rFonts w:ascii="宋体" w:eastAsia="宋体" w:hAnsi="宋体" w:hint="eastAsia"/>
          <w:sz w:val="24"/>
          <w:szCs w:val="24"/>
        </w:rPr>
        <w:t>市级课题目前研究成果、课题阶段汇报时专家意见和近两周查阅文献后的思考，分别汇报了自己对于课题后阶段研究计划的思考。</w:t>
      </w:r>
      <w:r w:rsidR="00A152F7">
        <w:rPr>
          <w:rFonts w:ascii="宋体" w:eastAsia="宋体" w:hAnsi="宋体" w:hint="eastAsia"/>
          <w:sz w:val="24"/>
          <w:szCs w:val="24"/>
        </w:rPr>
        <w:t>徐聪老师提到要界定清楚化学深度学习的内涵，将引导策略与定义相匹配。张浩老师认为要突出问题解决得过程。华英利认为要突出主题情景的教学</w:t>
      </w:r>
      <w:r w:rsidR="00AB15C0">
        <w:rPr>
          <w:rFonts w:ascii="宋体" w:eastAsia="宋体" w:hAnsi="宋体" w:hint="eastAsia"/>
          <w:sz w:val="24"/>
          <w:szCs w:val="24"/>
        </w:rPr>
        <w:t>，将研究更加聚焦</w:t>
      </w:r>
      <w:r w:rsidR="00A152F7">
        <w:rPr>
          <w:rFonts w:ascii="宋体" w:eastAsia="宋体" w:hAnsi="宋体" w:hint="eastAsia"/>
          <w:sz w:val="24"/>
          <w:szCs w:val="24"/>
        </w:rPr>
        <w:t>。</w:t>
      </w:r>
      <w:r w:rsidR="00741DC2">
        <w:rPr>
          <w:rFonts w:ascii="宋体" w:eastAsia="宋体" w:hAnsi="宋体" w:hint="eastAsia"/>
          <w:sz w:val="24"/>
          <w:szCs w:val="24"/>
        </w:rPr>
        <w:t>林华娟老师认为要结合教学实际开展相关研究。</w:t>
      </w:r>
      <w:r w:rsidR="000C0ECB">
        <w:rPr>
          <w:rFonts w:ascii="宋体" w:eastAsia="宋体" w:hAnsi="宋体" w:hint="eastAsia"/>
          <w:sz w:val="24"/>
          <w:szCs w:val="24"/>
        </w:rPr>
        <w:t>屈信丽老师以制氧气的教学为例</w:t>
      </w:r>
      <w:r w:rsidR="00BF2ACE">
        <w:rPr>
          <w:rFonts w:ascii="宋体" w:eastAsia="宋体" w:hAnsi="宋体" w:hint="eastAsia"/>
          <w:sz w:val="24"/>
          <w:szCs w:val="24"/>
        </w:rPr>
        <w:t>表达了自己的想法。黄丽老师认为要提炼出更高质量的成果。</w:t>
      </w:r>
      <w:r w:rsidR="00E1471A">
        <w:rPr>
          <w:rFonts w:ascii="宋体" w:eastAsia="宋体" w:hAnsi="宋体" w:hint="eastAsia"/>
          <w:sz w:val="24"/>
          <w:szCs w:val="24"/>
        </w:rPr>
        <w:t>杨朝军老师认为</w:t>
      </w:r>
      <w:r w:rsidR="00470CBF">
        <w:rPr>
          <w:rFonts w:ascii="宋体" w:eastAsia="宋体" w:hAnsi="宋体" w:hint="eastAsia"/>
          <w:sz w:val="24"/>
          <w:szCs w:val="24"/>
        </w:rPr>
        <w:t>要给出更有操作性的定义，</w:t>
      </w:r>
      <w:r w:rsidR="00F80F7C">
        <w:rPr>
          <w:rFonts w:ascii="宋体" w:eastAsia="宋体" w:hAnsi="宋体" w:hint="eastAsia"/>
          <w:sz w:val="24"/>
          <w:szCs w:val="24"/>
        </w:rPr>
        <w:t>加强实验教学。杨华敏老师认为</w:t>
      </w:r>
      <w:r w:rsidR="00CB50DA">
        <w:rPr>
          <w:rFonts w:ascii="宋体" w:eastAsia="宋体" w:hAnsi="宋体" w:hint="eastAsia"/>
          <w:sz w:val="24"/>
          <w:szCs w:val="24"/>
        </w:rPr>
        <w:t>要明确研究方向，明确任务分工。</w:t>
      </w:r>
    </w:p>
    <w:p w:rsidR="009E3DF7" w:rsidRDefault="009E3DF7" w:rsidP="009E3DF7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7076A9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02DDE">
        <w:rPr>
          <w:rFonts w:ascii="宋体" w:eastAsia="宋体" w:hAnsi="宋体" w:hint="eastAsia"/>
          <w:sz w:val="24"/>
          <w:szCs w:val="24"/>
        </w:rPr>
        <w:t>徐聪老师发言</w:t>
      </w:r>
    </w:p>
    <w:p w:rsidR="00001F28" w:rsidRDefault="00001F28" w:rsidP="00001F2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5" name="图片 2" descr="D:\工作\研究课题\崔老师工作室\2020年12月10日活动\徐聪发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研究课题\崔老师工作室\2020年12月10日活动\徐聪发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DDE" w:rsidRDefault="00102DDE" w:rsidP="00102DDE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图2 张浩老师发言</w:t>
      </w:r>
    </w:p>
    <w:p w:rsidR="00001F28" w:rsidRDefault="00001F28" w:rsidP="00001F2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2966799"/>
            <wp:effectExtent l="19050" t="0" r="2540" b="0"/>
            <wp:docPr id="7" name="图片 3" descr="D:\工作\研究课题\崔老师工作室\2020年12月10日活动\张浩发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20年12月10日活动\张浩发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DDE" w:rsidRDefault="00102DDE" w:rsidP="00102DDE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图3 华英利老师发言</w:t>
      </w:r>
    </w:p>
    <w:p w:rsidR="00001F28" w:rsidRDefault="00001F28" w:rsidP="00001F2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8" name="图片 4" descr="D:\工作\研究课题\崔老师工作室\2020年12月10日活动\华英利发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工作\研究课题\崔老师工作室\2020年12月10日活动\华英利发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CE" w:rsidRDefault="00BF2ACE" w:rsidP="00BF2ACE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图4 黄丽发言</w:t>
      </w:r>
    </w:p>
    <w:p w:rsidR="00BF2ACE" w:rsidRDefault="00BF2ACE" w:rsidP="00BF2ACE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2966799"/>
            <wp:effectExtent l="19050" t="0" r="2540" b="0"/>
            <wp:docPr id="9" name="图片 5" descr="D:\工作\研究课题\崔老师工作室\2020年12月10日活动\黄丽发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工作\研究课题\崔老师工作室\2020年12月10日活动\黄丽发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9C" w:rsidRDefault="0093369C" w:rsidP="0093369C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F80F7C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80F7C">
        <w:rPr>
          <w:rFonts w:ascii="宋体" w:eastAsia="宋体" w:hAnsi="宋体" w:hint="eastAsia"/>
          <w:sz w:val="24"/>
          <w:szCs w:val="24"/>
        </w:rPr>
        <w:t>杨华敏老师发言</w:t>
      </w:r>
    </w:p>
    <w:p w:rsidR="00F80F7C" w:rsidRDefault="00F80F7C" w:rsidP="00F80F7C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10" name="图片 6" descr="D:\工作\研究课题\崔老师工作室\2020年12月10日活动\杨华敏老师发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工作\研究课题\崔老师工作室\2020年12月10日活动\杨华敏老师发言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F7C" w:rsidRDefault="00F80F7C" w:rsidP="00F80F7C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图6 工作室学员讨论</w:t>
      </w:r>
    </w:p>
    <w:p w:rsidR="00F80F7C" w:rsidRDefault="00F80F7C" w:rsidP="00F80F7C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</w:p>
    <w:p w:rsidR="009E3DF7" w:rsidRDefault="00001F28" w:rsidP="00001F28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2966799"/>
            <wp:effectExtent l="19050" t="0" r="2540" b="0"/>
            <wp:docPr id="4" name="图片 1" descr="D:\工作\研究课题\崔老师工作室\2020年12月10日活动\工作室学员研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20年12月10日活动\工作室学员研讨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094" w:rsidRDefault="006F20E8" w:rsidP="008D1094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接下来</w:t>
      </w:r>
      <w:r w:rsidR="008D1094">
        <w:rPr>
          <w:rFonts w:ascii="宋体" w:eastAsia="宋体" w:hAnsi="宋体" w:hint="eastAsia"/>
          <w:sz w:val="24"/>
          <w:szCs w:val="24"/>
        </w:rPr>
        <w:t>，崔老师总结到，要聚焦引导策略，给出操作性定义，建立相应的教学流程模型。引导学生深度学习的策略，要</w:t>
      </w:r>
      <w:r w:rsidR="004B54E8">
        <w:rPr>
          <w:rFonts w:ascii="宋体" w:eastAsia="宋体" w:hAnsi="宋体" w:hint="eastAsia"/>
          <w:sz w:val="24"/>
          <w:szCs w:val="24"/>
        </w:rPr>
        <w:t>结合案例进行解释，</w:t>
      </w:r>
      <w:r w:rsidR="008D1094">
        <w:rPr>
          <w:rFonts w:ascii="宋体" w:eastAsia="宋体" w:hAnsi="宋体" w:hint="eastAsia"/>
          <w:sz w:val="24"/>
          <w:szCs w:val="24"/>
        </w:rPr>
        <w:t>从真实情景下的学习策略（徐聪，屈信丽，杨朝军），学习内容深度理解策略（杨朝军，尤丽娟，张浩），</w:t>
      </w:r>
      <w:r w:rsidR="00A80317">
        <w:rPr>
          <w:rFonts w:ascii="宋体" w:eastAsia="宋体" w:hAnsi="宋体" w:hint="eastAsia"/>
          <w:sz w:val="24"/>
          <w:szCs w:val="24"/>
        </w:rPr>
        <w:t>问题</w:t>
      </w:r>
      <w:proofErr w:type="gramStart"/>
      <w:r w:rsidR="00A80317">
        <w:rPr>
          <w:rFonts w:ascii="宋体" w:eastAsia="宋体" w:hAnsi="宋体" w:hint="eastAsia"/>
          <w:sz w:val="24"/>
          <w:szCs w:val="24"/>
        </w:rPr>
        <w:t>链解决</w:t>
      </w:r>
      <w:proofErr w:type="gramEnd"/>
      <w:r w:rsidR="00A80317">
        <w:rPr>
          <w:rFonts w:ascii="宋体" w:eastAsia="宋体" w:hAnsi="宋体" w:hint="eastAsia"/>
          <w:sz w:val="24"/>
          <w:szCs w:val="24"/>
        </w:rPr>
        <w:t>策略（杨华敏，张浩，林华娟），挑战性学习任务驱动策略（杨华敏，华英利，蒋军泽），即时多元评价促进深度学习（华英利，尤丽娟，</w:t>
      </w:r>
      <w:r w:rsidR="000744A2">
        <w:rPr>
          <w:rFonts w:ascii="宋体" w:eastAsia="宋体" w:hAnsi="宋体" w:hint="eastAsia"/>
          <w:sz w:val="24"/>
          <w:szCs w:val="24"/>
        </w:rPr>
        <w:t>屈信丽</w:t>
      </w:r>
      <w:r w:rsidR="00A80317">
        <w:rPr>
          <w:rFonts w:ascii="宋体" w:eastAsia="宋体" w:hAnsi="宋体" w:hint="eastAsia"/>
          <w:sz w:val="24"/>
          <w:szCs w:val="24"/>
        </w:rPr>
        <w:t>），高阶思维活动策略（徐聪，华英利，蒋军泽）等六个方面展开，深度研究什么是化学深度学习，什么是相应的策略，相应的策略与深度学习的关系，如何构建相应的策略等四个方面的问题。</w:t>
      </w:r>
    </w:p>
    <w:p w:rsidR="008D1094" w:rsidRPr="00102DDE" w:rsidRDefault="008D1094" w:rsidP="008D1094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图7 崔老师总结</w:t>
      </w:r>
    </w:p>
    <w:p w:rsidR="005D742C" w:rsidRDefault="008D1094" w:rsidP="008D1094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11" name="图片 7" descr="D:\工作\研究课题\崔老师工作室\2020年12月10日活动\崔老师总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工作\研究课题\崔老师工作室\2020年12月10日活动\崔老师总结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E8" w:rsidRDefault="006F20E8" w:rsidP="006F20E8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最后，崔老师带来了《化学试题的命制》的讲座。崔老师指出，化学试题的命制要注意命题素材的收集与整理，图文编辑和试题命制原则。</w:t>
      </w:r>
      <w:r w:rsidR="00F25543">
        <w:rPr>
          <w:rFonts w:ascii="宋体" w:eastAsia="宋体" w:hAnsi="宋体" w:hint="eastAsia"/>
          <w:sz w:val="24"/>
          <w:szCs w:val="24"/>
        </w:rPr>
        <w:t>要</w:t>
      </w:r>
      <w:proofErr w:type="gramStart"/>
      <w:r w:rsidR="00F25543">
        <w:rPr>
          <w:rFonts w:ascii="宋体" w:eastAsia="宋体" w:hAnsi="宋体" w:hint="eastAsia"/>
          <w:sz w:val="24"/>
          <w:szCs w:val="24"/>
        </w:rPr>
        <w:t>收集高</w:t>
      </w:r>
      <w:proofErr w:type="gramEnd"/>
      <w:r w:rsidR="00F25543">
        <w:rPr>
          <w:rFonts w:ascii="宋体" w:eastAsia="宋体" w:hAnsi="宋体" w:hint="eastAsia"/>
          <w:sz w:val="24"/>
          <w:szCs w:val="24"/>
        </w:rPr>
        <w:t>考试题和诊断性考试题，标注名称并将答案进行尾注，并按题型进行分类。</w:t>
      </w:r>
      <w:r w:rsidR="000830A2">
        <w:rPr>
          <w:rFonts w:ascii="宋体" w:eastAsia="宋体" w:hAnsi="宋体" w:hint="eastAsia"/>
          <w:sz w:val="24"/>
          <w:szCs w:val="24"/>
        </w:rPr>
        <w:t>文本要注意字体、字号和行间距，图片要清晰。</w:t>
      </w:r>
    </w:p>
    <w:p w:rsidR="006F20E8" w:rsidRDefault="006F20E8" w:rsidP="006F20E8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图8 崔老师讲座</w:t>
      </w:r>
    </w:p>
    <w:p w:rsidR="006F20E8" w:rsidRPr="003F3B2A" w:rsidRDefault="006F20E8" w:rsidP="006F20E8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12" name="图片 8" descr="D:\工作\研究课题\崔老师工作室\2020年12月10日活动\崔老师讲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工作\研究课题\崔老师工作室\2020年12月10日活动\崔老师讲座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0E8" w:rsidRPr="003F3B2A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A62" w:rsidRDefault="00660A62" w:rsidP="000D64A5">
      <w:r>
        <w:separator/>
      </w:r>
    </w:p>
  </w:endnote>
  <w:endnote w:type="continuationSeparator" w:id="0">
    <w:p w:rsidR="00660A62" w:rsidRDefault="00660A62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A62" w:rsidRDefault="00660A62" w:rsidP="000D64A5">
      <w:r>
        <w:separator/>
      </w:r>
    </w:p>
  </w:footnote>
  <w:footnote w:type="continuationSeparator" w:id="0">
    <w:p w:rsidR="00660A62" w:rsidRDefault="00660A62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00B27"/>
    <w:rsid w:val="00001F28"/>
    <w:rsid w:val="00004F3F"/>
    <w:rsid w:val="00021280"/>
    <w:rsid w:val="000220C7"/>
    <w:rsid w:val="0002717C"/>
    <w:rsid w:val="00031F31"/>
    <w:rsid w:val="00053792"/>
    <w:rsid w:val="000708B8"/>
    <w:rsid w:val="00071166"/>
    <w:rsid w:val="000744A2"/>
    <w:rsid w:val="00080115"/>
    <w:rsid w:val="0008259D"/>
    <w:rsid w:val="000830A2"/>
    <w:rsid w:val="00084A60"/>
    <w:rsid w:val="000B53EB"/>
    <w:rsid w:val="000C0ECB"/>
    <w:rsid w:val="000C5441"/>
    <w:rsid w:val="000D0BDE"/>
    <w:rsid w:val="000D64A5"/>
    <w:rsid w:val="000D6A63"/>
    <w:rsid w:val="000E1980"/>
    <w:rsid w:val="000E502C"/>
    <w:rsid w:val="000E7459"/>
    <w:rsid w:val="000F137A"/>
    <w:rsid w:val="000F2A99"/>
    <w:rsid w:val="000F3A95"/>
    <w:rsid w:val="000F4224"/>
    <w:rsid w:val="000F67C5"/>
    <w:rsid w:val="00102DDE"/>
    <w:rsid w:val="001043C3"/>
    <w:rsid w:val="001059B0"/>
    <w:rsid w:val="00110787"/>
    <w:rsid w:val="00113BE1"/>
    <w:rsid w:val="0013188D"/>
    <w:rsid w:val="001346E6"/>
    <w:rsid w:val="001409C2"/>
    <w:rsid w:val="001458E3"/>
    <w:rsid w:val="00151ADD"/>
    <w:rsid w:val="00157EAC"/>
    <w:rsid w:val="001754B0"/>
    <w:rsid w:val="0018197C"/>
    <w:rsid w:val="0018733B"/>
    <w:rsid w:val="001B1971"/>
    <w:rsid w:val="001C6E62"/>
    <w:rsid w:val="001D0E6B"/>
    <w:rsid w:val="001D714B"/>
    <w:rsid w:val="001F1DBA"/>
    <w:rsid w:val="002044DD"/>
    <w:rsid w:val="00205B4D"/>
    <w:rsid w:val="00222C17"/>
    <w:rsid w:val="002235BA"/>
    <w:rsid w:val="00223E27"/>
    <w:rsid w:val="002317D0"/>
    <w:rsid w:val="00231C7C"/>
    <w:rsid w:val="0023342E"/>
    <w:rsid w:val="002337F1"/>
    <w:rsid w:val="00237832"/>
    <w:rsid w:val="002438D9"/>
    <w:rsid w:val="00243F9A"/>
    <w:rsid w:val="00253D5A"/>
    <w:rsid w:val="00282D7F"/>
    <w:rsid w:val="002839B2"/>
    <w:rsid w:val="00286617"/>
    <w:rsid w:val="002962E6"/>
    <w:rsid w:val="002B08D7"/>
    <w:rsid w:val="002C38E0"/>
    <w:rsid w:val="002E7FDE"/>
    <w:rsid w:val="002F7644"/>
    <w:rsid w:val="003035FB"/>
    <w:rsid w:val="00317063"/>
    <w:rsid w:val="00343E88"/>
    <w:rsid w:val="00360C41"/>
    <w:rsid w:val="003730E5"/>
    <w:rsid w:val="0037444D"/>
    <w:rsid w:val="00377BCF"/>
    <w:rsid w:val="00387E10"/>
    <w:rsid w:val="00390F48"/>
    <w:rsid w:val="00392D1D"/>
    <w:rsid w:val="003D7B21"/>
    <w:rsid w:val="003E28A7"/>
    <w:rsid w:val="003E4722"/>
    <w:rsid w:val="003F08AB"/>
    <w:rsid w:val="003F3B2A"/>
    <w:rsid w:val="00422C0B"/>
    <w:rsid w:val="00441FA8"/>
    <w:rsid w:val="00456F8F"/>
    <w:rsid w:val="00463C2B"/>
    <w:rsid w:val="00467741"/>
    <w:rsid w:val="00470CBF"/>
    <w:rsid w:val="00491A45"/>
    <w:rsid w:val="004928D3"/>
    <w:rsid w:val="004951FC"/>
    <w:rsid w:val="0049534A"/>
    <w:rsid w:val="004A45A1"/>
    <w:rsid w:val="004A7CC0"/>
    <w:rsid w:val="004B1DAA"/>
    <w:rsid w:val="004B54E8"/>
    <w:rsid w:val="004C0CCF"/>
    <w:rsid w:val="004C6B41"/>
    <w:rsid w:val="004D331A"/>
    <w:rsid w:val="004F0D54"/>
    <w:rsid w:val="004F1E59"/>
    <w:rsid w:val="004F775A"/>
    <w:rsid w:val="004F7E18"/>
    <w:rsid w:val="005103B1"/>
    <w:rsid w:val="00514BE3"/>
    <w:rsid w:val="00517625"/>
    <w:rsid w:val="00520A90"/>
    <w:rsid w:val="00545DF2"/>
    <w:rsid w:val="005504FB"/>
    <w:rsid w:val="005521BF"/>
    <w:rsid w:val="00563370"/>
    <w:rsid w:val="00565333"/>
    <w:rsid w:val="00570CDB"/>
    <w:rsid w:val="005713C3"/>
    <w:rsid w:val="005810DD"/>
    <w:rsid w:val="00595DF9"/>
    <w:rsid w:val="005B50C4"/>
    <w:rsid w:val="005C14CC"/>
    <w:rsid w:val="005C1B3E"/>
    <w:rsid w:val="005C6DBB"/>
    <w:rsid w:val="005D48A4"/>
    <w:rsid w:val="005D742C"/>
    <w:rsid w:val="005D7618"/>
    <w:rsid w:val="005E27E1"/>
    <w:rsid w:val="005E61C5"/>
    <w:rsid w:val="00600ECE"/>
    <w:rsid w:val="00602EC6"/>
    <w:rsid w:val="00611025"/>
    <w:rsid w:val="006149B2"/>
    <w:rsid w:val="006314DE"/>
    <w:rsid w:val="00644FE9"/>
    <w:rsid w:val="0065037B"/>
    <w:rsid w:val="0065272D"/>
    <w:rsid w:val="00654A86"/>
    <w:rsid w:val="00656B3F"/>
    <w:rsid w:val="00657903"/>
    <w:rsid w:val="00657C53"/>
    <w:rsid w:val="00660A62"/>
    <w:rsid w:val="00662AE4"/>
    <w:rsid w:val="00666A02"/>
    <w:rsid w:val="00666F03"/>
    <w:rsid w:val="006765A0"/>
    <w:rsid w:val="00681696"/>
    <w:rsid w:val="00692FAD"/>
    <w:rsid w:val="00697DDF"/>
    <w:rsid w:val="006B0646"/>
    <w:rsid w:val="006B129F"/>
    <w:rsid w:val="006C27B6"/>
    <w:rsid w:val="006D75A0"/>
    <w:rsid w:val="006E0414"/>
    <w:rsid w:val="006F20E8"/>
    <w:rsid w:val="006F72B7"/>
    <w:rsid w:val="00704620"/>
    <w:rsid w:val="007076A9"/>
    <w:rsid w:val="00707E80"/>
    <w:rsid w:val="00710B3A"/>
    <w:rsid w:val="007146B1"/>
    <w:rsid w:val="007346DC"/>
    <w:rsid w:val="00741DC2"/>
    <w:rsid w:val="00772E7E"/>
    <w:rsid w:val="00774A15"/>
    <w:rsid w:val="0077540C"/>
    <w:rsid w:val="00784AC5"/>
    <w:rsid w:val="0079707C"/>
    <w:rsid w:val="007A2C5B"/>
    <w:rsid w:val="007B2505"/>
    <w:rsid w:val="007B581B"/>
    <w:rsid w:val="007C12BF"/>
    <w:rsid w:val="007C6FD5"/>
    <w:rsid w:val="007D0E5C"/>
    <w:rsid w:val="007D3057"/>
    <w:rsid w:val="007D6111"/>
    <w:rsid w:val="007E56E2"/>
    <w:rsid w:val="007E77A8"/>
    <w:rsid w:val="00801004"/>
    <w:rsid w:val="008033E1"/>
    <w:rsid w:val="008141AA"/>
    <w:rsid w:val="00833924"/>
    <w:rsid w:val="0083595F"/>
    <w:rsid w:val="00836FD1"/>
    <w:rsid w:val="008403FC"/>
    <w:rsid w:val="00882B21"/>
    <w:rsid w:val="00882BD0"/>
    <w:rsid w:val="008831F6"/>
    <w:rsid w:val="0088347C"/>
    <w:rsid w:val="00890973"/>
    <w:rsid w:val="008933F7"/>
    <w:rsid w:val="00894C10"/>
    <w:rsid w:val="008A7A21"/>
    <w:rsid w:val="008B2C6A"/>
    <w:rsid w:val="008B37E8"/>
    <w:rsid w:val="008D1094"/>
    <w:rsid w:val="008E15A2"/>
    <w:rsid w:val="008F3808"/>
    <w:rsid w:val="008F5C0D"/>
    <w:rsid w:val="008F7019"/>
    <w:rsid w:val="009018E2"/>
    <w:rsid w:val="00901DDB"/>
    <w:rsid w:val="00917B7E"/>
    <w:rsid w:val="0092043F"/>
    <w:rsid w:val="00921E56"/>
    <w:rsid w:val="0093369C"/>
    <w:rsid w:val="009348B9"/>
    <w:rsid w:val="0093614B"/>
    <w:rsid w:val="0093706E"/>
    <w:rsid w:val="0093748C"/>
    <w:rsid w:val="00940D10"/>
    <w:rsid w:val="00945FF2"/>
    <w:rsid w:val="009666AE"/>
    <w:rsid w:val="009752BE"/>
    <w:rsid w:val="00976E53"/>
    <w:rsid w:val="009866FD"/>
    <w:rsid w:val="0099763E"/>
    <w:rsid w:val="009A1568"/>
    <w:rsid w:val="009A4C45"/>
    <w:rsid w:val="009B0451"/>
    <w:rsid w:val="009B7FE7"/>
    <w:rsid w:val="009C35FA"/>
    <w:rsid w:val="009C71EF"/>
    <w:rsid w:val="009E3DF7"/>
    <w:rsid w:val="009F03A9"/>
    <w:rsid w:val="009F1D5F"/>
    <w:rsid w:val="009F6738"/>
    <w:rsid w:val="00A04067"/>
    <w:rsid w:val="00A152F7"/>
    <w:rsid w:val="00A156BE"/>
    <w:rsid w:val="00A33A80"/>
    <w:rsid w:val="00A446F2"/>
    <w:rsid w:val="00A46DA9"/>
    <w:rsid w:val="00A50B30"/>
    <w:rsid w:val="00A524EF"/>
    <w:rsid w:val="00A628B3"/>
    <w:rsid w:val="00A67FCB"/>
    <w:rsid w:val="00A73323"/>
    <w:rsid w:val="00A73FBF"/>
    <w:rsid w:val="00A77CC4"/>
    <w:rsid w:val="00A80317"/>
    <w:rsid w:val="00A80A9B"/>
    <w:rsid w:val="00A82E34"/>
    <w:rsid w:val="00A85EDA"/>
    <w:rsid w:val="00A86059"/>
    <w:rsid w:val="00A95BED"/>
    <w:rsid w:val="00AB15C0"/>
    <w:rsid w:val="00AB1F0E"/>
    <w:rsid w:val="00AC0980"/>
    <w:rsid w:val="00AC5C6B"/>
    <w:rsid w:val="00AE23B6"/>
    <w:rsid w:val="00AE56DA"/>
    <w:rsid w:val="00B06DCD"/>
    <w:rsid w:val="00B12926"/>
    <w:rsid w:val="00B13B92"/>
    <w:rsid w:val="00B15D37"/>
    <w:rsid w:val="00B2770E"/>
    <w:rsid w:val="00B37F53"/>
    <w:rsid w:val="00B40166"/>
    <w:rsid w:val="00B43173"/>
    <w:rsid w:val="00B50432"/>
    <w:rsid w:val="00B8212B"/>
    <w:rsid w:val="00B96175"/>
    <w:rsid w:val="00BA6D30"/>
    <w:rsid w:val="00BB18FA"/>
    <w:rsid w:val="00BC2A9D"/>
    <w:rsid w:val="00BC5161"/>
    <w:rsid w:val="00BC5AAE"/>
    <w:rsid w:val="00BD0CA6"/>
    <w:rsid w:val="00BD66D5"/>
    <w:rsid w:val="00BD6EE3"/>
    <w:rsid w:val="00BE3412"/>
    <w:rsid w:val="00BE37D9"/>
    <w:rsid w:val="00BE6CC5"/>
    <w:rsid w:val="00BE73E9"/>
    <w:rsid w:val="00BF2ACE"/>
    <w:rsid w:val="00C10C60"/>
    <w:rsid w:val="00C1598A"/>
    <w:rsid w:val="00C1753C"/>
    <w:rsid w:val="00C2006D"/>
    <w:rsid w:val="00C20196"/>
    <w:rsid w:val="00C3289D"/>
    <w:rsid w:val="00C33C0E"/>
    <w:rsid w:val="00C4311F"/>
    <w:rsid w:val="00C4622F"/>
    <w:rsid w:val="00C52889"/>
    <w:rsid w:val="00C75E15"/>
    <w:rsid w:val="00C77E24"/>
    <w:rsid w:val="00C9241C"/>
    <w:rsid w:val="00CB0055"/>
    <w:rsid w:val="00CB13EA"/>
    <w:rsid w:val="00CB50DA"/>
    <w:rsid w:val="00CC178D"/>
    <w:rsid w:val="00CC273F"/>
    <w:rsid w:val="00CE42CC"/>
    <w:rsid w:val="00CF5CEE"/>
    <w:rsid w:val="00D00B3E"/>
    <w:rsid w:val="00D02548"/>
    <w:rsid w:val="00D05978"/>
    <w:rsid w:val="00D05A90"/>
    <w:rsid w:val="00D077DE"/>
    <w:rsid w:val="00D21593"/>
    <w:rsid w:val="00D34273"/>
    <w:rsid w:val="00D419A5"/>
    <w:rsid w:val="00D4412B"/>
    <w:rsid w:val="00D44287"/>
    <w:rsid w:val="00D54429"/>
    <w:rsid w:val="00D61A3E"/>
    <w:rsid w:val="00D663AB"/>
    <w:rsid w:val="00D6727F"/>
    <w:rsid w:val="00D675B2"/>
    <w:rsid w:val="00D77213"/>
    <w:rsid w:val="00D77BDF"/>
    <w:rsid w:val="00D80F50"/>
    <w:rsid w:val="00D95515"/>
    <w:rsid w:val="00DA024B"/>
    <w:rsid w:val="00DA18E6"/>
    <w:rsid w:val="00DA4022"/>
    <w:rsid w:val="00DC2A81"/>
    <w:rsid w:val="00DD1136"/>
    <w:rsid w:val="00DE508F"/>
    <w:rsid w:val="00E1471A"/>
    <w:rsid w:val="00E20E5E"/>
    <w:rsid w:val="00E36BAD"/>
    <w:rsid w:val="00E41669"/>
    <w:rsid w:val="00E516CD"/>
    <w:rsid w:val="00E81DF8"/>
    <w:rsid w:val="00E862BF"/>
    <w:rsid w:val="00E865A2"/>
    <w:rsid w:val="00E92235"/>
    <w:rsid w:val="00EA3F25"/>
    <w:rsid w:val="00EB644F"/>
    <w:rsid w:val="00EC2386"/>
    <w:rsid w:val="00EF016B"/>
    <w:rsid w:val="00EF1599"/>
    <w:rsid w:val="00F0217D"/>
    <w:rsid w:val="00F053C2"/>
    <w:rsid w:val="00F25543"/>
    <w:rsid w:val="00F40E24"/>
    <w:rsid w:val="00F4242F"/>
    <w:rsid w:val="00F528E0"/>
    <w:rsid w:val="00F62E88"/>
    <w:rsid w:val="00F649C5"/>
    <w:rsid w:val="00F70C2D"/>
    <w:rsid w:val="00F80E6D"/>
    <w:rsid w:val="00F80F7C"/>
    <w:rsid w:val="00F81A27"/>
    <w:rsid w:val="00F845B0"/>
    <w:rsid w:val="00F9156A"/>
    <w:rsid w:val="00F94F96"/>
    <w:rsid w:val="00FA5A97"/>
    <w:rsid w:val="00FA6853"/>
    <w:rsid w:val="00FB186C"/>
    <w:rsid w:val="00FB6C9A"/>
    <w:rsid w:val="00FD16C9"/>
    <w:rsid w:val="00FD21D8"/>
    <w:rsid w:val="00FD2B1A"/>
    <w:rsid w:val="00FD6B13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5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316</cp:revision>
  <dcterms:created xsi:type="dcterms:W3CDTF">2019-03-14T11:11:00Z</dcterms:created>
  <dcterms:modified xsi:type="dcterms:W3CDTF">2020-12-10T08:44:00Z</dcterms:modified>
</cp:coreProperties>
</file>