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rPr>
        <w:t>第七课   亲情之爱</w:t>
      </w:r>
    </w:p>
    <w:p>
      <w:pPr>
        <w:pStyle w:val="3"/>
        <w:jc w:val="center"/>
        <w:rPr>
          <w:rFonts w:asciiTheme="majorEastAsia" w:hAnsiTheme="majorEastAsia"/>
          <w:kern w:val="0"/>
        </w:rPr>
      </w:pPr>
      <w:bookmarkStart w:id="0" w:name="_GoBack"/>
      <w:bookmarkEnd w:id="0"/>
      <w:r>
        <w:rPr>
          <w:rFonts w:asciiTheme="majorEastAsia" w:hAnsiTheme="majorEastAsia"/>
          <w:kern w:val="0"/>
        </w:rPr>
        <w:t>第3课时　让家更美好</w:t>
      </w:r>
    </w:p>
    <w:p>
      <w:pPr>
        <w:widowControl/>
        <w:spacing w:line="360" w:lineRule="auto"/>
        <w:ind w:firstLine="482" w:firstLineChars="200"/>
        <w:jc w:val="left"/>
        <w:rPr>
          <w:rFonts w:hint="eastAsia" w:ascii="ˎ̥" w:hAnsi="ˎ̥" w:eastAsia="宋体" w:cs="宋体"/>
          <w:b/>
          <w:bCs/>
          <w:color w:val="000000"/>
          <w:kern w:val="0"/>
          <w:sz w:val="24"/>
          <w:szCs w:val="24"/>
        </w:rPr>
      </w:pPr>
      <w:r>
        <w:rPr>
          <w:rFonts w:ascii="ˎ̥" w:hAnsi="ˎ̥" w:eastAsia="宋体" w:cs="宋体"/>
          <w:b/>
          <w:bCs/>
          <w:color w:val="000000"/>
          <w:kern w:val="0"/>
          <w:sz w:val="24"/>
          <w:szCs w:val="24"/>
        </w:rPr>
        <w:t>课堂目标：</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cs="宋体" w:asciiTheme="minorEastAsia" w:hAnsiTheme="minorEastAsia"/>
          <w:bCs/>
          <w:color w:val="000000"/>
          <w:kern w:val="0"/>
          <w:sz w:val="24"/>
          <w:szCs w:val="24"/>
        </w:rPr>
        <w:t>1. 通过图片的今昔对比、分析、归纳，了解现代家庭在结构、规模、沟通方式上的变化； </w:t>
      </w:r>
      <w:r>
        <w:rPr>
          <w:rFonts w:cs="宋体" w:asciiTheme="minorEastAsia" w:hAnsiTheme="minorEastAsia"/>
          <w:bCs/>
          <w:color w:val="000000"/>
          <w:kern w:val="0"/>
          <w:sz w:val="24"/>
          <w:szCs w:val="24"/>
        </w:rPr>
        <w:br w:type="textWrapping"/>
      </w:r>
      <w:r>
        <w:rPr>
          <w:rFonts w:hint="eastAsia" w:cs="宋体" w:asciiTheme="minorEastAsia" w:hAnsiTheme="minorEastAsia"/>
          <w:bCs/>
          <w:color w:val="000000"/>
          <w:kern w:val="0"/>
          <w:sz w:val="24"/>
          <w:szCs w:val="24"/>
        </w:rPr>
        <w:t xml:space="preserve">    </w:t>
      </w:r>
      <w:r>
        <w:rPr>
          <w:rFonts w:cs="宋体" w:asciiTheme="minorEastAsia" w:hAnsiTheme="minorEastAsia"/>
          <w:bCs/>
          <w:color w:val="000000"/>
          <w:kern w:val="0"/>
          <w:sz w:val="24"/>
          <w:szCs w:val="24"/>
        </w:rPr>
        <w:t>2</w:t>
      </w:r>
      <w:r>
        <w:rPr>
          <w:rFonts w:hint="eastAsia" w:cs="宋体" w:asciiTheme="minorEastAsia" w:hAnsiTheme="minorEastAsia"/>
          <w:bCs/>
          <w:color w:val="000000"/>
          <w:kern w:val="0"/>
          <w:sz w:val="24"/>
          <w:szCs w:val="24"/>
        </w:rPr>
        <w:t>.</w:t>
      </w:r>
      <w:r>
        <w:rPr>
          <w:rFonts w:cs="宋体" w:asciiTheme="minorEastAsia" w:hAnsiTheme="minorEastAsia"/>
          <w:bCs/>
          <w:color w:val="000000"/>
          <w:kern w:val="0"/>
          <w:sz w:val="24"/>
          <w:szCs w:val="24"/>
        </w:rPr>
        <w:t>通过与家人一起制作“家庭美德卡”，挖掘家庭的美德故事，认识到家庭美德建设的重要性，自觉做一个传承家庭美德的好少年；</w:t>
      </w:r>
      <w:r>
        <w:rPr>
          <w:rFonts w:hint="eastAsia" w:cs="宋体" w:asciiTheme="minorEastAsia" w:hAnsiTheme="minorEastAsia"/>
          <w:bCs/>
          <w:color w:val="000000"/>
          <w:kern w:val="0"/>
          <w:sz w:val="24"/>
          <w:szCs w:val="24"/>
        </w:rPr>
        <w:t xml:space="preserve"> </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3</w:t>
      </w:r>
      <w:r>
        <w:rPr>
          <w:rFonts w:cs="宋体" w:asciiTheme="minorEastAsia" w:hAnsiTheme="minorEastAsia"/>
          <w:bCs/>
          <w:color w:val="000000"/>
          <w:kern w:val="0"/>
          <w:sz w:val="24"/>
          <w:szCs w:val="24"/>
        </w:rPr>
        <w:t>.通过六人小组合作讨论，围绕家庭中常见的冲突，思考解决冲突的方法，从而认识到建立和谐家庭关系、营造良好家庭氛围的重要性，认同家和万事兴的家庭文化观念；【</w:t>
      </w:r>
      <w:r>
        <w:rPr>
          <w:rFonts w:hint="eastAsia" w:cs="宋体" w:asciiTheme="minorEastAsia" w:hAnsiTheme="minorEastAsia"/>
          <w:bCs/>
          <w:color w:val="000000"/>
          <w:kern w:val="0"/>
          <w:sz w:val="24"/>
          <w:szCs w:val="24"/>
        </w:rPr>
        <w:t>理性精神</w:t>
      </w:r>
      <w:r>
        <w:rPr>
          <w:rFonts w:cs="宋体" w:asciiTheme="minorEastAsia" w:hAnsiTheme="minorEastAsia"/>
          <w:bCs/>
          <w:color w:val="000000"/>
          <w:kern w:val="0"/>
          <w:sz w:val="24"/>
          <w:szCs w:val="24"/>
        </w:rPr>
        <w:t>】  </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4.</w:t>
      </w:r>
      <w:r>
        <w:rPr>
          <w:rFonts w:cs="宋体" w:asciiTheme="minorEastAsia" w:hAnsiTheme="minorEastAsia"/>
          <w:bCs/>
          <w:color w:val="000000"/>
          <w:kern w:val="0"/>
          <w:sz w:val="24"/>
          <w:szCs w:val="24"/>
        </w:rPr>
        <w:t>通过书写“我为家庭做2至3件事”，增强构建和谐家庭的责任意识，培养家庭主人翁的意识，树立共建共享家庭美德的意识 </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教学过程</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一、导入新课</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方式一：</w:t>
      </w:r>
      <w:r>
        <w:rPr>
          <w:rFonts w:ascii="ˎ̥" w:hAnsi="ˎ̥" w:eastAsia="宋体" w:cs="宋体"/>
          <w:b/>
          <w:bCs/>
          <w:color w:val="000000"/>
          <w:kern w:val="0"/>
          <w:sz w:val="24"/>
          <w:szCs w:val="24"/>
        </w:rPr>
        <w:t>播放歌曲《家和万事兴》</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探讨交流：</w:t>
      </w:r>
      <w:r>
        <w:rPr>
          <w:rFonts w:ascii="ˎ̥" w:hAnsi="ˎ̥" w:eastAsia="宋体" w:cs="宋体"/>
          <w:bCs/>
          <w:color w:val="000000"/>
          <w:kern w:val="0"/>
          <w:sz w:val="24"/>
          <w:szCs w:val="24"/>
        </w:rPr>
        <w:t>现代家庭有哪些特点？你的家庭呢？为什么说“家和”才能“万事兴”？</w:t>
      </w:r>
    </w:p>
    <w:p>
      <w:pPr>
        <w:pStyle w:val="9"/>
        <w:spacing w:beforeAutospacing="0" w:afterAutospacing="0" w:line="360" w:lineRule="auto"/>
        <w:ind w:left="132" w:leftChars="63" w:right="150" w:firstLine="241" w:firstLineChars="100"/>
        <w:rPr>
          <w:rFonts w:ascii="宋体" w:hAnsi="宋体"/>
          <w:b/>
        </w:rPr>
      </w:pPr>
      <w:r>
        <w:rPr>
          <w:rFonts w:hint="eastAsia" w:ascii="ˎ̥" w:hAnsi="ˎ̥" w:cs="宋体"/>
          <w:b/>
          <w:bCs/>
        </w:rPr>
        <w:t>方式二：</w:t>
      </w:r>
      <w:r>
        <w:rPr>
          <w:rFonts w:ascii="宋体" w:hAnsi="宋体"/>
          <w:b/>
        </w:rPr>
        <w:t>晒晒你的全家福照片</w:t>
      </w:r>
      <w:r>
        <w:rPr>
          <w:rFonts w:hint="eastAsia" w:ascii="宋体" w:hAnsi="宋体"/>
          <w:b/>
        </w:rPr>
        <w:t xml:space="preserve">  </w:t>
      </w:r>
    </w:p>
    <w:p>
      <w:pPr>
        <w:pStyle w:val="9"/>
        <w:spacing w:beforeAutospacing="0" w:afterAutospacing="0" w:line="360" w:lineRule="auto"/>
        <w:ind w:left="132" w:leftChars="63" w:right="150" w:firstLine="480" w:firstLineChars="200"/>
        <w:rPr>
          <w:rFonts w:ascii="宋体" w:hAnsi="宋体"/>
        </w:rPr>
      </w:pPr>
      <w:r>
        <w:rPr>
          <w:rFonts w:ascii="宋体" w:hAnsi="宋体"/>
        </w:rPr>
        <w:t>课前让学生与家人一起选择或拍摄全家福发送给教师制作成课件，让学生提前关注自己的“家”；导课时播放全家福，让学生聚焦欣赏。</w:t>
      </w:r>
    </w:p>
    <w:p>
      <w:pPr>
        <w:pStyle w:val="9"/>
        <w:spacing w:beforeAutospacing="0" w:afterAutospacing="0" w:line="360" w:lineRule="auto"/>
        <w:ind w:left="132" w:leftChars="63" w:right="150"/>
        <w:rPr>
          <w:rFonts w:ascii="楷体" w:hAnsi="楷体" w:eastAsia="楷体"/>
        </w:rPr>
      </w:pPr>
      <w:r>
        <w:rPr>
          <w:rFonts w:hint="eastAsia" w:ascii="楷体" w:hAnsi="楷体" w:eastAsia="楷体"/>
        </w:rPr>
        <w:t>（设计意图：</w:t>
      </w:r>
      <w:r>
        <w:rPr>
          <w:rFonts w:ascii="楷体" w:hAnsi="楷体" w:eastAsia="楷体"/>
        </w:rPr>
        <w:t>将学生的个体生活经验作为学习起点，情感上更加贴近于学学生，更容易引起共鸣，营造了良好的课堂氛围</w:t>
      </w:r>
      <w:r>
        <w:rPr>
          <w:rFonts w:hint="eastAsia" w:ascii="楷体" w:hAnsi="楷体" w:eastAsia="楷体"/>
        </w:rPr>
        <w:t>）</w:t>
      </w:r>
      <w:r>
        <w:rPr>
          <w:rFonts w:ascii="宋体" w:hAnsi="宋体" w:eastAsia="楷体"/>
        </w:rPr>
        <w:t>   </w:t>
      </w:r>
    </w:p>
    <w:p>
      <w:pPr>
        <w:pStyle w:val="9"/>
        <w:spacing w:beforeAutospacing="0" w:afterAutospacing="0" w:line="360" w:lineRule="auto"/>
        <w:ind w:left="132" w:leftChars="63" w:right="150" w:firstLine="480" w:firstLineChars="200"/>
        <w:rPr>
          <w:rFonts w:ascii="宋体" w:hAnsi="宋体"/>
        </w:rPr>
      </w:pPr>
      <w:r>
        <w:rPr>
          <w:rFonts w:ascii="宋体" w:hAnsi="宋体"/>
        </w:rPr>
        <w:t>师过度：每一张全家福都代表着一个家庭。随着社会的进步和时代的变迁，我们的家庭正在不断地发展与变化，逐渐向现代家庭过渡。 那么，与传统家庭相比，现代家庭有哪些特点呢？如何才能适应时代的发展，才让家更美好呢？这节课，我们一起探寻让家更美好的密码。 </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二、现代家庭面面观</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方式一：</w:t>
      </w:r>
      <w:r>
        <w:rPr>
          <w:rFonts w:ascii="ˎ̥" w:hAnsi="ˎ̥" w:eastAsia="宋体" w:cs="宋体"/>
          <w:b/>
          <w:bCs/>
          <w:color w:val="000000"/>
          <w:kern w:val="0"/>
          <w:sz w:val="24"/>
          <w:szCs w:val="24"/>
        </w:rPr>
        <w:t>调查与交流</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学生结合自身实际</w:t>
      </w:r>
      <w:r>
        <w:rPr>
          <w:rFonts w:hint="eastAsia" w:ascii="ˎ̥" w:hAnsi="ˎ̥" w:eastAsia="宋体" w:cs="宋体"/>
          <w:bCs/>
          <w:color w:val="000000"/>
          <w:kern w:val="0"/>
          <w:sz w:val="24"/>
          <w:szCs w:val="24"/>
        </w:rPr>
        <w:t>，</w:t>
      </w:r>
      <w:r>
        <w:rPr>
          <w:rFonts w:ascii="ˎ̥" w:hAnsi="ˎ̥" w:eastAsia="宋体" w:cs="宋体"/>
          <w:bCs/>
          <w:color w:val="000000"/>
          <w:kern w:val="0"/>
          <w:sz w:val="24"/>
          <w:szCs w:val="24"/>
        </w:rPr>
        <w:t>独立完成《家庭调查表》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学生分享自己的家庭调查结果。</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教师归纳：</w:t>
      </w:r>
      <w:r>
        <w:rPr>
          <w:rFonts w:hint="eastAsia" w:ascii="ˎ̥" w:hAnsi="ˎ̥" w:eastAsia="宋体" w:cs="宋体"/>
          <w:bCs/>
          <w:color w:val="000000"/>
          <w:kern w:val="0"/>
          <w:sz w:val="24"/>
          <w:szCs w:val="24"/>
        </w:rPr>
        <w:t>（1）新的生活方式形成；（2）通信方式越来越快捷方便；（3）生活方式越来越科学；（4）越来越重视对子女的教育；（5）注重身体健康的同时更加重视心理健康；（6）家庭变得越来越小；（7）随着人口的迁移和流动、现代沟通手段的丰富，家庭成员的交流、沟通方式发生了较大的变化；（8）家庭氛围越来越平等、民主等等。</w:t>
      </w:r>
    </w:p>
    <w:p>
      <w:pPr>
        <w:widowControl/>
        <w:ind w:firstLine="482" w:firstLineChars="200"/>
        <w:rPr>
          <w:rFonts w:cs="宋体" w:asciiTheme="majorEastAsia" w:hAnsiTheme="majorEastAsia" w:eastAsiaTheme="majorEastAsia"/>
          <w:b/>
          <w:bCs/>
          <w:color w:val="000000"/>
          <w:kern w:val="0"/>
          <w:sz w:val="24"/>
          <w:szCs w:val="24"/>
        </w:rPr>
      </w:pPr>
      <w:r>
        <w:rPr>
          <w:rFonts w:cs="宋体" w:asciiTheme="majorEastAsia" w:hAnsiTheme="majorEastAsia" w:eastAsiaTheme="majorEastAsia"/>
          <w:b/>
          <w:bCs/>
          <w:color w:val="000000"/>
          <w:kern w:val="0"/>
          <w:sz w:val="24"/>
          <w:szCs w:val="24"/>
        </w:rPr>
        <w:t>方式二：</w:t>
      </w:r>
    </w:p>
    <w:p>
      <w:pPr>
        <w:widowControl/>
        <w:ind w:firstLine="482" w:firstLineChars="200"/>
        <w:rPr>
          <w:rFonts w:cs="宋体" w:asciiTheme="majorEastAsia" w:hAnsiTheme="majorEastAsia" w:eastAsiaTheme="majorEastAsia"/>
          <w:b/>
          <w:bCs/>
          <w:color w:val="000000"/>
          <w:sz w:val="24"/>
          <w:szCs w:val="24"/>
        </w:rPr>
      </w:pPr>
      <w:r>
        <w:rPr>
          <w:rFonts w:cs="宋体" w:asciiTheme="majorEastAsia" w:hAnsiTheme="majorEastAsia" w:eastAsiaTheme="majorEastAsia"/>
          <w:b/>
          <w:bCs/>
          <w:color w:val="000000"/>
          <w:sz w:val="24"/>
          <w:szCs w:val="24"/>
        </w:rPr>
        <w:t>1.家庭结构的变化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学生活动：对比今昔知变化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刚才我们一起欣赏了部分同学的全家福，其实老师这里还有一张“特别”的全家福。 </w:t>
      </w:r>
      <w:r>
        <w:rPr>
          <w:rFonts w:ascii="ˎ̥" w:hAnsi="ˎ̥" w:eastAsia="宋体" w:cs="宋体"/>
          <w:bCs/>
          <w:color w:val="000000"/>
          <w:kern w:val="0"/>
          <w:sz w:val="24"/>
          <w:szCs w:val="24"/>
        </w:rPr>
        <w:br w:type="textWrapping"/>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PPT出示：第一张反映主干家庭结构的学生全家福</w:t>
      </w:r>
    </w:p>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     第一张“全家福”取材于学生自己的家庭</w:t>
      </w:r>
      <w:r>
        <w:rPr>
          <w:rFonts w:hint="eastAsia" w:ascii="ˎ̥" w:hAnsi="ˎ̥" w:eastAsia="宋体" w:cs="宋体"/>
          <w:bCs/>
          <w:color w:val="000000"/>
          <w:kern w:val="0"/>
          <w:sz w:val="24"/>
          <w:szCs w:val="24"/>
        </w:rPr>
        <w:t>。</w:t>
      </w:r>
      <w:r>
        <w:rPr>
          <w:rFonts w:ascii="ˎ̥" w:hAnsi="ˎ̥" w:eastAsia="宋体" w:cs="宋体"/>
          <w:bCs/>
          <w:color w:val="000000"/>
          <w:kern w:val="0"/>
          <w:sz w:val="24"/>
          <w:szCs w:val="24"/>
        </w:rPr>
        <w:t xml:space="preserve"> 掌声请出主人公来介绍一下你的家庭成员。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w:t>
      </w:r>
      <w:r>
        <w:rPr>
          <w:rFonts w:hint="eastAsia" w:ascii="ˎ̥" w:hAnsi="ˎ̥" w:eastAsia="宋体" w:cs="宋体"/>
          <w:bCs/>
          <w:color w:val="000000"/>
          <w:kern w:val="0"/>
          <w:sz w:val="24"/>
          <w:szCs w:val="24"/>
        </w:rPr>
        <w:t>师：</w:t>
      </w:r>
      <w:r>
        <w:rPr>
          <w:rFonts w:ascii="ˎ̥" w:hAnsi="ˎ̥" w:eastAsia="宋体" w:cs="宋体"/>
          <w:bCs/>
          <w:color w:val="000000"/>
          <w:kern w:val="0"/>
          <w:sz w:val="24"/>
          <w:szCs w:val="24"/>
        </w:rPr>
        <w:t>像这样由父母与未婚子女两代人构成的就是现代家庭中典型的核心家庭。</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现在，让时光倒流，把目光聚焦在20世纪90年代的一张全家福。</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PPT出示：第二张反映核心家庭结构的全家福。 师：这张跟刚才那张有怎样的不同？ 多了谁?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师：</w:t>
      </w:r>
      <w:r>
        <w:rPr>
          <w:rFonts w:ascii="ˎ̥" w:hAnsi="ˎ̥" w:eastAsia="宋体" w:cs="宋体"/>
          <w:bCs/>
          <w:color w:val="000000"/>
          <w:kern w:val="0"/>
          <w:sz w:val="24"/>
          <w:szCs w:val="24"/>
        </w:rPr>
        <w:t> 我们把这种由祖父母（外祖父母）、父母及第三代组成的家庭称为主干家庭。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目光再一次聚焦到过去，20世纪60年代。</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PPT出示：第三张反映过去的大家庭的全家福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交流探讨：这张全家福又有什么不同？</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师：</w:t>
      </w:r>
      <w:r>
        <w:rPr>
          <w:rFonts w:ascii="ˎ̥" w:hAnsi="ˎ̥" w:eastAsia="宋体" w:cs="宋体"/>
          <w:bCs/>
          <w:color w:val="000000"/>
          <w:kern w:val="0"/>
          <w:sz w:val="24"/>
          <w:szCs w:val="24"/>
        </w:rPr>
        <w:t>这种由三代或三代以上直系、旁系亲属构成的家庭就是过去的大家庭。</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小结：通过刚才三张全家福的对比，你能得出什么样的结论呢？ 现代家庭规模越来越小，趋向小型化，结构越来越单一；现在一般是核心家庭和主干家庭。</w:t>
      </w:r>
    </w:p>
    <w:p>
      <w:pPr>
        <w:widowControl/>
        <w:spacing w:line="360" w:lineRule="auto"/>
        <w:ind w:firstLine="480" w:firstLineChars="200"/>
        <w:jc w:val="left"/>
        <w:rPr>
          <w:rFonts w:ascii="楷体" w:hAnsi="楷体" w:eastAsia="楷体" w:cs="宋体"/>
          <w:bCs/>
          <w:color w:val="000000"/>
          <w:kern w:val="0"/>
          <w:sz w:val="24"/>
          <w:szCs w:val="24"/>
        </w:rPr>
      </w:pP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通过选取不同时期典型的家庭结构即核心家庭、主干家庭和过去的大家庭，逐一辨识家庭成员，让学生直观感受家庭结构随着时代的变迁而不断演化。）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2.生活方式的变化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PPT出示：第二组照片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交流探讨：家庭的哪些方面发生了变化呢？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3.生活内容的变化  </w:t>
      </w:r>
      <w:r>
        <w:rPr>
          <w:rFonts w:hint="eastAsia" w:ascii="ˎ̥" w:hAnsi="ˎ̥" w:eastAsia="宋体" w:cs="宋体"/>
          <w:bCs/>
          <w:color w:val="000000"/>
          <w:kern w:val="0"/>
          <w:sz w:val="24"/>
          <w:szCs w:val="24"/>
        </w:rPr>
        <w:t>（</w:t>
      </w:r>
      <w:r>
        <w:rPr>
          <w:rFonts w:ascii="ˎ̥" w:hAnsi="ˎ̥" w:eastAsia="宋体" w:cs="宋体"/>
          <w:bCs/>
          <w:color w:val="000000"/>
          <w:kern w:val="0"/>
          <w:sz w:val="24"/>
          <w:szCs w:val="24"/>
        </w:rPr>
        <w:t>课前布置学生拍摄反映现代家庭生活内容变化的生活场景，制作成课件中的场景 </w:t>
      </w:r>
      <w:r>
        <w:rPr>
          <w:rFonts w:hint="eastAsia" w:ascii="ˎ̥" w:hAnsi="ˎ̥" w:eastAsia="宋体" w:cs="宋体"/>
          <w:bCs/>
          <w:color w:val="000000"/>
          <w:kern w:val="0"/>
          <w:sz w:val="24"/>
          <w:szCs w:val="24"/>
        </w:rPr>
        <w:t>）</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师：除了在家庭结构、规模上发生变化。现代家庭在生活的内容上又有什么变化？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结合图片场景，连一连：</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学生观察图片场景，说明图片反映的内容并进行对应连线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现代家庭在生活方式或生活内容上的特征。</w:t>
      </w:r>
    </w:p>
    <w:p>
      <w:pPr>
        <w:widowControl/>
        <w:numPr>
          <w:ilvl w:val="0"/>
          <w:numId w:val="1"/>
        </w:numPr>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关注时政，经常收看新闻 </w:t>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B.更注重健康的生活方式</w:t>
      </w:r>
    </w:p>
    <w:p>
      <w:pPr>
        <w:widowControl/>
        <w:numPr>
          <w:ilvl w:val="0"/>
          <w:numId w:val="1"/>
        </w:numPr>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氛围更民主和谐，长辈受到尊敬爱戴，子女能自由发表意见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D.主动参与社会生活   E.学习型家庭 F.注重子女的教育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w:t>
      </w:r>
      <w:r>
        <w:rPr>
          <w:rFonts w:ascii="ˎ̥" w:hAnsi="ˎ̥" w:eastAsia="楷体" w:cs="宋体"/>
          <w:bCs/>
          <w:color w:val="000000"/>
          <w:kern w:val="0"/>
          <w:sz w:val="24"/>
          <w:szCs w:val="24"/>
        </w:rPr>
        <w:t> </w:t>
      </w:r>
      <w:r>
        <w:rPr>
          <w:rFonts w:ascii="楷体" w:hAnsi="楷体" w:eastAsia="楷体" w:cs="宋体"/>
          <w:bCs/>
          <w:color w:val="000000"/>
          <w:kern w:val="0"/>
          <w:sz w:val="24"/>
          <w:szCs w:val="24"/>
        </w:rPr>
        <w:t>通过课前收集部分学生家庭中的反映现代家庭生活内的场景，制作成课前中的场景图</w:t>
      </w: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引发兴趣，更容易使学生聚焦，取材贴近于学生生活。</w:t>
      </w:r>
      <w:r>
        <w:rPr>
          <w:rFonts w:ascii="ˎ̥" w:hAnsi="ˎ̥" w:eastAsia="楷体" w:cs="宋体"/>
          <w:bCs/>
          <w:color w:val="000000"/>
          <w:kern w:val="0"/>
          <w:sz w:val="24"/>
          <w:szCs w:val="24"/>
        </w:rPr>
        <w:t>     </w:t>
      </w:r>
      <w:r>
        <w:rPr>
          <w:rFonts w:ascii="楷体" w:hAnsi="楷体" w:eastAsia="楷体" w:cs="宋体"/>
          <w:bCs/>
          <w:color w:val="000000"/>
          <w:kern w:val="0"/>
          <w:sz w:val="24"/>
          <w:szCs w:val="24"/>
        </w:rPr>
        <w:t>问题设计细化，先认出每张全家福中的成员，再判断家庭结构类型，最后通过三张照片的对比得出结论，由具体到抽象，符合学生的认知规律。</w:t>
      </w:r>
      <w:r>
        <w:rPr>
          <w:rFonts w:ascii="ˎ̥" w:hAnsi="ˎ̥" w:eastAsia="楷体" w:cs="宋体"/>
          <w:bCs/>
          <w:color w:val="000000"/>
          <w:kern w:val="0"/>
          <w:sz w:val="24"/>
          <w:szCs w:val="24"/>
        </w:rPr>
        <w:t> </w:t>
      </w:r>
      <w:r>
        <w:rPr>
          <w:rFonts w:ascii="楷体" w:hAnsi="楷体" w:eastAsia="楷体" w:cs="宋体"/>
          <w:bCs/>
          <w:color w:val="000000"/>
          <w:kern w:val="0"/>
          <w:sz w:val="24"/>
          <w:szCs w:val="24"/>
        </w:rPr>
        <w:t>基于本班大部分学生对现代家庭生活的内容感知较弱，本环节采用连线的方式，降低难度。另外通过本环节的学习感知，让学生初步感受家庭成员有共同的成长动机和行动是现代家庭的共同特征。以此为下一环节做好铺垫。</w:t>
      </w:r>
      <w:r>
        <w:rPr>
          <w:rFonts w:ascii="ˎ̥" w:hAnsi="ˎ̥" w:eastAsia="宋体" w:cs="宋体"/>
          <w:bCs/>
          <w:color w:val="000000"/>
          <w:kern w:val="0"/>
          <w:sz w:val="24"/>
          <w:szCs w:val="24"/>
        </w:rPr>
        <w:t>）</w:t>
      </w:r>
      <w:r>
        <w:rPr>
          <w:rFonts w:ascii="ˎ̥" w:hAnsi="ˎ̥" w:eastAsia="宋体" w:cs="宋体"/>
          <w:bCs/>
          <w:color w:val="000000"/>
          <w:kern w:val="0"/>
          <w:sz w:val="24"/>
          <w:szCs w:val="24"/>
        </w:rPr>
        <w:br w:type="textWrapping"/>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小结过渡：尽管现代家庭在结构、规模、生活方式以及生活的内容上不断地变化和发展，但有一点是始终不变的! 那就是“家和万事兴”、“尊老爱幼”等中华民族传统的美德家风不变。 </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三、和谐家庭我出力</w:t>
      </w:r>
    </w:p>
    <w:p>
      <w:pPr>
        <w:widowControl/>
        <w:spacing w:line="360" w:lineRule="auto"/>
        <w:ind w:firstLine="482" w:firstLineChars="200"/>
        <w:jc w:val="left"/>
        <w:rPr>
          <w:rFonts w:hint="eastAsia" w:ascii="ˎ̥" w:hAnsi="ˎ̥" w:eastAsia="宋体" w:cs="宋体"/>
          <w:b/>
          <w:bCs/>
          <w:color w:val="000000"/>
          <w:kern w:val="0"/>
          <w:sz w:val="24"/>
          <w:szCs w:val="24"/>
        </w:rPr>
      </w:pPr>
      <w:r>
        <w:rPr>
          <w:rFonts w:hint="eastAsia" w:ascii="ˎ̥" w:hAnsi="ˎ̥" w:eastAsia="宋体" w:cs="宋体"/>
          <w:b/>
          <w:bCs/>
          <w:color w:val="000000"/>
          <w:kern w:val="0"/>
          <w:sz w:val="24"/>
          <w:szCs w:val="24"/>
        </w:rPr>
        <w:t>方式一：</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1.</w:t>
      </w:r>
      <w:r>
        <w:rPr>
          <w:rFonts w:ascii="ˎ̥" w:hAnsi="ˎ̥" w:eastAsia="宋体" w:cs="宋体"/>
          <w:b/>
          <w:bCs/>
          <w:color w:val="000000"/>
          <w:kern w:val="0"/>
          <w:sz w:val="24"/>
          <w:szCs w:val="24"/>
        </w:rPr>
        <w:t>制作、传递与分享“家庭美德快递卡”</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活动步骤：</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制作“家庭美德快递卡”。分小组讨论、设计、制作一张个性化的“家庭美德快递卡”。其内容包括：</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你认为与家人相处最重要的一种品德。</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一个关于这种品德的家庭小故事。</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这个故事给自己的启示。</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小组成员签名。</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传递“家庭美德快递卡”。小组成员将卡片作为礼物赠送给其他组的同学，传递美德。</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w:t>
      </w:r>
      <w:r>
        <w:rPr>
          <w:rFonts w:ascii="ˎ̥" w:hAnsi="ˎ̥" w:eastAsia="宋体" w:cs="宋体"/>
          <w:bCs/>
          <w:color w:val="000000"/>
          <w:kern w:val="0"/>
          <w:sz w:val="24"/>
          <w:szCs w:val="24"/>
        </w:rPr>
        <w:t>小组成员分享、总结。小组成员分享制作、传递“家庭美德快递卡”的收获和感受。</w:t>
      </w:r>
    </w:p>
    <w:p>
      <w:pPr>
        <w:widowControl/>
        <w:spacing w:line="360" w:lineRule="auto"/>
        <w:ind w:firstLine="480" w:firstLineChars="200"/>
        <w:jc w:val="left"/>
        <w:rPr>
          <w:rFonts w:ascii="楷体" w:hAnsi="楷体" w:eastAsia="楷体" w:cs="宋体"/>
          <w:bCs/>
          <w:color w:val="000000"/>
          <w:kern w:val="0"/>
          <w:sz w:val="24"/>
          <w:szCs w:val="24"/>
        </w:rPr>
      </w:pP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通过课前布置与家人一同制作“家庭美德卡”，寻找家庭的美德，并通过家庭美德小故事谈启示，培养家庭主人翁意识，提高传承家庭美德的自觉意识，同时促进代际之间的交流与互动，共同思考怎样为和谐家庭出力。</w:t>
      </w:r>
      <w:r>
        <w:rPr>
          <w:rFonts w:ascii="ˎ̥" w:hAnsi="ˎ̥" w:eastAsia="楷体" w:cs="宋体"/>
          <w:bCs/>
          <w:color w:val="000000"/>
          <w:kern w:val="0"/>
          <w:sz w:val="24"/>
          <w:szCs w:val="24"/>
        </w:rPr>
        <w:t>    </w:t>
      </w:r>
      <w:r>
        <w:rPr>
          <w:rFonts w:ascii="楷体" w:hAnsi="楷体" w:eastAsia="楷体" w:cs="宋体"/>
          <w:bCs/>
          <w:color w:val="000000"/>
          <w:kern w:val="0"/>
          <w:sz w:val="24"/>
          <w:szCs w:val="24"/>
        </w:rPr>
        <w:t>学生组内分享，代表展示，很大程度上提高学生的课堂参与度，在无形之间传递了家庭的美德，也激发了学生学生让家更美好的的家庭责任感和自豪感。）</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2.小小调解员—</w:t>
      </w:r>
      <w:r>
        <w:rPr>
          <w:rFonts w:ascii="ˎ̥" w:hAnsi="ˎ̥" w:eastAsia="宋体" w:cs="宋体"/>
          <w:b/>
          <w:bCs/>
          <w:color w:val="000000"/>
          <w:kern w:val="0"/>
          <w:sz w:val="24"/>
          <w:szCs w:val="24"/>
        </w:rPr>
        <w:t>家庭成员之间化解矛盾和冲突的方法</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展示三个图片情境：妈妈和奶奶吵架、爸爸和妈妈冷战、爷爷成了空巢老人)</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当家庭成员发生这些矛盾或冲突时，你怎么办？</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教师引领：</w:t>
      </w:r>
      <w:r>
        <w:rPr>
          <w:rFonts w:ascii="ˎ̥" w:hAnsi="ˎ̥" w:eastAsia="宋体" w:cs="宋体"/>
          <w:bCs/>
          <w:color w:val="000000"/>
          <w:kern w:val="0"/>
          <w:sz w:val="24"/>
          <w:szCs w:val="24"/>
        </w:rPr>
        <w:t>家庭成员之间发生矛盾时，我们可以充当小小“黏合剂”。</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●帮助家庭成员舒缓情绪。</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●明确自己是不偏不倚的中立者。</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●引导家庭成员看到对方的优点。</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●帮助家庭成员走出“面子”困境。</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w:t>
      </w:r>
      <w:r>
        <w:rPr>
          <w:rFonts w:ascii="ˎ̥" w:hAnsi="ˎ̥" w:eastAsia="宋体" w:cs="宋体"/>
          <w:bCs/>
          <w:color w:val="000000"/>
          <w:kern w:val="0"/>
          <w:sz w:val="24"/>
          <w:szCs w:val="24"/>
        </w:rPr>
        <w:t>作为小小“黏合剂”，你完成最出色的一次任务是什么？给同学们分享一下。</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（4）</w:t>
      </w:r>
      <w:r>
        <w:rPr>
          <w:rFonts w:ascii="ˎ̥" w:hAnsi="ˎ̥" w:eastAsia="宋体" w:cs="宋体"/>
          <w:bCs/>
          <w:color w:val="000000"/>
          <w:kern w:val="0"/>
          <w:sz w:val="24"/>
          <w:szCs w:val="24"/>
        </w:rPr>
        <w:t>学生交流自己印象最深的一件事，同学们相互学习。(教师及时点赞)</w:t>
      </w:r>
    </w:p>
    <w:p>
      <w:pPr>
        <w:widowControl/>
        <w:spacing w:line="360" w:lineRule="auto"/>
        <w:ind w:left="420" w:leftChars="200"/>
        <w:jc w:val="left"/>
        <w:rPr>
          <w:rFonts w:hint="eastAsia" w:ascii="ˎ̥" w:hAnsi="ˎ̥" w:eastAsia="宋体" w:cs="宋体"/>
          <w:bCs/>
          <w:color w:val="000000"/>
          <w:kern w:val="0"/>
          <w:sz w:val="24"/>
          <w:szCs w:val="24"/>
        </w:rPr>
      </w:pPr>
      <w:r>
        <w:rPr>
          <w:rFonts w:hint="eastAsia" w:ascii="ˎ̥" w:hAnsi="ˎ̥" w:eastAsia="宋体" w:cs="宋体"/>
          <w:b/>
          <w:bCs/>
          <w:color w:val="000000"/>
          <w:kern w:val="0"/>
          <w:sz w:val="24"/>
          <w:szCs w:val="24"/>
        </w:rPr>
        <w:t>方式二：情境体验</w:t>
      </w:r>
      <w:r>
        <w:rPr>
          <w:rFonts w:ascii="ˎ̥" w:hAnsi="ˎ̥" w:eastAsia="宋体" w:cs="宋体"/>
          <w:b/>
          <w:bCs/>
          <w:color w:val="000000"/>
          <w:kern w:val="0"/>
          <w:sz w:val="24"/>
          <w:szCs w:val="24"/>
        </w:rPr>
        <w:br w:type="textWrapping"/>
      </w:r>
      <w:r>
        <w:rPr>
          <w:rFonts w:ascii="ˎ̥" w:hAnsi="ˎ̥" w:eastAsia="宋体" w:cs="宋体"/>
          <w:bCs/>
          <w:color w:val="000000"/>
          <w:kern w:val="0"/>
          <w:sz w:val="24"/>
          <w:szCs w:val="24"/>
        </w:rPr>
        <w:t>【情境】：周末，婷婷的爷爷奶奶过来小住，为了“孝顺”爷爷奶奶，妈妈特地从超市买了一大堆“食材”，准备款待爷爷奶奶。 </w:t>
      </w:r>
      <w:r>
        <w:rPr>
          <w:rFonts w:ascii="ˎ̥" w:hAnsi="ˎ̥" w:eastAsia="宋体" w:cs="宋体"/>
          <w:bCs/>
          <w:color w:val="000000"/>
          <w:kern w:val="0"/>
          <w:sz w:val="24"/>
          <w:szCs w:val="24"/>
        </w:rPr>
        <w:br w:type="textWrapping"/>
      </w:r>
      <w:r>
        <w:rPr>
          <w:rFonts w:ascii="ˎ̥" w:hAnsi="ˎ̥" w:eastAsia="宋体" w:cs="宋体"/>
          <w:bCs/>
          <w:color w:val="000000"/>
          <w:kern w:val="0"/>
          <w:sz w:val="24"/>
          <w:szCs w:val="24"/>
        </w:rPr>
        <w:t>奶奶看见了说：“千万别浪费，省着点。” </w:t>
      </w:r>
      <w:r>
        <w:rPr>
          <w:rFonts w:ascii="ˎ̥" w:hAnsi="ˎ̥" w:eastAsia="宋体" w:cs="宋体"/>
          <w:bCs/>
          <w:color w:val="000000"/>
          <w:kern w:val="0"/>
          <w:sz w:val="24"/>
          <w:szCs w:val="24"/>
        </w:rPr>
        <w:br w:type="textWrapping"/>
      </w:r>
      <w:r>
        <w:rPr>
          <w:rFonts w:ascii="ˎ̥" w:hAnsi="ˎ̥" w:eastAsia="宋体" w:cs="宋体"/>
          <w:bCs/>
          <w:color w:val="000000"/>
          <w:kern w:val="0"/>
          <w:sz w:val="24"/>
          <w:szCs w:val="24"/>
        </w:rPr>
        <w:t>晚饭后，妈妈刚想把剩菜倒进垃圾桶。 奶奶又说：“这菜还能吃的，倒掉太浪费了！”妈妈试图劝解奶奶：“妈，剩菜过夜了不健康，为了身体着想不能吃。” 奶奶接着说：“我都吃了一辈子，不没事嘛！” 为了让奶奶高兴，妈妈只好放弃了，但心里有说不出的滋味。</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交流探究一：</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1、案例中的奶奶和妈妈先后发生几次冲突呢？他们为什么会产生意见分歧呢？ 实际上是生活环境、价值观念的不同、代际之间的差异</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 2、你更赞成谁的做法呢？为什么？</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交流探究二：</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1、她们的冲突可以解决吗？如果你是婷婷该怎么办？ 妈妈该怎么做？奶奶又该怎么做？</w:t>
      </w:r>
    </w:p>
    <w:p>
      <w:pPr>
        <w:widowControl/>
        <w:spacing w:line="360" w:lineRule="auto"/>
        <w:ind w:firstLine="482" w:firstLineChars="200"/>
        <w:jc w:val="left"/>
        <w:rPr>
          <w:rFonts w:hint="eastAsia" w:ascii="ˎ̥" w:hAnsi="ˎ̥" w:eastAsia="宋体" w:cs="宋体"/>
          <w:bCs/>
          <w:color w:val="000000"/>
          <w:kern w:val="0"/>
          <w:sz w:val="24"/>
          <w:szCs w:val="24"/>
        </w:rPr>
      </w:pPr>
      <w:r>
        <w:rPr>
          <w:rFonts w:ascii="ˎ̥" w:hAnsi="ˎ̥" w:eastAsia="宋体" w:cs="宋体"/>
          <w:b/>
          <w:bCs/>
          <w:color w:val="000000"/>
          <w:kern w:val="0"/>
          <w:sz w:val="24"/>
          <w:szCs w:val="24"/>
        </w:rPr>
        <w:t>四：  拓展延伸</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类似的冲突或者矛盾在你的家庭中会不会有呢？请同学们在咱们小组调查家庭中有哪些类型的常见矛盾呢？一旦就发生这样矛盾？该如何解决呢？ </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小组讨论：</w:t>
      </w:r>
    </w:p>
    <w:p>
      <w:pPr>
        <w:widowControl/>
        <w:numPr>
          <w:ilvl w:val="0"/>
          <w:numId w:val="2"/>
        </w:numPr>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选择其中的一种类型的矛盾，围绕某一方面的矛盾，结合自己家庭的案例小组内讨论解决冲突的金点子。</w:t>
      </w:r>
    </w:p>
    <w:p>
      <w:pPr>
        <w:widowControl/>
        <w:numPr>
          <w:ilvl w:val="0"/>
          <w:numId w:val="2"/>
        </w:numPr>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 2.每个小组成员将金点子写下来，并推荐一位成员代表发言。</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师：小结提升：结合教材中给出的方法与技能，归纳出处理家庭矛盾的智慧锦囊，供学生回归家庭生活中尝试运用。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w:t>
      </w:r>
      <w:r>
        <w:rPr>
          <w:rFonts w:ascii="ˎ̥" w:hAnsi="ˎ̥" w:eastAsia="楷体" w:cs="宋体"/>
          <w:bCs/>
          <w:color w:val="000000"/>
          <w:kern w:val="0"/>
          <w:sz w:val="24"/>
          <w:szCs w:val="24"/>
        </w:rPr>
        <w:t> </w:t>
      </w:r>
      <w:r>
        <w:rPr>
          <w:rFonts w:ascii="楷体" w:hAnsi="楷体" w:eastAsia="楷体" w:cs="宋体"/>
          <w:bCs/>
          <w:color w:val="000000"/>
          <w:kern w:val="0"/>
          <w:sz w:val="24"/>
          <w:szCs w:val="24"/>
        </w:rPr>
        <w:t>通过调查学生自身的家庭矛盾，以学生的困惑和问题为中心，关注学生原有认知，不断探索思考，有效激发自主思考、合作探究的意识。</w:t>
      </w:r>
      <w:r>
        <w:rPr>
          <w:rFonts w:ascii="ˎ̥" w:hAnsi="ˎ̥" w:eastAsia="楷体" w:cs="宋体"/>
          <w:bCs/>
          <w:color w:val="000000"/>
          <w:kern w:val="0"/>
          <w:sz w:val="24"/>
          <w:szCs w:val="24"/>
        </w:rPr>
        <w:t>     </w:t>
      </w:r>
      <w:r>
        <w:rPr>
          <w:rFonts w:ascii="楷体" w:hAnsi="楷体" w:eastAsia="楷体" w:cs="宋体"/>
          <w:bCs/>
          <w:color w:val="000000"/>
          <w:kern w:val="0"/>
          <w:sz w:val="24"/>
          <w:szCs w:val="24"/>
        </w:rPr>
        <w:t>六人小组，结合自己家庭的实例，展开讨论或对话，揭示矛盾、深入分析，思想交锋、聚焦，在讨论与分享中达成共识。</w:t>
      </w:r>
      <w:r>
        <w:rPr>
          <w:rFonts w:ascii="ˎ̥" w:hAnsi="ˎ̥" w:eastAsia="楷体" w:cs="宋体"/>
          <w:bCs/>
          <w:color w:val="000000"/>
          <w:kern w:val="0"/>
          <w:sz w:val="24"/>
          <w:szCs w:val="24"/>
        </w:rPr>
        <w:t> </w:t>
      </w:r>
      <w:r>
        <w:rPr>
          <w:rFonts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五、课堂总结</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方式一：让家更美好不仅是父母的责任，也是“我”的责任，感恩家人、孝敬长辈，努力地让我们的家变得更美好！心动不如行动，让家更美好就让我们从孝亲敬长开始吧！</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方式二：家和万事兴，家和需要我们每一个家庭成员的共同努力，希望大家学以致用，共建和谐家庭。</w:t>
      </w:r>
    </w:p>
    <w:p>
      <w:pPr>
        <w:widowControl/>
        <w:spacing w:line="360" w:lineRule="auto"/>
        <w:ind w:firstLine="482" w:firstLineChars="200"/>
        <w:jc w:val="left"/>
        <w:rPr>
          <w:rFonts w:hint="eastAsia" w:ascii="ˎ̥" w:hAnsi="ˎ̥" w:eastAsia="宋体" w:cs="宋体"/>
          <w:b/>
          <w:bCs/>
          <w:color w:val="000000"/>
          <w:kern w:val="0"/>
          <w:sz w:val="24"/>
          <w:szCs w:val="24"/>
        </w:rPr>
      </w:pPr>
      <w:r>
        <w:rPr>
          <w:rFonts w:hint="eastAsia" w:ascii="ˎ̥" w:hAnsi="ˎ̥" w:eastAsia="宋体" w:cs="宋体"/>
          <w:b/>
          <w:bCs/>
          <w:color w:val="000000"/>
          <w:kern w:val="0"/>
          <w:sz w:val="24"/>
          <w:szCs w:val="24"/>
        </w:rPr>
        <w:t>六、自检互评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1、现在的家庭结构一般为（</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①主干家庭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②单亲家庭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③核心家庭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④联合家庭</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A</w:t>
      </w:r>
      <w:r>
        <w:rPr>
          <w:rFonts w:hint="eastAsia" w:cs="宋体" w:asciiTheme="majorEastAsia" w:hAnsiTheme="majorEastAsia" w:eastAsiaTheme="majorEastAsia"/>
          <w:bCs/>
          <w:color w:val="000000"/>
          <w:kern w:val="0"/>
          <w:sz w:val="24"/>
          <w:szCs w:val="24"/>
        </w:rPr>
        <w:t xml:space="preserve">①③  </w:t>
      </w:r>
      <w:r>
        <w:rPr>
          <w:rFonts w:cs="宋体" w:asciiTheme="majorEastAsia" w:hAnsiTheme="majorEastAsia" w:eastAsiaTheme="majorEastAsia"/>
          <w:bCs/>
          <w:color w:val="000000"/>
          <w:kern w:val="0"/>
          <w:sz w:val="24"/>
          <w:szCs w:val="24"/>
        </w:rPr>
        <w:t>B</w:t>
      </w:r>
      <w:r>
        <w:rPr>
          <w:rFonts w:hint="eastAsia" w:cs="宋体" w:asciiTheme="majorEastAsia" w:hAnsiTheme="majorEastAsia" w:eastAsiaTheme="majorEastAsia"/>
          <w:bCs/>
          <w:color w:val="000000"/>
          <w:kern w:val="0"/>
          <w:sz w:val="24"/>
          <w:szCs w:val="24"/>
        </w:rPr>
        <w:t xml:space="preserve">②③  </w:t>
      </w:r>
      <w:r>
        <w:rPr>
          <w:rFonts w:cs="宋体" w:asciiTheme="majorEastAsia" w:hAnsiTheme="majorEastAsia" w:eastAsiaTheme="majorEastAsia"/>
          <w:bCs/>
          <w:color w:val="000000"/>
          <w:kern w:val="0"/>
          <w:sz w:val="24"/>
          <w:szCs w:val="24"/>
        </w:rPr>
        <w:t>C</w:t>
      </w:r>
      <w:r>
        <w:rPr>
          <w:rFonts w:hint="eastAsia" w:cs="宋体" w:asciiTheme="majorEastAsia" w:hAnsiTheme="majorEastAsia" w:eastAsiaTheme="majorEastAsia"/>
          <w:bCs/>
          <w:color w:val="000000"/>
          <w:kern w:val="0"/>
          <w:sz w:val="24"/>
          <w:szCs w:val="24"/>
        </w:rPr>
        <w:t xml:space="preserve">③④   </w:t>
      </w:r>
      <w:r>
        <w:rPr>
          <w:rFonts w:cs="宋体" w:asciiTheme="majorEastAsia" w:hAnsiTheme="majorEastAsia" w:eastAsiaTheme="majorEastAsia"/>
          <w:bCs/>
          <w:color w:val="000000"/>
          <w:kern w:val="0"/>
          <w:sz w:val="24"/>
          <w:szCs w:val="24"/>
        </w:rPr>
        <w:t>D</w:t>
      </w:r>
      <w:r>
        <w:rPr>
          <w:rFonts w:hint="eastAsia" w:cs="宋体" w:asciiTheme="majorEastAsia" w:hAnsiTheme="majorEastAsia" w:eastAsiaTheme="majorEastAsia"/>
          <w:bCs/>
          <w:color w:val="000000"/>
          <w:kern w:val="0"/>
          <w:sz w:val="24"/>
          <w:szCs w:val="24"/>
        </w:rPr>
        <w:t>①②</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2、中学生小天原先与父母、弟弟一起生活，上了初二，父母把老家的爷爷奶奶接出来一起住了。那么，小天的家庭结构发生的变化是</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A</w:t>
      </w:r>
      <w:r>
        <w:rPr>
          <w:rFonts w:hint="eastAsia" w:cs="宋体" w:asciiTheme="majorEastAsia" w:hAnsiTheme="majorEastAsia" w:eastAsiaTheme="majorEastAsia"/>
          <w:bCs/>
          <w:color w:val="000000"/>
          <w:kern w:val="0"/>
          <w:sz w:val="24"/>
          <w:szCs w:val="24"/>
        </w:rPr>
        <w:t xml:space="preserve">．核心家庭到主干家庭   </w:t>
      </w:r>
      <w:r>
        <w:rPr>
          <w:rFonts w:cs="宋体" w:asciiTheme="majorEastAsia" w:hAnsiTheme="majorEastAsia" w:eastAsiaTheme="majorEastAsia"/>
          <w:bCs/>
          <w:color w:val="000000"/>
          <w:kern w:val="0"/>
          <w:sz w:val="24"/>
          <w:szCs w:val="24"/>
        </w:rPr>
        <w:t>B</w:t>
      </w:r>
      <w:r>
        <w:rPr>
          <w:rFonts w:hint="eastAsia" w:cs="宋体" w:asciiTheme="majorEastAsia" w:hAnsiTheme="majorEastAsia" w:eastAsiaTheme="majorEastAsia"/>
          <w:bCs/>
          <w:color w:val="000000"/>
          <w:kern w:val="0"/>
          <w:sz w:val="24"/>
          <w:szCs w:val="24"/>
        </w:rPr>
        <w:t>．主干家庭到核心家庭</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C</w:t>
      </w:r>
      <w:r>
        <w:rPr>
          <w:rFonts w:hint="eastAsia" w:cs="宋体" w:asciiTheme="majorEastAsia" w:hAnsiTheme="majorEastAsia" w:eastAsiaTheme="majorEastAsia"/>
          <w:bCs/>
          <w:color w:val="000000"/>
          <w:kern w:val="0"/>
          <w:sz w:val="24"/>
          <w:szCs w:val="24"/>
        </w:rPr>
        <w:t xml:space="preserve">．核心家庭到联合家庭   </w:t>
      </w:r>
      <w:r>
        <w:rPr>
          <w:rFonts w:cs="宋体" w:asciiTheme="majorEastAsia" w:hAnsiTheme="majorEastAsia" w:eastAsiaTheme="majorEastAsia"/>
          <w:bCs/>
          <w:color w:val="000000"/>
          <w:kern w:val="0"/>
          <w:sz w:val="24"/>
          <w:szCs w:val="24"/>
        </w:rPr>
        <w:t>D</w:t>
      </w:r>
      <w:r>
        <w:rPr>
          <w:rFonts w:hint="eastAsia" w:cs="宋体" w:asciiTheme="majorEastAsia" w:hAnsiTheme="majorEastAsia" w:eastAsiaTheme="majorEastAsia"/>
          <w:bCs/>
          <w:color w:val="000000"/>
          <w:kern w:val="0"/>
          <w:sz w:val="24"/>
          <w:szCs w:val="24"/>
        </w:rPr>
        <w:t>．联合家庭到核心家庭</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3、《家有儿女》中从美国回国的夏东海对孩子注重平等、尊重、理解，是整个家庭的精神支柱，既是孩子的好父亲，又是孩子的好朋友，不论是养子还是亲子，都很喜欢他；母亲刘梅思想传统，对子女“望子成龙”，也是一个可亲、可敬又可笑的老妈，是维系这个家庭的情感纽带。这说明（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A只有西方的家庭教育方法才是正确的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B中国传统的家庭教育观念都是过时的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C要借鉴外国家庭教育所有观念和方法</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D要将中国和外国优秀的家庭文化结合起来</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4、父母表达爱的方式多种多样，下列属于父母之爱的是（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①双休日带着我们逛公园②照顾我们的生活起居③辅导我们学习④犯了错误也不惩罚我们</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 ①②③           B ①②④         C ①③④         D ①②③④</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5、小丹一家人特别关心世界和国家大事，常常在一起讨论，大家各抒己见，甚至进行激烈的辩论。可见（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A该家庭是一个好事的家庭   B该家庭氛围平等民主</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C该家庭关系不和睦         D现在的人们都具有较强的家庭观念</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6、妈妈是我的好朋友，有时候，我在外面受了气，她就安慰我，逗我开心，我有不会做的作业，她总是耐心给我讲解，直到我昕懂了她才放心；爸爸是我的好伙伴，他常常陪我下棋、打羽毛球、做游戏。我有一个幸福的家！这段初中生的话说明了</w:t>
      </w:r>
      <w:r>
        <w:rPr>
          <w:rFonts w:cs="宋体" w:asciiTheme="minorEastAsia" w:hAnsiTheme="minorEastAsia"/>
          <w:bCs/>
          <w:color w:val="000000"/>
          <w:kern w:val="0"/>
          <w:sz w:val="24"/>
          <w:szCs w:val="24"/>
        </w:rPr>
        <w:t xml:space="preserve">    (    )</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A</w:t>
      </w:r>
      <w:r>
        <w:rPr>
          <w:rFonts w:hint="eastAsia" w:cs="宋体" w:asciiTheme="minorEastAsia" w:hAnsiTheme="minorEastAsia"/>
          <w:bCs/>
          <w:color w:val="000000"/>
          <w:kern w:val="0"/>
          <w:sz w:val="24"/>
          <w:szCs w:val="24"/>
        </w:rPr>
        <w:t>．现代家庭的氛围越来越平等、民主</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B</w:t>
      </w:r>
      <w:r>
        <w:rPr>
          <w:rFonts w:hint="eastAsia" w:cs="宋体" w:asciiTheme="minorEastAsia" w:hAnsiTheme="minorEastAsia"/>
          <w:bCs/>
          <w:color w:val="000000"/>
          <w:kern w:val="0"/>
          <w:sz w:val="24"/>
          <w:szCs w:val="24"/>
        </w:rPr>
        <w:t>．关心世界和国家大事，探讨社会和人生问题，已成为现代家庭生活的重要内容</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C</w:t>
      </w:r>
      <w:r>
        <w:rPr>
          <w:rFonts w:hint="eastAsia" w:cs="宋体" w:asciiTheme="minorEastAsia" w:hAnsiTheme="minorEastAsia"/>
          <w:bCs/>
          <w:color w:val="000000"/>
          <w:kern w:val="0"/>
          <w:sz w:val="24"/>
          <w:szCs w:val="24"/>
        </w:rPr>
        <w:t>．学习现代科学文化知识，创建学习型家庭，参与社区活动，是现代家庭的重要内容</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cs="宋体" w:asciiTheme="minorEastAsia" w:hAnsiTheme="minorEastAsia"/>
          <w:bCs/>
          <w:color w:val="000000"/>
          <w:kern w:val="0"/>
          <w:sz w:val="24"/>
          <w:szCs w:val="24"/>
        </w:rPr>
        <w:t>D</w:t>
      </w:r>
      <w:r>
        <w:rPr>
          <w:rFonts w:hint="eastAsia" w:cs="宋体" w:asciiTheme="minorEastAsia" w:hAnsiTheme="minorEastAsia"/>
          <w:bCs/>
          <w:color w:val="000000"/>
          <w:kern w:val="0"/>
          <w:sz w:val="24"/>
          <w:szCs w:val="24"/>
        </w:rPr>
        <w:t>．父母是孩子最好的老师和朋友</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7、阅读材料，回答问题。</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材料一</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在智能手机风靡街头巷尾的今天，微信、微博等沟通方式已不是年轻人的专属。越来越多的父母开始学习使用这些沟通软件，加入孩子的朋友圈，不想再错过孩子任何动态和消息。为此，不少同学吐槽自己被“监控”，大呼“没隐私”。有的孩子甚至在微信朋友圈将父母屏蔽了。</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材料二</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 xml:space="preserve"> 大学生张明为了让自己的爸爸妈妈学会微信，专门手绘了一本微信使用说明！手绘的岂止是一本说明书，它更体现出无数游子心中最深沉的牵挂，承载了晚辈对长辈的孝心、耐心和成全之心。</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结合材料，运用所学知识回答：</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(1)</w:t>
      </w:r>
      <w:r>
        <w:rPr>
          <w:rFonts w:hint="eastAsia" w:cs="宋体" w:asciiTheme="majorEastAsia" w:hAnsiTheme="majorEastAsia" w:eastAsiaTheme="majorEastAsia"/>
          <w:bCs/>
          <w:color w:val="000000"/>
          <w:kern w:val="0"/>
          <w:sz w:val="24"/>
          <w:szCs w:val="24"/>
        </w:rPr>
        <w:t>材料一反映了什么问题？</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(2)</w:t>
      </w:r>
      <w:r>
        <w:rPr>
          <w:rFonts w:hint="eastAsia" w:cs="宋体" w:asciiTheme="majorEastAsia" w:hAnsiTheme="majorEastAsia" w:eastAsiaTheme="majorEastAsia"/>
          <w:bCs/>
          <w:color w:val="000000"/>
          <w:kern w:val="0"/>
          <w:sz w:val="24"/>
          <w:szCs w:val="24"/>
        </w:rPr>
        <w:t>大学生张明的家庭结构属于哪一种类型？</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 xml:space="preserve"> (3)</w:t>
      </w:r>
      <w:r>
        <w:rPr>
          <w:rFonts w:hint="eastAsia" w:cs="宋体" w:asciiTheme="majorEastAsia" w:hAnsiTheme="majorEastAsia" w:eastAsiaTheme="majorEastAsia"/>
          <w:bCs/>
          <w:color w:val="000000"/>
          <w:kern w:val="0"/>
          <w:sz w:val="24"/>
          <w:szCs w:val="24"/>
        </w:rPr>
        <w:t>比较张明给父母手绘微信使用说明书的行为和部分孩子屏蔽家长的行为，谈谈在建设和谐美好家庭方面，你受到哪些启发。</w:t>
      </w:r>
    </w:p>
    <w:p>
      <w:pPr>
        <w:widowControl/>
        <w:spacing w:line="360" w:lineRule="auto"/>
        <w:jc w:val="left"/>
        <w:rPr>
          <w:rFonts w:hint="eastAsia" w:cs="宋体" w:asciiTheme="majorEastAsia" w:hAnsiTheme="majorEastAsia" w:eastAsiaTheme="majorEastAsia"/>
          <w:bCs/>
          <w:color w:val="000000"/>
          <w:kern w:val="0"/>
          <w:sz w:val="24"/>
          <w:szCs w:val="24"/>
        </w:rPr>
      </w:pPr>
      <w:r>
        <w:rPr>
          <w:rFonts w:hint="eastAsia" w:ascii="ˎ̥" w:hAnsi="ˎ̥" w:eastAsia="宋体" w:cs="宋体"/>
          <w:b/>
          <w:bCs/>
          <w:color w:val="000000"/>
          <w:kern w:val="0"/>
          <w:sz w:val="24"/>
          <w:szCs w:val="24"/>
        </w:rPr>
        <w:t>七、</w:t>
      </w:r>
      <w:r>
        <w:rPr>
          <w:rFonts w:hint="eastAsia" w:ascii="宋体" w:hAnsi="宋体" w:cs="宋体"/>
          <w:b/>
          <w:color w:val="000000"/>
          <w:spacing w:val="12"/>
        </w:rPr>
        <w:t>课程和教学资源</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家和万事兴的解读</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40" w:firstLineChars="100"/>
        <w:jc w:val="left"/>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释义：家庭和睦就能兴旺。</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 xml:space="preserve">  出处：二十年目睹之怪现状˙第八十七回：“大凡一家人家，过日子，总得要和和气气。从来说：‘家和万事兴。’”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 xml:space="preserve">  《论语》也讲“礼之用，和为贵”。人生活在世间，不能离开社会，不能离开群众而独自生存。与社会大众相处的就是和睦。国家能和，再强的敌人也不敢轻易地欺侮，为什么呢？上下团结的力量太大了。六和敬，小而家庭、公司、社团，大至国家，只要做到，没有不兴旺的。所以，释迦牟尼佛与弟子们制定僧团的戒律-----“六和敬”。这是人人都必须遵守的。</w:t>
      </w:r>
    </w:p>
    <w:p>
      <w:pPr>
        <w:pStyle w:val="9"/>
        <w:widowControl/>
        <w:spacing w:beforeAutospacing="0" w:afterAutospacing="0" w:line="360" w:lineRule="auto"/>
        <w:textAlignment w:val="baseline"/>
        <w:rPr>
          <w:rFonts w:cs="mn-cs" w:asciiTheme="minorEastAsia" w:hAnsiTheme="minorEastAsia" w:eastAsiaTheme="minorEastAsia"/>
          <w:b/>
          <w:color w:val="000000"/>
          <w:kern w:val="24"/>
        </w:rPr>
      </w:pPr>
    </w:p>
    <w:p>
      <w:pPr>
        <w:widowControl/>
        <w:spacing w:line="360" w:lineRule="auto"/>
        <w:ind w:firstLine="480" w:firstLineChars="200"/>
        <w:jc w:val="left"/>
        <w:rPr>
          <w:rFonts w:cs="宋体" w:asciiTheme="minorEastAsia" w:hAnsiTheme="minorEastAsia"/>
          <w:bCs/>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n-cs">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43079"/>
    <w:multiLevelType w:val="multilevel"/>
    <w:tmpl w:val="33C43079"/>
    <w:lvl w:ilvl="0" w:tentative="0">
      <w:start w:val="1"/>
      <w:numFmt w:val="upperLetter"/>
      <w:lvlText w:val="%1."/>
      <w:lvlJc w:val="left"/>
      <w:pPr>
        <w:tabs>
          <w:tab w:val="left" w:pos="661"/>
        </w:tabs>
        <w:ind w:left="661" w:hanging="360"/>
      </w:pPr>
      <w:rPr>
        <w:rFonts w:hint="default"/>
      </w:rPr>
    </w:lvl>
    <w:lvl w:ilvl="1" w:tentative="0">
      <w:start w:val="1"/>
      <w:numFmt w:val="lowerLetter"/>
      <w:lvlText w:val="%2)"/>
      <w:lvlJc w:val="left"/>
      <w:pPr>
        <w:tabs>
          <w:tab w:val="left" w:pos="1141"/>
        </w:tabs>
        <w:ind w:left="1141" w:hanging="420"/>
      </w:pPr>
    </w:lvl>
    <w:lvl w:ilvl="2" w:tentative="0">
      <w:start w:val="1"/>
      <w:numFmt w:val="lowerRoman"/>
      <w:lvlText w:val="%3."/>
      <w:lvlJc w:val="right"/>
      <w:pPr>
        <w:tabs>
          <w:tab w:val="left" w:pos="1561"/>
        </w:tabs>
        <w:ind w:left="1561" w:hanging="420"/>
      </w:pPr>
    </w:lvl>
    <w:lvl w:ilvl="3" w:tentative="0">
      <w:start w:val="1"/>
      <w:numFmt w:val="decimal"/>
      <w:lvlText w:val="%4."/>
      <w:lvlJc w:val="left"/>
      <w:pPr>
        <w:tabs>
          <w:tab w:val="left" w:pos="1981"/>
        </w:tabs>
        <w:ind w:left="1981" w:hanging="420"/>
      </w:pPr>
    </w:lvl>
    <w:lvl w:ilvl="4" w:tentative="0">
      <w:start w:val="1"/>
      <w:numFmt w:val="lowerLetter"/>
      <w:lvlText w:val="%5)"/>
      <w:lvlJc w:val="left"/>
      <w:pPr>
        <w:tabs>
          <w:tab w:val="left" w:pos="2401"/>
        </w:tabs>
        <w:ind w:left="2401" w:hanging="420"/>
      </w:pPr>
    </w:lvl>
    <w:lvl w:ilvl="5" w:tentative="0">
      <w:start w:val="1"/>
      <w:numFmt w:val="lowerRoman"/>
      <w:lvlText w:val="%6."/>
      <w:lvlJc w:val="right"/>
      <w:pPr>
        <w:tabs>
          <w:tab w:val="left" w:pos="2821"/>
        </w:tabs>
        <w:ind w:left="2821" w:hanging="420"/>
      </w:pPr>
    </w:lvl>
    <w:lvl w:ilvl="6" w:tentative="0">
      <w:start w:val="1"/>
      <w:numFmt w:val="decimal"/>
      <w:lvlText w:val="%7."/>
      <w:lvlJc w:val="left"/>
      <w:pPr>
        <w:tabs>
          <w:tab w:val="left" w:pos="3241"/>
        </w:tabs>
        <w:ind w:left="3241" w:hanging="420"/>
      </w:pPr>
    </w:lvl>
    <w:lvl w:ilvl="7" w:tentative="0">
      <w:start w:val="1"/>
      <w:numFmt w:val="lowerLetter"/>
      <w:lvlText w:val="%8)"/>
      <w:lvlJc w:val="left"/>
      <w:pPr>
        <w:tabs>
          <w:tab w:val="left" w:pos="3661"/>
        </w:tabs>
        <w:ind w:left="3661" w:hanging="420"/>
      </w:pPr>
    </w:lvl>
    <w:lvl w:ilvl="8" w:tentative="0">
      <w:start w:val="1"/>
      <w:numFmt w:val="lowerRoman"/>
      <w:lvlText w:val="%9."/>
      <w:lvlJc w:val="right"/>
      <w:pPr>
        <w:tabs>
          <w:tab w:val="left" w:pos="4081"/>
        </w:tabs>
        <w:ind w:left="4081" w:hanging="420"/>
      </w:pPr>
    </w:lvl>
  </w:abstractNum>
  <w:abstractNum w:abstractNumId="1">
    <w:nsid w:val="7C6B758F"/>
    <w:multiLevelType w:val="multilevel"/>
    <w:tmpl w:val="7C6B758F"/>
    <w:lvl w:ilvl="0" w:tentative="0">
      <w:start w:val="1"/>
      <w:numFmt w:val="decimal"/>
      <w:lvlText w:val="%1."/>
      <w:lvlJc w:val="left"/>
      <w:pPr>
        <w:tabs>
          <w:tab w:val="left" w:pos="786"/>
        </w:tabs>
        <w:ind w:left="786" w:hanging="360"/>
      </w:pPr>
      <w:rPr>
        <w:rFonts w:hint="default"/>
      </w:rPr>
    </w:lvl>
    <w:lvl w:ilvl="1" w:tentative="0">
      <w:start w:val="1"/>
      <w:numFmt w:val="lowerLetter"/>
      <w:lvlText w:val="%2)"/>
      <w:lvlJc w:val="left"/>
      <w:pPr>
        <w:tabs>
          <w:tab w:val="left" w:pos="1266"/>
        </w:tabs>
        <w:ind w:left="1266" w:hanging="420"/>
      </w:pPr>
    </w:lvl>
    <w:lvl w:ilvl="2" w:tentative="0">
      <w:start w:val="1"/>
      <w:numFmt w:val="lowerRoman"/>
      <w:lvlText w:val="%3."/>
      <w:lvlJc w:val="right"/>
      <w:pPr>
        <w:tabs>
          <w:tab w:val="left" w:pos="1686"/>
        </w:tabs>
        <w:ind w:left="1686" w:hanging="420"/>
      </w:pPr>
    </w:lvl>
    <w:lvl w:ilvl="3" w:tentative="0">
      <w:start w:val="1"/>
      <w:numFmt w:val="decimal"/>
      <w:lvlText w:val="%4."/>
      <w:lvlJc w:val="left"/>
      <w:pPr>
        <w:tabs>
          <w:tab w:val="left" w:pos="2106"/>
        </w:tabs>
        <w:ind w:left="2106" w:hanging="420"/>
      </w:pPr>
    </w:lvl>
    <w:lvl w:ilvl="4" w:tentative="0">
      <w:start w:val="1"/>
      <w:numFmt w:val="lowerLetter"/>
      <w:lvlText w:val="%5)"/>
      <w:lvlJc w:val="left"/>
      <w:pPr>
        <w:tabs>
          <w:tab w:val="left" w:pos="2526"/>
        </w:tabs>
        <w:ind w:left="2526" w:hanging="420"/>
      </w:pPr>
    </w:lvl>
    <w:lvl w:ilvl="5" w:tentative="0">
      <w:start w:val="1"/>
      <w:numFmt w:val="lowerRoman"/>
      <w:lvlText w:val="%6."/>
      <w:lvlJc w:val="right"/>
      <w:pPr>
        <w:tabs>
          <w:tab w:val="left" w:pos="2946"/>
        </w:tabs>
        <w:ind w:left="2946" w:hanging="420"/>
      </w:pPr>
    </w:lvl>
    <w:lvl w:ilvl="6" w:tentative="0">
      <w:start w:val="1"/>
      <w:numFmt w:val="decimal"/>
      <w:lvlText w:val="%7."/>
      <w:lvlJc w:val="left"/>
      <w:pPr>
        <w:tabs>
          <w:tab w:val="left" w:pos="3366"/>
        </w:tabs>
        <w:ind w:left="3366" w:hanging="420"/>
      </w:pPr>
    </w:lvl>
    <w:lvl w:ilvl="7" w:tentative="0">
      <w:start w:val="1"/>
      <w:numFmt w:val="lowerLetter"/>
      <w:lvlText w:val="%8)"/>
      <w:lvlJc w:val="left"/>
      <w:pPr>
        <w:tabs>
          <w:tab w:val="left" w:pos="3786"/>
        </w:tabs>
        <w:ind w:left="3786" w:hanging="420"/>
      </w:pPr>
    </w:lvl>
    <w:lvl w:ilvl="8" w:tentative="0">
      <w:start w:val="1"/>
      <w:numFmt w:val="lowerRoman"/>
      <w:lvlText w:val="%9."/>
      <w:lvlJc w:val="right"/>
      <w:pPr>
        <w:tabs>
          <w:tab w:val="left" w:pos="4206"/>
        </w:tabs>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5D"/>
    <w:rsid w:val="00023812"/>
    <w:rsid w:val="001161C8"/>
    <w:rsid w:val="00122656"/>
    <w:rsid w:val="00122F65"/>
    <w:rsid w:val="001324F2"/>
    <w:rsid w:val="00144DB8"/>
    <w:rsid w:val="00196339"/>
    <w:rsid w:val="001F1F63"/>
    <w:rsid w:val="00213074"/>
    <w:rsid w:val="00247CFF"/>
    <w:rsid w:val="00304E5B"/>
    <w:rsid w:val="00317CC0"/>
    <w:rsid w:val="00327041"/>
    <w:rsid w:val="0035526F"/>
    <w:rsid w:val="00383358"/>
    <w:rsid w:val="00394AC8"/>
    <w:rsid w:val="003D2830"/>
    <w:rsid w:val="00433305"/>
    <w:rsid w:val="00437D6F"/>
    <w:rsid w:val="0044216F"/>
    <w:rsid w:val="00456EC7"/>
    <w:rsid w:val="00475C22"/>
    <w:rsid w:val="0050249D"/>
    <w:rsid w:val="005241CE"/>
    <w:rsid w:val="00525BF9"/>
    <w:rsid w:val="0054096F"/>
    <w:rsid w:val="00592702"/>
    <w:rsid w:val="00600068"/>
    <w:rsid w:val="00640188"/>
    <w:rsid w:val="00654881"/>
    <w:rsid w:val="006A1871"/>
    <w:rsid w:val="006C3A5D"/>
    <w:rsid w:val="007E095D"/>
    <w:rsid w:val="00805DA4"/>
    <w:rsid w:val="008404A8"/>
    <w:rsid w:val="008E16BB"/>
    <w:rsid w:val="008E7D72"/>
    <w:rsid w:val="00905687"/>
    <w:rsid w:val="00992091"/>
    <w:rsid w:val="009936A1"/>
    <w:rsid w:val="00AE6091"/>
    <w:rsid w:val="00C33457"/>
    <w:rsid w:val="00C91BEE"/>
    <w:rsid w:val="00D438EE"/>
    <w:rsid w:val="00D44A1D"/>
    <w:rsid w:val="00D65EBD"/>
    <w:rsid w:val="00DA0048"/>
    <w:rsid w:val="00E17A9C"/>
    <w:rsid w:val="00E4665A"/>
    <w:rsid w:val="00E75968"/>
    <w:rsid w:val="1A8A5C94"/>
    <w:rsid w:val="3B091F10"/>
    <w:rsid w:val="41F03E09"/>
    <w:rsid w:val="4862476E"/>
    <w:rsid w:val="56636FE4"/>
    <w:rsid w:val="71272713"/>
    <w:rsid w:val="77795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8"/>
    <w:qFormat/>
    <w:uiPriority w:val="99"/>
    <w:rPr>
      <w:rFonts w:ascii="宋体" w:hAnsi="Courier New"/>
      <w:szCs w:val="21"/>
    </w:rPr>
  </w:style>
  <w:style w:type="paragraph" w:styleId="5">
    <w:name w:val="Balloon Text"/>
    <w:basedOn w:val="1"/>
    <w:link w:val="19"/>
    <w:semiHidden/>
    <w:unhideWhenUsed/>
    <w:qFormat/>
    <w:uiPriority w:val="99"/>
    <w:rPr>
      <w:sz w:val="18"/>
      <w:szCs w:val="18"/>
    </w:r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qFormat/>
    <w:uiPriority w:val="99"/>
    <w:pPr>
      <w:spacing w:beforeAutospacing="1" w:afterAutospacing="1"/>
      <w:jc w:val="left"/>
    </w:pPr>
    <w:rPr>
      <w:rFonts w:ascii="Calibri" w:hAnsi="Calibri" w:eastAsia="宋体" w:cs="Times New Roman"/>
      <w:kern w:val="0"/>
      <w:sz w:val="24"/>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标题 1 Char"/>
    <w:basedOn w:val="11"/>
    <w:link w:val="2"/>
    <w:qFormat/>
    <w:uiPriority w:val="9"/>
    <w:rPr>
      <w:b/>
      <w:bCs/>
      <w:kern w:val="44"/>
      <w:sz w:val="44"/>
      <w:szCs w:val="44"/>
    </w:rPr>
  </w:style>
  <w:style w:type="character" w:customStyle="1" w:styleId="14">
    <w:name w:val="标题 2 Char"/>
    <w:basedOn w:val="11"/>
    <w:link w:val="3"/>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 w:type="character" w:customStyle="1" w:styleId="16">
    <w:name w:val="页眉 Char"/>
    <w:basedOn w:val="11"/>
    <w:link w:val="7"/>
    <w:semiHidden/>
    <w:qFormat/>
    <w:uiPriority w:val="99"/>
    <w:rPr>
      <w:sz w:val="18"/>
      <w:szCs w:val="18"/>
    </w:rPr>
  </w:style>
  <w:style w:type="character" w:customStyle="1" w:styleId="17">
    <w:name w:val="页脚 Char"/>
    <w:basedOn w:val="11"/>
    <w:link w:val="6"/>
    <w:semiHidden/>
    <w:qFormat/>
    <w:uiPriority w:val="99"/>
    <w:rPr>
      <w:sz w:val="18"/>
      <w:szCs w:val="18"/>
    </w:rPr>
  </w:style>
  <w:style w:type="character" w:customStyle="1" w:styleId="18">
    <w:name w:val="纯文本 Char"/>
    <w:basedOn w:val="11"/>
    <w:link w:val="4"/>
    <w:qFormat/>
    <w:uiPriority w:val="99"/>
    <w:rPr>
      <w:rFonts w:ascii="宋体" w:hAnsi="Courier New"/>
      <w:szCs w:val="21"/>
    </w:rPr>
  </w:style>
  <w:style w:type="character" w:customStyle="1" w:styleId="19">
    <w:name w:val="批注框文本 Char"/>
    <w:basedOn w:val="11"/>
    <w:link w:val="5"/>
    <w:semiHidden/>
    <w:qFormat/>
    <w:uiPriority w:val="99"/>
    <w:rPr>
      <w:sz w:val="18"/>
      <w:szCs w:val="18"/>
    </w:rPr>
  </w:style>
  <w:style w:type="character" w:customStyle="1" w:styleId="20">
    <w:name w:val="HTML 预设格式 Char"/>
    <w:basedOn w:val="11"/>
    <w:link w:val="8"/>
    <w:semiHidden/>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324F7-47F1-4460-854C-E6FF0C055C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2395</Words>
  <Characters>13654</Characters>
  <Lines>113</Lines>
  <Paragraphs>32</Paragraphs>
  <TotalTime>60</TotalTime>
  <ScaleCrop>false</ScaleCrop>
  <LinksUpToDate>false</LinksUpToDate>
  <CharactersWithSpaces>16017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2020-08-25T06:31:00Z</dcterms:created>
  <dc:creator>PC</dc:creator>
  <cp:lastModifiedBy>尹强</cp:lastModifiedBy>
  <dcterms:modified xsi:type="dcterms:W3CDTF">2020-12-23T06:20:28Z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