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DD97D" w14:textId="77777777" w:rsidR="00F56037" w:rsidRPr="00081D8A" w:rsidRDefault="00F56037" w:rsidP="006B65C3">
      <w:pPr>
        <w:spacing w:line="360" w:lineRule="auto"/>
        <w:jc w:val="center"/>
        <w:rPr>
          <w:rFonts w:ascii="宋体" w:eastAsia="宋体" w:hAnsi="宋体"/>
          <w:sz w:val="32"/>
          <w:szCs w:val="32"/>
        </w:rPr>
      </w:pPr>
      <w:r w:rsidRPr="00081D8A">
        <w:rPr>
          <w:rFonts w:ascii="宋体" w:eastAsia="宋体" w:hAnsi="宋体" w:hint="eastAsia"/>
          <w:sz w:val="32"/>
          <w:szCs w:val="32"/>
        </w:rPr>
        <w:t>回归除法本质，理解除法意义</w:t>
      </w:r>
    </w:p>
    <w:p w14:paraId="148B2D71" w14:textId="0311B92A" w:rsidR="00F56037" w:rsidRPr="00081D8A" w:rsidRDefault="00081D8A" w:rsidP="006B65C3">
      <w:pPr>
        <w:spacing w:line="360" w:lineRule="auto"/>
        <w:jc w:val="right"/>
        <w:rPr>
          <w:rFonts w:ascii="宋体" w:eastAsia="宋体" w:hAnsi="宋体"/>
          <w:sz w:val="24"/>
          <w:szCs w:val="24"/>
        </w:rPr>
      </w:pPr>
      <w:r w:rsidRPr="00081D8A">
        <w:rPr>
          <w:rFonts w:ascii="宋体" w:eastAsia="宋体" w:hAnsi="宋体" w:hint="eastAsia"/>
          <w:sz w:val="24"/>
          <w:szCs w:val="24"/>
        </w:rPr>
        <w:t>——</w:t>
      </w:r>
      <w:r w:rsidR="00F56037" w:rsidRPr="00081D8A">
        <w:rPr>
          <w:rFonts w:ascii="宋体" w:eastAsia="宋体" w:hAnsi="宋体" w:hint="eastAsia"/>
          <w:sz w:val="24"/>
          <w:szCs w:val="24"/>
        </w:rPr>
        <w:t>《精打细算》教学反思</w:t>
      </w:r>
    </w:p>
    <w:p w14:paraId="16BA9036" w14:textId="0E682D49" w:rsidR="00F56037" w:rsidRPr="00081D8A" w:rsidRDefault="00F56037" w:rsidP="006B65C3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bookmarkStart w:id="0" w:name="_Hlk42456412"/>
      <w:r w:rsidRPr="00081D8A">
        <w:rPr>
          <w:rFonts w:ascii="宋体" w:eastAsia="宋体" w:hAnsi="宋体"/>
          <w:sz w:val="24"/>
          <w:szCs w:val="24"/>
        </w:rPr>
        <w:t>《</w:t>
      </w:r>
      <w:r w:rsidR="0031486C" w:rsidRPr="00081D8A">
        <w:rPr>
          <w:rFonts w:ascii="宋体" w:eastAsia="宋体" w:hAnsi="宋体" w:hint="eastAsia"/>
          <w:sz w:val="24"/>
          <w:szCs w:val="24"/>
        </w:rPr>
        <w:t>金桥小学</w:t>
      </w:r>
      <w:r w:rsidRPr="00081D8A">
        <w:rPr>
          <w:rFonts w:ascii="宋体" w:eastAsia="宋体" w:hAnsi="宋体" w:hint="eastAsia"/>
          <w:sz w:val="24"/>
          <w:szCs w:val="24"/>
        </w:rPr>
        <w:t>雅趣课堂</w:t>
      </w:r>
      <w:r w:rsidR="0031486C" w:rsidRPr="00081D8A">
        <w:rPr>
          <w:rFonts w:ascii="宋体" w:eastAsia="宋体" w:hAnsi="宋体" w:hint="eastAsia"/>
          <w:sz w:val="24"/>
          <w:szCs w:val="24"/>
        </w:rPr>
        <w:t>之数学课堂</w:t>
      </w:r>
      <w:r w:rsidRPr="00081D8A">
        <w:rPr>
          <w:rFonts w:ascii="宋体" w:eastAsia="宋体" w:hAnsi="宋体" w:hint="eastAsia"/>
          <w:sz w:val="24"/>
          <w:szCs w:val="24"/>
        </w:rPr>
        <w:t>评价</w:t>
      </w:r>
      <w:r w:rsidRPr="00081D8A">
        <w:rPr>
          <w:rFonts w:ascii="宋体" w:eastAsia="宋体" w:hAnsi="宋体"/>
          <w:sz w:val="24"/>
          <w:szCs w:val="24"/>
        </w:rPr>
        <w:t>标准》</w:t>
      </w:r>
      <w:bookmarkEnd w:id="0"/>
      <w:r w:rsidRPr="00081D8A">
        <w:rPr>
          <w:rFonts w:ascii="宋体" w:eastAsia="宋体" w:hAnsi="宋体"/>
          <w:sz w:val="24"/>
          <w:szCs w:val="24"/>
        </w:rPr>
        <w:t>强调让学生</w:t>
      </w:r>
      <w:r w:rsidRPr="00081D8A">
        <w:rPr>
          <w:rFonts w:ascii="宋体" w:eastAsia="宋体" w:hAnsi="宋体" w:hint="eastAsia"/>
          <w:sz w:val="24"/>
          <w:szCs w:val="24"/>
        </w:rPr>
        <w:t>把</w:t>
      </w:r>
      <w:r w:rsidRPr="00081D8A">
        <w:rPr>
          <w:rFonts w:ascii="宋体" w:eastAsia="宋体" w:hAnsi="宋体"/>
          <w:sz w:val="24"/>
          <w:szCs w:val="24"/>
        </w:rPr>
        <w:t>现实生活和以往的知识体验有密切的关系，是对他们有吸引力，能使他们产生兴趣的内容。</w:t>
      </w:r>
      <w:r w:rsidRPr="00081D8A">
        <w:rPr>
          <w:rFonts w:ascii="宋体" w:eastAsia="宋体" w:hAnsi="宋体" w:hint="eastAsia"/>
          <w:sz w:val="24"/>
          <w:szCs w:val="24"/>
        </w:rPr>
        <w:t>一</w:t>
      </w:r>
      <w:r w:rsidRPr="00081D8A">
        <w:rPr>
          <w:rFonts w:ascii="宋体" w:eastAsia="宋体" w:hAnsi="宋体"/>
          <w:sz w:val="24"/>
          <w:szCs w:val="24"/>
        </w:rPr>
        <w:t>节课下来，面对学生接二连三的出呼意料的精彩的对话，我不由得为他们喝彩。教育应当使所提供的东西让学生作为</w:t>
      </w:r>
      <w:r w:rsidRPr="00081D8A">
        <w:rPr>
          <w:rFonts w:ascii="宋体" w:eastAsia="宋体" w:hAnsi="宋体" w:hint="eastAsia"/>
          <w:sz w:val="24"/>
          <w:szCs w:val="24"/>
        </w:rPr>
        <w:t>一</w:t>
      </w:r>
      <w:r w:rsidRPr="00081D8A">
        <w:rPr>
          <w:rFonts w:ascii="宋体" w:eastAsia="宋体" w:hAnsi="宋体"/>
          <w:sz w:val="24"/>
          <w:szCs w:val="24"/>
        </w:rPr>
        <w:t>种宝贵的礼物来领受，而不是作为一种艰苦的任务要他去负担。课堂上，学生学得轻松快、积极主动，而且思维灵活多样，富有创造性，获得了成功的体验</w:t>
      </w:r>
      <w:r w:rsidRPr="00081D8A">
        <w:rPr>
          <w:rFonts w:ascii="宋体" w:eastAsia="宋体" w:hAnsi="宋体" w:hint="eastAsia"/>
          <w:sz w:val="24"/>
          <w:szCs w:val="24"/>
        </w:rPr>
        <w:t>。我深刻的认为这正是我们雅趣课堂的追求。现对本课反思如下：</w:t>
      </w:r>
    </w:p>
    <w:p w14:paraId="05C48750" w14:textId="70F0AA49" w:rsidR="00F56037" w:rsidRPr="00081D8A" w:rsidRDefault="00F56037" w:rsidP="006B65C3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081D8A">
        <w:rPr>
          <w:rFonts w:ascii="宋体" w:eastAsia="宋体" w:hAnsi="宋体"/>
          <w:sz w:val="24"/>
          <w:szCs w:val="24"/>
        </w:rPr>
        <w:t>巧改教材，</w:t>
      </w:r>
      <w:r w:rsidR="00582269" w:rsidRPr="00081D8A">
        <w:rPr>
          <w:rFonts w:ascii="宋体" w:eastAsia="宋体" w:hAnsi="宋体" w:hint="eastAsia"/>
          <w:sz w:val="24"/>
          <w:szCs w:val="24"/>
        </w:rPr>
        <w:t>激发学生兴趣</w:t>
      </w:r>
    </w:p>
    <w:p w14:paraId="1590680A" w14:textId="77777777" w:rsidR="0031486C" w:rsidRPr="00081D8A" w:rsidRDefault="00F56037" w:rsidP="006B65C3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081D8A">
        <w:rPr>
          <w:rFonts w:ascii="宋体" w:eastAsia="宋体" w:hAnsi="宋体"/>
          <w:sz w:val="24"/>
          <w:szCs w:val="24"/>
        </w:rPr>
        <w:t>生活离不开数学，数学源于生活。尤其是小学数学,在生活中都能找到其原形。因此，数学教学应广泛挖掘各类生活素材,创设生活情境,让学生感到数学知识就是从活生生的生活中来的。</w:t>
      </w:r>
      <w:r w:rsidRPr="00081D8A">
        <w:rPr>
          <w:rFonts w:ascii="宋体" w:eastAsia="宋体" w:hAnsi="宋体" w:hint="eastAsia"/>
          <w:sz w:val="24"/>
          <w:szCs w:val="24"/>
        </w:rPr>
        <w:t>本课</w:t>
      </w:r>
      <w:r w:rsidR="0031486C" w:rsidRPr="00081D8A">
        <w:rPr>
          <w:rFonts w:ascii="宋体" w:eastAsia="宋体" w:hAnsi="宋体" w:hint="eastAsia"/>
          <w:sz w:val="24"/>
          <w:szCs w:val="24"/>
        </w:rPr>
        <w:t>先</w:t>
      </w:r>
      <w:r w:rsidR="0031486C" w:rsidRPr="00081D8A">
        <w:rPr>
          <w:rFonts w:ascii="宋体" w:eastAsia="宋体" w:hAnsi="宋体" w:hint="eastAsia"/>
          <w:sz w:val="24"/>
          <w:szCs w:val="24"/>
        </w:rPr>
        <w:t>复习除法的竖式计算和小数的意义激活学生学习</w:t>
      </w:r>
      <w:r w:rsidR="0031486C" w:rsidRPr="00081D8A">
        <w:rPr>
          <w:rFonts w:ascii="宋体" w:eastAsia="宋体" w:hAnsi="宋体"/>
          <w:sz w:val="24"/>
          <w:szCs w:val="24"/>
        </w:rPr>
        <w:t>数学</w:t>
      </w:r>
      <w:r w:rsidR="0031486C" w:rsidRPr="00081D8A">
        <w:rPr>
          <w:rFonts w:ascii="宋体" w:eastAsia="宋体" w:hAnsi="宋体" w:hint="eastAsia"/>
          <w:sz w:val="24"/>
          <w:szCs w:val="24"/>
        </w:rPr>
        <w:t>的</w:t>
      </w:r>
      <w:r w:rsidR="0031486C" w:rsidRPr="00081D8A">
        <w:rPr>
          <w:rFonts w:ascii="宋体" w:eastAsia="宋体" w:hAnsi="宋体"/>
          <w:sz w:val="24"/>
          <w:szCs w:val="24"/>
        </w:rPr>
        <w:t>思维最近发展区</w:t>
      </w:r>
      <w:r w:rsidR="0031486C" w:rsidRPr="00081D8A">
        <w:rPr>
          <w:rFonts w:ascii="宋体" w:eastAsia="宋体" w:hAnsi="宋体" w:hint="eastAsia"/>
          <w:sz w:val="24"/>
          <w:szCs w:val="24"/>
        </w:rPr>
        <w:t>，</w:t>
      </w:r>
      <w:r w:rsidRPr="00081D8A">
        <w:rPr>
          <w:rFonts w:ascii="宋体" w:eastAsia="宋体" w:hAnsi="宋体" w:hint="eastAsia"/>
          <w:sz w:val="24"/>
          <w:szCs w:val="24"/>
        </w:rPr>
        <w:t>创设后疫情时期商场打折的情境，</w:t>
      </w:r>
      <w:r w:rsidR="0031486C" w:rsidRPr="00081D8A">
        <w:rPr>
          <w:rFonts w:ascii="宋体" w:eastAsia="宋体" w:hAnsi="宋体" w:hint="eastAsia"/>
          <w:sz w:val="24"/>
          <w:szCs w:val="24"/>
        </w:rPr>
        <w:t>找到</w:t>
      </w:r>
      <w:r w:rsidRPr="00081D8A">
        <w:rPr>
          <w:rFonts w:ascii="宋体" w:eastAsia="宋体" w:hAnsi="宋体"/>
          <w:sz w:val="24"/>
          <w:szCs w:val="24"/>
        </w:rPr>
        <w:t>小学生学习的数学与他们的生活存在最近连接点</w:t>
      </w:r>
      <w:r w:rsidR="0031486C" w:rsidRPr="00081D8A">
        <w:rPr>
          <w:rFonts w:ascii="宋体" w:eastAsia="宋体" w:hAnsi="宋体" w:hint="eastAsia"/>
          <w:sz w:val="24"/>
          <w:szCs w:val="24"/>
        </w:rPr>
        <w:t>，引发学生学习兴趣，</w:t>
      </w:r>
      <w:r w:rsidR="0031486C" w:rsidRPr="00081D8A">
        <w:rPr>
          <w:rFonts w:ascii="宋体" w:eastAsia="宋体" w:hAnsi="宋体"/>
          <w:sz w:val="24"/>
          <w:szCs w:val="24"/>
        </w:rPr>
        <w:t xml:space="preserve"> </w:t>
      </w:r>
      <w:r w:rsidRPr="00081D8A">
        <w:rPr>
          <w:rFonts w:ascii="宋体" w:eastAsia="宋体" w:hAnsi="宋体"/>
          <w:sz w:val="24"/>
          <w:szCs w:val="24"/>
        </w:rPr>
        <w:t>感兴趣的学习自然充满激情，让整个课堂教学充满活力，所有的问题都迎刃而解。</w:t>
      </w:r>
    </w:p>
    <w:p w14:paraId="36EEECC8" w14:textId="3421DA0B" w:rsidR="0031486C" w:rsidRPr="00081D8A" w:rsidRDefault="0031486C" w:rsidP="006B65C3">
      <w:pPr>
        <w:spacing w:line="360" w:lineRule="auto"/>
        <w:jc w:val="left"/>
        <w:rPr>
          <w:rFonts w:ascii="宋体" w:eastAsia="宋体" w:hAnsi="宋体" w:hint="eastAsia"/>
          <w:sz w:val="24"/>
          <w:szCs w:val="24"/>
        </w:rPr>
      </w:pPr>
      <w:r w:rsidRPr="00081D8A">
        <w:rPr>
          <w:rFonts w:ascii="宋体" w:eastAsia="宋体" w:hAnsi="宋体" w:hint="eastAsia"/>
          <w:sz w:val="24"/>
          <w:szCs w:val="24"/>
        </w:rPr>
        <w:t>二、设计探究活动，理解小数除法</w:t>
      </w:r>
      <w:r w:rsidR="00582269" w:rsidRPr="00081D8A">
        <w:rPr>
          <w:rFonts w:ascii="宋体" w:eastAsia="宋体" w:hAnsi="宋体" w:hint="eastAsia"/>
          <w:sz w:val="24"/>
          <w:szCs w:val="24"/>
        </w:rPr>
        <w:t>意义</w:t>
      </w:r>
    </w:p>
    <w:p w14:paraId="604C96D8" w14:textId="141CDA46" w:rsidR="0031486C" w:rsidRPr="00081D8A" w:rsidRDefault="0031486C" w:rsidP="006B65C3">
      <w:pPr>
        <w:spacing w:line="360" w:lineRule="auto"/>
        <w:ind w:firstLineChars="200" w:firstLine="480"/>
        <w:jc w:val="left"/>
        <w:rPr>
          <w:rFonts w:ascii="宋体" w:eastAsia="宋体" w:hAnsi="宋体" w:hint="eastAsia"/>
          <w:sz w:val="24"/>
          <w:szCs w:val="24"/>
        </w:rPr>
      </w:pPr>
      <w:r w:rsidRPr="00081D8A">
        <w:rPr>
          <w:rFonts w:ascii="宋体" w:eastAsia="宋体" w:hAnsi="宋体"/>
          <w:sz w:val="24"/>
          <w:szCs w:val="24"/>
        </w:rPr>
        <w:t>《</w:t>
      </w:r>
      <w:r w:rsidRPr="00081D8A">
        <w:rPr>
          <w:rFonts w:ascii="宋体" w:eastAsia="宋体" w:hAnsi="宋体" w:hint="eastAsia"/>
          <w:sz w:val="24"/>
          <w:szCs w:val="24"/>
        </w:rPr>
        <w:t>金桥小学雅趣课堂之数学课堂评价</w:t>
      </w:r>
      <w:r w:rsidRPr="00081D8A">
        <w:rPr>
          <w:rFonts w:ascii="宋体" w:eastAsia="宋体" w:hAnsi="宋体"/>
          <w:sz w:val="24"/>
          <w:szCs w:val="24"/>
        </w:rPr>
        <w:t>标准》</w:t>
      </w:r>
      <w:r w:rsidRPr="00081D8A">
        <w:rPr>
          <w:rFonts w:ascii="宋体" w:eastAsia="宋体" w:hAnsi="宋体" w:hint="eastAsia"/>
          <w:sz w:val="24"/>
          <w:szCs w:val="24"/>
        </w:rPr>
        <w:t>要求教师</w:t>
      </w:r>
      <w:proofErr w:type="gramStart"/>
      <w:r w:rsidRPr="00081D8A">
        <w:rPr>
          <w:rFonts w:ascii="宋体" w:eastAsia="宋体" w:hAnsi="宋体"/>
          <w:sz w:val="24"/>
          <w:szCs w:val="24"/>
        </w:rPr>
        <w:t>师</w:t>
      </w:r>
      <w:proofErr w:type="gramEnd"/>
      <w:r w:rsidRPr="00081D8A">
        <w:rPr>
          <w:rFonts w:ascii="宋体" w:eastAsia="宋体" w:hAnsi="宋体"/>
          <w:sz w:val="24"/>
          <w:szCs w:val="24"/>
        </w:rPr>
        <w:t>聚焦核心素养，根据本课目标和学生年龄特点设计适宜的探究活动，活动设计触及数学学科本质，活动设计体现学生学习的乐趣。</w:t>
      </w:r>
      <w:r w:rsidR="00582269" w:rsidRPr="00081D8A">
        <w:rPr>
          <w:rFonts w:ascii="宋体" w:eastAsia="宋体" w:hAnsi="宋体" w:hint="eastAsia"/>
          <w:sz w:val="24"/>
          <w:szCs w:val="24"/>
        </w:rPr>
        <w:t>本课为学生准备了学具，让学生在分一分活动中体验小数除法的本质，要求学生一边分，一边用竖式记录，在不知不觉中理解小数除以整数的意义，同时规范了小数除以整数的竖式。</w:t>
      </w:r>
      <w:r w:rsidR="00582269" w:rsidRPr="00081D8A"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1DDE871B" wp14:editId="35430C69">
            <wp:extent cx="5274310" cy="196088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377AF" w14:textId="068DC6FD" w:rsidR="0031486C" w:rsidRPr="00081D8A" w:rsidRDefault="00582269" w:rsidP="006B65C3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081D8A">
        <w:rPr>
          <w:rFonts w:ascii="宋体" w:eastAsia="宋体" w:hAnsi="宋体" w:hint="eastAsia"/>
          <w:sz w:val="24"/>
          <w:szCs w:val="24"/>
        </w:rPr>
        <w:lastRenderedPageBreak/>
        <w:t>三、</w:t>
      </w:r>
      <w:r w:rsidR="003102F5" w:rsidRPr="00081D8A">
        <w:rPr>
          <w:rFonts w:ascii="宋体" w:eastAsia="宋体" w:hAnsi="宋体" w:hint="eastAsia"/>
          <w:sz w:val="24"/>
          <w:szCs w:val="24"/>
        </w:rPr>
        <w:t>让数学课成为学生展示的舞台</w:t>
      </w:r>
    </w:p>
    <w:p w14:paraId="34FD2001" w14:textId="5A4047BD" w:rsidR="00A54FF7" w:rsidRPr="00081D8A" w:rsidRDefault="00582269" w:rsidP="006B65C3">
      <w:pPr>
        <w:spacing w:line="360" w:lineRule="auto"/>
        <w:ind w:firstLineChars="300" w:firstLine="720"/>
        <w:jc w:val="left"/>
        <w:rPr>
          <w:rFonts w:ascii="宋体" w:eastAsia="宋体" w:hAnsi="宋体"/>
          <w:sz w:val="24"/>
          <w:szCs w:val="24"/>
        </w:rPr>
      </w:pPr>
      <w:r w:rsidRPr="00081D8A">
        <w:rPr>
          <w:rFonts w:ascii="宋体" w:eastAsia="宋体" w:hAnsi="宋体"/>
          <w:sz w:val="24"/>
          <w:szCs w:val="24"/>
        </w:rPr>
        <w:t>《</w:t>
      </w:r>
      <w:r w:rsidRPr="00081D8A">
        <w:rPr>
          <w:rFonts w:ascii="宋体" w:eastAsia="宋体" w:hAnsi="宋体" w:hint="eastAsia"/>
          <w:sz w:val="24"/>
          <w:szCs w:val="24"/>
        </w:rPr>
        <w:t>金桥小学雅趣课堂之数学课堂评价</w:t>
      </w:r>
      <w:r w:rsidRPr="00081D8A">
        <w:rPr>
          <w:rFonts w:ascii="宋体" w:eastAsia="宋体" w:hAnsi="宋体"/>
          <w:sz w:val="24"/>
          <w:szCs w:val="24"/>
        </w:rPr>
        <w:t>标准》</w:t>
      </w:r>
      <w:r w:rsidR="003102F5" w:rsidRPr="00081D8A">
        <w:rPr>
          <w:rFonts w:ascii="宋体" w:eastAsia="宋体" w:hAnsi="宋体" w:hint="eastAsia"/>
          <w:sz w:val="24"/>
          <w:szCs w:val="24"/>
        </w:rPr>
        <w:t>要求</w:t>
      </w:r>
      <w:r w:rsidR="003102F5" w:rsidRPr="00081D8A">
        <w:rPr>
          <w:rFonts w:ascii="宋体" w:eastAsia="宋体" w:hAnsi="宋体"/>
          <w:sz w:val="24"/>
          <w:szCs w:val="24"/>
        </w:rPr>
        <w:t>各个层次的学生能够各尽其能地完成学习任务，展示、表达自己的学习成果，在实践运用的过程中获得成功的体验，感受学习带来的快乐具有浓厚的学习兴趣和积极的展示热情，学习效率高。</w:t>
      </w:r>
      <w:r w:rsidR="003102F5" w:rsidRPr="00081D8A">
        <w:rPr>
          <w:rFonts w:ascii="宋体" w:eastAsia="宋体" w:hAnsi="宋体" w:hint="eastAsia"/>
          <w:sz w:val="24"/>
          <w:szCs w:val="24"/>
        </w:rPr>
        <w:t>本课先让学生独立尝试用竖式解决1</w:t>
      </w:r>
      <w:r w:rsidR="003102F5" w:rsidRPr="00081D8A">
        <w:rPr>
          <w:rFonts w:ascii="宋体" w:eastAsia="宋体" w:hAnsi="宋体"/>
          <w:sz w:val="24"/>
          <w:szCs w:val="24"/>
        </w:rPr>
        <w:t>1.5</w:t>
      </w:r>
      <w:r w:rsidR="003102F5" w:rsidRPr="00081D8A">
        <w:rPr>
          <w:rFonts w:ascii="宋体" w:eastAsia="宋体" w:hAnsi="宋体" w:hint="eastAsia"/>
          <w:sz w:val="24"/>
          <w:szCs w:val="24"/>
        </w:rPr>
        <w:t>÷</w:t>
      </w:r>
      <w:r w:rsidR="003102F5" w:rsidRPr="00081D8A">
        <w:rPr>
          <w:rFonts w:ascii="宋体" w:eastAsia="宋体" w:hAnsi="宋体"/>
          <w:sz w:val="24"/>
          <w:szCs w:val="24"/>
        </w:rPr>
        <w:t>5</w:t>
      </w:r>
      <w:r w:rsidR="003102F5" w:rsidRPr="00081D8A">
        <w:rPr>
          <w:rFonts w:ascii="宋体" w:eastAsia="宋体" w:hAnsi="宋体" w:hint="eastAsia"/>
          <w:sz w:val="24"/>
          <w:szCs w:val="24"/>
        </w:rPr>
        <w:t>，学生有想法之后在小组内交流，发挥小组内每个孩子的优势，用集体的力量解决问题，在汇报时学生能流畅汇报自己的想法，能将自己分的方法展示，生生思维碰撞，对答如流，</w:t>
      </w:r>
      <w:r w:rsidR="001E0E84" w:rsidRPr="00081D8A">
        <w:rPr>
          <w:rFonts w:ascii="宋体" w:eastAsia="宋体" w:hAnsi="宋体" w:hint="eastAsia"/>
          <w:sz w:val="24"/>
          <w:szCs w:val="24"/>
        </w:rPr>
        <w:t>完成本课目标，同时也体现了教师主导，学生主体的教学原则。</w:t>
      </w:r>
    </w:p>
    <w:p w14:paraId="6F0CFE3D" w14:textId="6C0DBA7E" w:rsidR="001E0E84" w:rsidRPr="00081D8A" w:rsidRDefault="001E0E84" w:rsidP="006B65C3">
      <w:pPr>
        <w:spacing w:line="360" w:lineRule="auto"/>
        <w:ind w:firstLine="480"/>
        <w:jc w:val="left"/>
        <w:rPr>
          <w:rFonts w:ascii="宋体" w:eastAsia="宋体" w:hAnsi="宋体"/>
          <w:sz w:val="24"/>
          <w:szCs w:val="24"/>
        </w:rPr>
      </w:pPr>
      <w:r w:rsidRPr="00081D8A">
        <w:rPr>
          <w:rFonts w:ascii="宋体" w:eastAsia="宋体" w:hAnsi="宋体" w:hint="eastAsia"/>
          <w:sz w:val="24"/>
          <w:szCs w:val="24"/>
        </w:rPr>
        <w:t>反思以上三点，正是我们雅趣课堂追求的“以问激趣”、“以究探趣”、“以行展趣”的课堂理念，但本课在</w:t>
      </w:r>
      <w:bookmarkStart w:id="1" w:name="_Hlk42458353"/>
      <w:r w:rsidRPr="00081D8A">
        <w:rPr>
          <w:rFonts w:ascii="宋体" w:eastAsia="宋体" w:hAnsi="宋体" w:hint="eastAsia"/>
          <w:sz w:val="24"/>
          <w:szCs w:val="24"/>
        </w:rPr>
        <w:t>“以省伸趣”</w:t>
      </w:r>
      <w:bookmarkEnd w:id="1"/>
      <w:r w:rsidRPr="00081D8A">
        <w:rPr>
          <w:rFonts w:ascii="宋体" w:eastAsia="宋体" w:hAnsi="宋体" w:hint="eastAsia"/>
          <w:sz w:val="24"/>
          <w:szCs w:val="24"/>
        </w:rPr>
        <w:t>做得不是太好。一方面是我对</w:t>
      </w:r>
      <w:r w:rsidR="006B65C3" w:rsidRPr="00081D8A">
        <w:rPr>
          <w:rFonts w:ascii="宋体" w:eastAsia="宋体" w:hAnsi="宋体" w:hint="eastAsia"/>
          <w:sz w:val="24"/>
          <w:szCs w:val="24"/>
        </w:rPr>
        <w:t>“以省伸趣”</w:t>
      </w:r>
      <w:r w:rsidR="006B65C3" w:rsidRPr="00081D8A">
        <w:rPr>
          <w:rFonts w:ascii="宋体" w:eastAsia="宋体" w:hAnsi="宋体" w:hint="eastAsia"/>
          <w:sz w:val="24"/>
          <w:szCs w:val="24"/>
        </w:rPr>
        <w:t>的解读始终停留在表面，另一方面就我本人而言感觉</w:t>
      </w:r>
      <w:r w:rsidR="006B65C3" w:rsidRPr="00081D8A">
        <w:rPr>
          <w:rFonts w:ascii="宋体" w:eastAsia="宋体" w:hAnsi="宋体" w:hint="eastAsia"/>
          <w:sz w:val="24"/>
          <w:szCs w:val="24"/>
        </w:rPr>
        <w:t>“以省伸趣”</w:t>
      </w:r>
      <w:r w:rsidR="006B65C3" w:rsidRPr="00081D8A">
        <w:rPr>
          <w:rFonts w:ascii="宋体" w:eastAsia="宋体" w:hAnsi="宋体" w:hint="eastAsia"/>
          <w:sz w:val="24"/>
          <w:szCs w:val="24"/>
        </w:rPr>
        <w:t>的</w:t>
      </w:r>
      <w:proofErr w:type="gramStart"/>
      <w:r w:rsidR="006B65C3" w:rsidRPr="00081D8A">
        <w:rPr>
          <w:rFonts w:ascii="宋体" w:eastAsia="宋体" w:hAnsi="宋体" w:hint="eastAsia"/>
          <w:sz w:val="24"/>
          <w:szCs w:val="24"/>
        </w:rPr>
        <w:t>度不好</w:t>
      </w:r>
      <w:proofErr w:type="gramEnd"/>
      <w:r w:rsidR="006B65C3" w:rsidRPr="00081D8A">
        <w:rPr>
          <w:rFonts w:ascii="宋体" w:eastAsia="宋体" w:hAnsi="宋体" w:hint="eastAsia"/>
          <w:sz w:val="24"/>
          <w:szCs w:val="24"/>
        </w:rPr>
        <w:t>太把握，虽然给了学生新的问题，但估计下来自己探究的</w:t>
      </w:r>
      <w:r w:rsidR="006B65C3" w:rsidRPr="00081D8A">
        <w:rPr>
          <w:rFonts w:ascii="宋体" w:eastAsia="宋体" w:hAnsi="宋体" w:hint="eastAsia"/>
          <w:sz w:val="24"/>
          <w:szCs w:val="24"/>
        </w:rPr>
        <w:t>学生</w:t>
      </w:r>
      <w:r w:rsidR="006B65C3" w:rsidRPr="00081D8A">
        <w:rPr>
          <w:rFonts w:ascii="宋体" w:eastAsia="宋体" w:hAnsi="宋体" w:hint="eastAsia"/>
          <w:sz w:val="24"/>
          <w:szCs w:val="24"/>
        </w:rPr>
        <w:t>少之又少。以后的课堂我会更加注意这一方面，多向老教师请教，希望“四阶雅趣课堂”有一天能真正在自己课堂上完美的出现。</w:t>
      </w:r>
    </w:p>
    <w:p w14:paraId="379862A9" w14:textId="6FBEF591" w:rsidR="006B65C3" w:rsidRPr="00081D8A" w:rsidRDefault="006B65C3" w:rsidP="006B65C3">
      <w:pPr>
        <w:spacing w:line="360" w:lineRule="auto"/>
        <w:ind w:firstLine="480"/>
        <w:jc w:val="right"/>
        <w:rPr>
          <w:rFonts w:ascii="宋体" w:eastAsia="宋体" w:hAnsi="宋体"/>
          <w:sz w:val="24"/>
          <w:szCs w:val="24"/>
        </w:rPr>
      </w:pPr>
      <w:r w:rsidRPr="00081D8A">
        <w:rPr>
          <w:rFonts w:ascii="宋体" w:eastAsia="宋体" w:hAnsi="宋体" w:hint="eastAsia"/>
          <w:sz w:val="24"/>
          <w:szCs w:val="24"/>
        </w:rPr>
        <w:t>林涛</w:t>
      </w:r>
    </w:p>
    <w:p w14:paraId="0BDFBD4E" w14:textId="388EF9F7" w:rsidR="006B65C3" w:rsidRPr="00081D8A" w:rsidRDefault="006B65C3" w:rsidP="006B65C3">
      <w:pPr>
        <w:spacing w:line="360" w:lineRule="auto"/>
        <w:ind w:firstLine="480"/>
        <w:jc w:val="right"/>
        <w:rPr>
          <w:rFonts w:ascii="宋体" w:eastAsia="宋体" w:hAnsi="宋体" w:hint="eastAsia"/>
          <w:sz w:val="24"/>
          <w:szCs w:val="24"/>
        </w:rPr>
      </w:pPr>
      <w:r w:rsidRPr="00081D8A">
        <w:rPr>
          <w:rFonts w:ascii="宋体" w:eastAsia="宋体" w:hAnsi="宋体" w:hint="eastAsia"/>
          <w:sz w:val="24"/>
          <w:szCs w:val="24"/>
        </w:rPr>
        <w:t>2</w:t>
      </w:r>
      <w:r w:rsidRPr="00081D8A">
        <w:rPr>
          <w:rFonts w:ascii="宋体" w:eastAsia="宋体" w:hAnsi="宋体"/>
          <w:sz w:val="24"/>
          <w:szCs w:val="24"/>
        </w:rPr>
        <w:t>020.6</w:t>
      </w:r>
    </w:p>
    <w:sectPr w:rsidR="006B65C3" w:rsidRPr="00081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1C561D"/>
    <w:multiLevelType w:val="hybridMultilevel"/>
    <w:tmpl w:val="003A2228"/>
    <w:lvl w:ilvl="0" w:tplc="B0EE0FA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45F"/>
    <w:rsid w:val="00081D8A"/>
    <w:rsid w:val="001E0E84"/>
    <w:rsid w:val="003102F5"/>
    <w:rsid w:val="0031486C"/>
    <w:rsid w:val="00582269"/>
    <w:rsid w:val="006B65C3"/>
    <w:rsid w:val="00A54FF7"/>
    <w:rsid w:val="00C0345F"/>
    <w:rsid w:val="00F5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418BA"/>
  <w15:chartTrackingRefBased/>
  <w15:docId w15:val="{A7E2E2E2-EDE1-45BF-84BB-343B600B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0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tao</dc:creator>
  <cp:keywords/>
  <dc:description/>
  <cp:lastModifiedBy>lin tao</cp:lastModifiedBy>
  <cp:revision>2</cp:revision>
  <dcterms:created xsi:type="dcterms:W3CDTF">2020-06-07T12:47:00Z</dcterms:created>
  <dcterms:modified xsi:type="dcterms:W3CDTF">2020-06-07T13:49:00Z</dcterms:modified>
</cp:coreProperties>
</file>