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74065" w14:textId="77777777" w:rsidR="00CE46FD" w:rsidRPr="004D7E65" w:rsidRDefault="00CE46FD" w:rsidP="00CE46FD">
      <w:pPr>
        <w:jc w:val="center"/>
        <w:rPr>
          <w:sz w:val="44"/>
          <w:szCs w:val="44"/>
        </w:rPr>
      </w:pPr>
      <w:r w:rsidRPr="004D7E65">
        <w:rPr>
          <w:rFonts w:hint="eastAsia"/>
          <w:sz w:val="36"/>
          <w:szCs w:val="36"/>
        </w:rPr>
        <w:t>为思维而教——如何做好课题研究</w:t>
      </w:r>
      <w:r>
        <w:rPr>
          <w:rFonts w:hint="eastAsia"/>
          <w:sz w:val="36"/>
          <w:szCs w:val="36"/>
        </w:rPr>
        <w:t>（1）</w:t>
      </w:r>
    </w:p>
    <w:p w14:paraId="13FE4BD2" w14:textId="77777777" w:rsidR="00CE46FD" w:rsidRPr="005530B5" w:rsidRDefault="00CE46FD" w:rsidP="00CE46FD">
      <w:pPr>
        <w:jc w:val="center"/>
        <w:rPr>
          <w:sz w:val="28"/>
          <w:szCs w:val="28"/>
        </w:rPr>
      </w:pPr>
      <w:r w:rsidRPr="005530B5">
        <w:rPr>
          <w:rFonts w:hint="eastAsia"/>
          <w:sz w:val="28"/>
          <w:szCs w:val="28"/>
        </w:rPr>
        <w:t>——记双流区罗宗绪工作室在双流中学实验学校开展活动</w:t>
      </w:r>
    </w:p>
    <w:p w14:paraId="1DAF64B3" w14:textId="77777777" w:rsidR="00CE46FD" w:rsidRPr="005530B5" w:rsidRDefault="00CE46FD" w:rsidP="00CE46FD">
      <w:pPr>
        <w:jc w:val="center"/>
        <w:rPr>
          <w:sz w:val="28"/>
          <w:szCs w:val="28"/>
        </w:rPr>
      </w:pPr>
      <w:r w:rsidRPr="005530B5">
        <w:rPr>
          <w:rFonts w:hint="eastAsia"/>
          <w:sz w:val="28"/>
          <w:szCs w:val="28"/>
        </w:rPr>
        <w:t>文/陈晓姗   图/周成兵</w:t>
      </w:r>
    </w:p>
    <w:p w14:paraId="6CB6DD59" w14:textId="77777777" w:rsidR="00CE46FD" w:rsidRPr="00F66277" w:rsidRDefault="00CE46FD" w:rsidP="00CE46FD">
      <w:pPr>
        <w:spacing w:line="360" w:lineRule="auto"/>
        <w:ind w:firstLine="563"/>
        <w:rPr>
          <w:sz w:val="28"/>
          <w:szCs w:val="28"/>
        </w:rPr>
      </w:pPr>
      <w:r w:rsidRPr="00F66277">
        <w:rPr>
          <w:rFonts w:hint="eastAsia"/>
          <w:sz w:val="28"/>
          <w:szCs w:val="28"/>
        </w:rPr>
        <w:t>每年的六月，都是莘莘学子摘得果实的季节，今年因为疫情的原因与以往略有不同，但一颗颗渴望进阶的心仍然有力地跳动着，也包括作为教师的我们。这不，2020年6月9日，工作室的同仁们便相聚在双流中学实验学校的会议室，围绕着“为思维教”的宗旨，以朱春烨老师</w:t>
      </w:r>
      <w:proofErr w:type="gramStart"/>
      <w:r w:rsidRPr="00F66277">
        <w:rPr>
          <w:rFonts w:hint="eastAsia"/>
          <w:sz w:val="28"/>
          <w:szCs w:val="28"/>
        </w:rPr>
        <w:t>的献课《50个人中生日相同的概率》</w:t>
      </w:r>
      <w:proofErr w:type="gramEnd"/>
      <w:r w:rsidRPr="00F66277">
        <w:rPr>
          <w:rFonts w:hint="eastAsia"/>
          <w:sz w:val="28"/>
          <w:szCs w:val="28"/>
        </w:rPr>
        <w:t>为例，对如何落实课题研究进行了详细地讨论。</w:t>
      </w:r>
    </w:p>
    <w:p w14:paraId="3E56939F" w14:textId="77777777" w:rsidR="00CE46FD" w:rsidRPr="00F66277" w:rsidRDefault="00CE46FD" w:rsidP="00CE46FD">
      <w:pPr>
        <w:spacing w:line="360" w:lineRule="auto"/>
        <w:ind w:firstLine="563"/>
        <w:jc w:val="center"/>
        <w:rPr>
          <w:sz w:val="28"/>
          <w:szCs w:val="28"/>
        </w:rPr>
      </w:pPr>
      <w:r w:rsidRPr="00F66277">
        <w:rPr>
          <w:rFonts w:hint="eastAsia"/>
          <w:sz w:val="28"/>
          <w:szCs w:val="28"/>
        </w:rPr>
        <w:t>首先，理解数学，确定核心教学问题。为了充分的理解本节内容，罗老师首先组织</w:t>
      </w:r>
      <w:proofErr w:type="gramStart"/>
      <w:r w:rsidRPr="00F66277">
        <w:rPr>
          <w:rFonts w:hint="eastAsia"/>
          <w:sz w:val="28"/>
          <w:szCs w:val="28"/>
        </w:rPr>
        <w:t>组员争对本节</w:t>
      </w:r>
      <w:proofErr w:type="gramEnd"/>
      <w:r w:rsidRPr="00F66277">
        <w:rPr>
          <w:rFonts w:hint="eastAsia"/>
          <w:sz w:val="28"/>
          <w:szCs w:val="28"/>
        </w:rPr>
        <w:t>课的争议点进行讨论，即“什么叫50个人中有生日相同的概率?</w:t>
      </w:r>
      <w:r w:rsidRPr="00F66277">
        <w:rPr>
          <w:sz w:val="28"/>
          <w:szCs w:val="28"/>
        </w:rPr>
        <w:t>”</w:t>
      </w:r>
      <w:r w:rsidRPr="00F66277">
        <w:rPr>
          <w:rFonts w:hint="eastAsia"/>
          <w:sz w:val="28"/>
          <w:szCs w:val="28"/>
        </w:rPr>
        <w:t>在此基础上，继续讨论本节内容在教材中的作用，与哪些旧知相关，又会影响以后的哪些学习？在层层递进的讨论中，我们逐步明白“理解数学”要从做到哪几点，也明确了做好课题研究的第一步。</w:t>
      </w:r>
    </w:p>
    <w:p w14:paraId="1A6A1102" w14:textId="00D07BE2" w:rsidR="00CE46FD" w:rsidRDefault="00CE46FD" w:rsidP="00CE46FD">
      <w:pPr>
        <w:rPr>
          <w:noProof/>
          <w:sz w:val="28"/>
          <w:szCs w:val="28"/>
        </w:rPr>
      </w:pPr>
      <w:r w:rsidRPr="00F66277">
        <w:rPr>
          <w:rFonts w:hint="eastAsia"/>
          <w:noProof/>
          <w:sz w:val="28"/>
          <w:szCs w:val="28"/>
        </w:rPr>
        <w:lastRenderedPageBreak/>
        <w:t xml:space="preserve"> </w:t>
      </w:r>
      <w:r w:rsidRPr="00F66277">
        <w:rPr>
          <w:noProof/>
          <w:sz w:val="28"/>
          <w:szCs w:val="28"/>
        </w:rPr>
        <w:t xml:space="preserve"> </w:t>
      </w:r>
      <w:r w:rsidRPr="007E489C">
        <w:rPr>
          <w:noProof/>
          <w:sz w:val="28"/>
          <w:szCs w:val="28"/>
        </w:rPr>
        <w:drawing>
          <wp:inline distT="0" distB="0" distL="0" distR="0" wp14:anchorId="7E11145C" wp14:editId="679601D0">
            <wp:extent cx="5210175" cy="43243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B2FD2" w14:textId="77777777" w:rsidR="00CE46FD" w:rsidRPr="00F66277" w:rsidRDefault="00CE46FD" w:rsidP="00CE46FD">
      <w:pPr>
        <w:spacing w:line="360" w:lineRule="auto"/>
        <w:ind w:firstLineChars="200" w:firstLine="560"/>
        <w:rPr>
          <w:noProof/>
          <w:sz w:val="28"/>
          <w:szCs w:val="28"/>
        </w:rPr>
      </w:pPr>
      <w:r w:rsidRPr="00F66277">
        <w:rPr>
          <w:rFonts w:hint="eastAsia"/>
          <w:noProof/>
          <w:sz w:val="28"/>
          <w:szCs w:val="28"/>
        </w:rPr>
        <w:t>理解学生，确定明确的教学目标。</w:t>
      </w:r>
      <w:r>
        <w:rPr>
          <w:rFonts w:hint="eastAsia"/>
          <w:noProof/>
          <w:sz w:val="28"/>
          <w:szCs w:val="28"/>
        </w:rPr>
        <w:t>罗老师通过几个问题，让我们陷入了沉思，余蕾老师认为，首先要估计学生是容易想到实验的方法以及对基础的掌握情况，其次学生能否对这个事件进行等价转换。大家也逐一发表看法，最后达成共识，</w:t>
      </w:r>
      <w:r w:rsidRPr="00F66277">
        <w:rPr>
          <w:rFonts w:hint="eastAsia"/>
          <w:noProof/>
          <w:sz w:val="28"/>
          <w:szCs w:val="28"/>
        </w:rPr>
        <w:t>学生已有的知识和经验有哪些，这些和今天的知识有哪些联系？对本节课的内容，学生可能会产生哪些想法，你有哪些预测？</w:t>
      </w:r>
      <w:r>
        <w:rPr>
          <w:rFonts w:hint="eastAsia"/>
          <w:noProof/>
          <w:sz w:val="28"/>
          <w:szCs w:val="28"/>
        </w:rPr>
        <w:t>学情的分析应当从这几方面入手。</w:t>
      </w:r>
      <w:r w:rsidRPr="00F66277">
        <w:rPr>
          <w:rFonts w:hint="eastAsia"/>
          <w:noProof/>
          <w:sz w:val="28"/>
          <w:szCs w:val="28"/>
        </w:rPr>
        <w:t>紧接着，</w:t>
      </w:r>
      <w:r>
        <w:rPr>
          <w:rFonts w:hint="eastAsia"/>
          <w:noProof/>
          <w:sz w:val="28"/>
          <w:szCs w:val="28"/>
        </w:rPr>
        <w:t>根据学情的分析</w:t>
      </w:r>
      <w:r w:rsidRPr="00F66277">
        <w:rPr>
          <w:rFonts w:hint="eastAsia"/>
          <w:noProof/>
          <w:sz w:val="28"/>
          <w:szCs w:val="28"/>
        </w:rPr>
        <w:t>成员们</w:t>
      </w:r>
      <w:r>
        <w:rPr>
          <w:rFonts w:hint="eastAsia"/>
          <w:noProof/>
          <w:sz w:val="28"/>
          <w:szCs w:val="28"/>
        </w:rPr>
        <w:t>又</w:t>
      </w:r>
      <w:r w:rsidRPr="00F66277">
        <w:rPr>
          <w:rFonts w:hint="eastAsia"/>
          <w:noProof/>
          <w:sz w:val="28"/>
          <w:szCs w:val="28"/>
        </w:rPr>
        <w:t>对重难点的</w:t>
      </w:r>
      <w:r>
        <w:rPr>
          <w:rFonts w:hint="eastAsia"/>
          <w:noProof/>
          <w:sz w:val="28"/>
          <w:szCs w:val="28"/>
        </w:rPr>
        <w:t>展开了讨论</w:t>
      </w:r>
      <w:r w:rsidRPr="00F66277">
        <w:rPr>
          <w:rFonts w:hint="eastAsia"/>
          <w:noProof/>
          <w:sz w:val="28"/>
          <w:szCs w:val="28"/>
        </w:rPr>
        <w:t>，综合大家的意见，我们一致认为，本节课的重点是概率的求解方案；难点是对事件的理解、概率的求解和方案的确定。</w:t>
      </w:r>
      <w:r>
        <w:rPr>
          <w:rFonts w:hint="eastAsia"/>
          <w:noProof/>
          <w:sz w:val="28"/>
          <w:szCs w:val="28"/>
        </w:rPr>
        <w:t>以往学情分析我</w:t>
      </w:r>
      <w:r>
        <w:rPr>
          <w:rFonts w:hint="eastAsia"/>
          <w:noProof/>
          <w:sz w:val="28"/>
          <w:szCs w:val="28"/>
        </w:rPr>
        <w:lastRenderedPageBreak/>
        <w:t>们做得总是不够彻底，此环节，让大家有了新的收获，也明白了在课例研究中理解学生的重要性。</w:t>
      </w:r>
    </w:p>
    <w:p w14:paraId="1806910A" w14:textId="6B92DDE8" w:rsidR="00CE46FD" w:rsidRDefault="00CE46FD" w:rsidP="00CE46FD">
      <w:pPr>
        <w:spacing w:line="360" w:lineRule="auto"/>
        <w:rPr>
          <w:noProof/>
        </w:rPr>
      </w:pPr>
      <w:r w:rsidRPr="007E489C">
        <w:rPr>
          <w:noProof/>
          <w:sz w:val="28"/>
          <w:szCs w:val="28"/>
        </w:rPr>
        <w:drawing>
          <wp:inline distT="0" distB="0" distL="0" distR="0" wp14:anchorId="70471BDC" wp14:editId="6DF1AD51">
            <wp:extent cx="5274310" cy="39509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6E8F3" w14:textId="77777777" w:rsidR="00CE46FD" w:rsidRDefault="00CE46FD" w:rsidP="00CE46FD">
      <w:pPr>
        <w:spacing w:line="360" w:lineRule="auto"/>
        <w:ind w:firstLine="480"/>
        <w:rPr>
          <w:noProof/>
          <w:sz w:val="28"/>
          <w:szCs w:val="28"/>
        </w:rPr>
      </w:pPr>
      <w:r w:rsidRPr="00B32E31">
        <w:rPr>
          <w:rFonts w:hint="eastAsia"/>
          <w:noProof/>
          <w:sz w:val="28"/>
          <w:szCs w:val="28"/>
        </w:rPr>
        <w:t>理解教学，确定课堂任务实施策略。你的教学设计是通过哪些任务活动去解决本节课的重点和难点？</w:t>
      </w:r>
      <w:r>
        <w:rPr>
          <w:rFonts w:hint="eastAsia"/>
          <w:noProof/>
          <w:sz w:val="28"/>
          <w:szCs w:val="28"/>
        </w:rPr>
        <w:t>这一问题让大家陷入了沉思，在紧张的讨论后，张天涯老师做了总结，我们要通过教学思路帮助学生理解概念、寻求方法、设计方案去突破难点。在此基础上，朱春烨老师展示了她本节课的第一次教学设计，介绍了她的设计意图等。</w:t>
      </w:r>
    </w:p>
    <w:p w14:paraId="71539495" w14:textId="03FA7642" w:rsidR="00CE46FD" w:rsidRDefault="00CE46FD" w:rsidP="00CE46FD">
      <w:pPr>
        <w:spacing w:line="360" w:lineRule="auto"/>
        <w:ind w:firstLine="480"/>
        <w:rPr>
          <w:noProof/>
          <w:sz w:val="28"/>
          <w:szCs w:val="28"/>
        </w:rPr>
      </w:pPr>
      <w:r w:rsidRPr="007E489C">
        <w:rPr>
          <w:noProof/>
          <w:sz w:val="28"/>
          <w:szCs w:val="28"/>
        </w:rPr>
        <w:lastRenderedPageBreak/>
        <w:drawing>
          <wp:inline distT="0" distB="0" distL="0" distR="0" wp14:anchorId="7304AC4C" wp14:editId="0CCF3394">
            <wp:extent cx="5274310" cy="39509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7FDF5" w14:textId="77777777" w:rsidR="00CE46FD" w:rsidRDefault="00CE46FD" w:rsidP="00CE46FD">
      <w:pPr>
        <w:spacing w:line="360" w:lineRule="auto"/>
        <w:ind w:firstLineChars="200" w:firstLine="56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在朱老师的设计意图上，成员们进行了相关环节合理性地讨论，最终确认了本节课的环节应当包括以下几个方面：回忆——提出问题——方案的确定——方案的完善——方案的确定——模拟实验——方案总结，而对每个环节下的学生活动设计，我们也进行了深入讨论。</w:t>
      </w:r>
    </w:p>
    <w:p w14:paraId="4C567426" w14:textId="5F4D17DD" w:rsidR="00CE46FD" w:rsidRDefault="00CE46FD" w:rsidP="00CE46FD">
      <w:pPr>
        <w:spacing w:line="360" w:lineRule="auto"/>
        <w:ind w:firstLineChars="200" w:firstLine="480"/>
        <w:rPr>
          <w:noProof/>
          <w:sz w:val="28"/>
          <w:szCs w:val="28"/>
        </w:rPr>
      </w:pPr>
      <w:r w:rsidRPr="00F865E7">
        <w:rPr>
          <w:noProof/>
        </w:rPr>
        <w:lastRenderedPageBreak/>
        <w:drawing>
          <wp:inline distT="0" distB="0" distL="0" distR="0" wp14:anchorId="1552D6AC" wp14:editId="0AC26944">
            <wp:extent cx="5274310" cy="39509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2AEF9" w14:textId="77777777" w:rsidR="00CE46FD" w:rsidRDefault="00CE46FD" w:rsidP="00CE46FD">
      <w:pPr>
        <w:spacing w:line="360" w:lineRule="auto"/>
        <w:ind w:firstLineChars="200" w:firstLine="56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主要的讨论方向是，争对朱老师的活动设计效果进行讨论，并提出初步的修改意见。</w:t>
      </w:r>
    </w:p>
    <w:p w14:paraId="00EF3FC8" w14:textId="77777777" w:rsidR="00CE46FD" w:rsidRPr="0094307D" w:rsidRDefault="00CE46FD" w:rsidP="00CE46F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/>
          <w:noProof/>
          <w:sz w:val="28"/>
          <w:szCs w:val="28"/>
        </w:rPr>
      </w:pPr>
      <w:r w:rsidRPr="0094307D">
        <w:rPr>
          <w:rFonts w:ascii="宋体" w:hAnsi="宋体" w:hint="eastAsia"/>
          <w:noProof/>
          <w:sz w:val="28"/>
          <w:szCs w:val="28"/>
        </w:rPr>
        <w:t>回忆的任务设计效果一般。修改方向：通过摸球设计帮助学生回忆求概率的方法；</w:t>
      </w:r>
    </w:p>
    <w:p w14:paraId="756E8D68" w14:textId="77777777" w:rsidR="00CE46FD" w:rsidRDefault="00CE46FD" w:rsidP="00CE46F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/>
          <w:noProof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t>问题的提出，学生对问题的理解存在问题。修改方向：设置问题串帮助学生理解；</w:t>
      </w:r>
    </w:p>
    <w:p w14:paraId="2D33C000" w14:textId="77777777" w:rsidR="00CE46FD" w:rsidRDefault="00CE46FD" w:rsidP="00CE46F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/>
          <w:noProof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t>方案的设计，提前准备的数据对学生不够直观。修改方向：现场写自己的生日、爸爸的生日、或者现场想一个代表生日的数据；</w:t>
      </w:r>
    </w:p>
    <w:p w14:paraId="355990B3" w14:textId="77777777" w:rsidR="00CE46FD" w:rsidRDefault="00CE46FD" w:rsidP="00CE46F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/>
          <w:noProof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t>方案的合理性讨论不够。修改方向：对每一个设计的合理性进行充分挖掘；</w:t>
      </w:r>
    </w:p>
    <w:p w14:paraId="4810EE8E" w14:textId="77777777" w:rsidR="00CE46FD" w:rsidRDefault="00CE46FD" w:rsidP="00CE46F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/>
          <w:noProof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t>模拟实验呈现的效果不佳。修改方向：明确模拟实验的规则和</w:t>
      </w:r>
      <w:r>
        <w:rPr>
          <w:rFonts w:ascii="宋体" w:hAnsi="宋体" w:hint="eastAsia"/>
          <w:noProof/>
          <w:sz w:val="28"/>
          <w:szCs w:val="28"/>
        </w:rPr>
        <w:lastRenderedPageBreak/>
        <w:t>结果讨论。</w:t>
      </w:r>
    </w:p>
    <w:p w14:paraId="4C9C9B05" w14:textId="77777777" w:rsidR="00CE46FD" w:rsidRPr="00F54635" w:rsidRDefault="00CE46FD" w:rsidP="00CE46FD">
      <w:pPr>
        <w:spacing w:line="360" w:lineRule="auto"/>
        <w:rPr>
          <w:noProof/>
          <w:sz w:val="28"/>
          <w:szCs w:val="28"/>
        </w:rPr>
      </w:pPr>
    </w:p>
    <w:p w14:paraId="2EF3FC10" w14:textId="106B9D7C" w:rsidR="00CE46FD" w:rsidRDefault="00CE46FD" w:rsidP="00CE46FD">
      <w:pPr>
        <w:spacing w:line="360" w:lineRule="auto"/>
        <w:ind w:firstLine="480"/>
        <w:rPr>
          <w:noProof/>
        </w:rPr>
      </w:pPr>
      <w:r w:rsidRPr="00F865E7">
        <w:rPr>
          <w:noProof/>
        </w:rPr>
        <w:drawing>
          <wp:inline distT="0" distB="0" distL="0" distR="0" wp14:anchorId="26025017" wp14:editId="259CEE38">
            <wp:extent cx="5274310" cy="39509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9C535" w14:textId="77777777" w:rsidR="00CE46FD" w:rsidRDefault="00CE46FD" w:rsidP="00CE46FD">
      <w:pPr>
        <w:spacing w:line="360" w:lineRule="auto"/>
        <w:ind w:firstLine="480"/>
        <w:rPr>
          <w:noProof/>
        </w:rPr>
      </w:pPr>
    </w:p>
    <w:p w14:paraId="34AF6276" w14:textId="77777777" w:rsidR="00CE46FD" w:rsidRDefault="00CE46FD" w:rsidP="00CE46FD">
      <w:pPr>
        <w:ind w:firstLineChars="200" w:firstLine="480"/>
        <w:rPr>
          <w:sz w:val="28"/>
          <w:szCs w:val="36"/>
        </w:rPr>
      </w:pPr>
      <w:r>
        <w:rPr>
          <w:noProof/>
        </w:rPr>
        <w:t xml:space="preserve"> </w:t>
      </w:r>
      <w:r>
        <w:rPr>
          <w:rFonts w:hint="eastAsia"/>
          <w:sz w:val="28"/>
          <w:szCs w:val="36"/>
        </w:rPr>
        <w:t>最后罗宗绪导师对本次活动进行了总结性发言，并安排好了本次活动后每个人的具体任务。通过这次活动，学员</w:t>
      </w:r>
      <w:proofErr w:type="gramStart"/>
      <w:r>
        <w:rPr>
          <w:rFonts w:hint="eastAsia"/>
          <w:sz w:val="28"/>
          <w:szCs w:val="36"/>
        </w:rPr>
        <w:t>对课例研究</w:t>
      </w:r>
      <w:proofErr w:type="gramEnd"/>
      <w:r>
        <w:rPr>
          <w:rFonts w:hint="eastAsia"/>
          <w:sz w:val="28"/>
          <w:szCs w:val="36"/>
        </w:rPr>
        <w:t>具体应该如何开展有所了解，也对如何做好教学设计有了具体的方向，每个人都有自己的独到见解，也对下一次活动充满了憧憬。</w:t>
      </w:r>
    </w:p>
    <w:p w14:paraId="47612B66" w14:textId="77777777" w:rsidR="00CE46FD" w:rsidRDefault="00CE46FD" w:rsidP="00CE46FD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为思维而教是我们的宗旨，也是我们奋斗的方向。感谢罗宗绪导师的指导，也感谢所有成员的付出，我们会越来越好！</w:t>
      </w:r>
    </w:p>
    <w:p w14:paraId="02C61311" w14:textId="77777777" w:rsidR="00F25951" w:rsidRPr="00CE46FD" w:rsidRDefault="00EF793F">
      <w:bookmarkStart w:id="0" w:name="_GoBack"/>
      <w:bookmarkEnd w:id="0"/>
    </w:p>
    <w:sectPr w:rsidR="00F25951" w:rsidRPr="00CE4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0173A" w14:textId="77777777" w:rsidR="00EF793F" w:rsidRDefault="00EF793F" w:rsidP="00CE46FD">
      <w:r>
        <w:separator/>
      </w:r>
    </w:p>
  </w:endnote>
  <w:endnote w:type="continuationSeparator" w:id="0">
    <w:p w14:paraId="7012296F" w14:textId="77777777" w:rsidR="00EF793F" w:rsidRDefault="00EF793F" w:rsidP="00CE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5FD6F" w14:textId="77777777" w:rsidR="00EF793F" w:rsidRDefault="00EF793F" w:rsidP="00CE46FD">
      <w:r>
        <w:separator/>
      </w:r>
    </w:p>
  </w:footnote>
  <w:footnote w:type="continuationSeparator" w:id="0">
    <w:p w14:paraId="2F6496FC" w14:textId="77777777" w:rsidR="00EF793F" w:rsidRDefault="00EF793F" w:rsidP="00CE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463C8"/>
    <w:multiLevelType w:val="hybridMultilevel"/>
    <w:tmpl w:val="76843F0C"/>
    <w:lvl w:ilvl="0" w:tplc="3D929A1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E5"/>
    <w:rsid w:val="004D0AA3"/>
    <w:rsid w:val="009233D5"/>
    <w:rsid w:val="00A701AF"/>
    <w:rsid w:val="00A758C7"/>
    <w:rsid w:val="00CE46FD"/>
    <w:rsid w:val="00D649E5"/>
    <w:rsid w:val="00E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E592F0-432C-4E67-A6B9-CF7CE05B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6F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6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46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46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46FD"/>
    <w:rPr>
      <w:sz w:val="18"/>
      <w:szCs w:val="18"/>
    </w:rPr>
  </w:style>
  <w:style w:type="paragraph" w:customStyle="1" w:styleId="a7">
    <w:basedOn w:val="a"/>
    <w:next w:val="a8"/>
    <w:uiPriority w:val="34"/>
    <w:qFormat/>
    <w:rsid w:val="00CE46FD"/>
    <w:pPr>
      <w:widowControl w:val="0"/>
      <w:ind w:firstLineChars="200" w:firstLine="420"/>
      <w:jc w:val="both"/>
    </w:pPr>
    <w:rPr>
      <w:rFonts w:ascii="Calibri" w:hAnsi="Calibri" w:cs="Times New Roman"/>
      <w:kern w:val="2"/>
      <w:sz w:val="21"/>
    </w:rPr>
  </w:style>
  <w:style w:type="paragraph" w:styleId="a8">
    <w:name w:val="List Paragraph"/>
    <w:basedOn w:val="a"/>
    <w:uiPriority w:val="34"/>
    <w:qFormat/>
    <w:rsid w:val="00CE46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12121</dc:creator>
  <cp:keywords/>
  <dc:description/>
  <cp:lastModifiedBy>12121</cp:lastModifiedBy>
  <cp:revision>2</cp:revision>
  <dcterms:created xsi:type="dcterms:W3CDTF">2021-01-11T12:30:00Z</dcterms:created>
  <dcterms:modified xsi:type="dcterms:W3CDTF">2021-01-11T12:31:00Z</dcterms:modified>
</cp:coreProperties>
</file>