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论文获奖证书：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3429000"/>
            <wp:effectExtent l="0" t="0" r="8255" b="0"/>
            <wp:docPr id="3" name="图片 3" descr="2021年11月论文省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年11月论文省一等奖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273040" cy="3688715"/>
            <wp:effectExtent l="0" t="0" r="10160" b="69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6690" cy="3655695"/>
            <wp:effectExtent l="0" t="0" r="3810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发表文章：</w:t>
      </w:r>
    </w:p>
    <w:p>
      <w:r>
        <w:drawing>
          <wp:inline distT="0" distB="0" distL="114300" distR="114300">
            <wp:extent cx="5269865" cy="7146290"/>
            <wp:effectExtent l="0" t="0" r="635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2405" cy="7523480"/>
            <wp:effectExtent l="0" t="0" r="10795" b="762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2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7443470"/>
            <wp:effectExtent l="0" t="0" r="10795" b="1143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4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另一篇发表文章：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73040" cy="7352665"/>
            <wp:effectExtent l="0" t="0" r="10160" b="63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5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68595" cy="7244080"/>
            <wp:effectExtent l="0" t="0" r="1905" b="762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69865" cy="7452995"/>
            <wp:effectExtent l="0" t="0" r="635" b="190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7774940"/>
            <wp:effectExtent l="0" t="0" r="11430" b="1016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555DE"/>
    <w:rsid w:val="01C555DE"/>
    <w:rsid w:val="7D2B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2022-02-24T07:50:00Z</dcterms:created>
  <dc:creator>李鹏</dc:creator>
  <cp:lastModifiedBy>李鹏</cp:lastModifiedBy>
  <dcterms:modified xsi:type="dcterms:W3CDTF">2022-02-24T09:03:33Z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146E9BB6FCD9434286F6CE0F2B24F339</vt:lpwstr>
  </property>
</Properties>
</file>