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24B" w:rsidRDefault="00AF4967" w:rsidP="00AF4967">
      <w:pPr>
        <w:jc w:val="center"/>
      </w:pPr>
      <w:r w:rsidRPr="00AF4967">
        <w:rPr>
          <w:rFonts w:hint="eastAsia"/>
        </w:rPr>
        <w:t>双流区</w:t>
      </w:r>
      <w:r w:rsidRPr="00AF4967">
        <w:rPr>
          <w:rFonts w:hint="eastAsia"/>
        </w:rPr>
        <w:t>2021</w:t>
      </w:r>
      <w:r w:rsidRPr="00AF4967">
        <w:rPr>
          <w:rFonts w:hint="eastAsia"/>
        </w:rPr>
        <w:t>年义务教育阶段学校招生入学实施细则</w:t>
      </w:r>
    </w:p>
    <w:p w:rsidR="00AF4967" w:rsidRDefault="00AF4967" w:rsidP="00AF4967">
      <w:pPr>
        <w:rPr>
          <w:rFonts w:hint="eastAsia"/>
        </w:rPr>
      </w:pPr>
      <w:r>
        <w:rPr>
          <w:rFonts w:hint="eastAsia"/>
        </w:rPr>
        <w:t>为切实做好双流区</w:t>
      </w:r>
      <w:r>
        <w:rPr>
          <w:rFonts w:hint="eastAsia"/>
        </w:rPr>
        <w:t>2021</w:t>
      </w:r>
      <w:r>
        <w:rPr>
          <w:rFonts w:hint="eastAsia"/>
        </w:rPr>
        <w:t>年义务教育阶段学校招生入学工作，根据《中华人民共和国义务教育法》《中共中央国务院关于深化教育教学改革全面提高义务教育质量的意见》（中发〔</w:t>
      </w:r>
      <w:r>
        <w:rPr>
          <w:rFonts w:hint="eastAsia"/>
        </w:rPr>
        <w:t>2019</w:t>
      </w:r>
      <w:r>
        <w:rPr>
          <w:rFonts w:hint="eastAsia"/>
        </w:rPr>
        <w:t>〕</w:t>
      </w:r>
      <w:r>
        <w:rPr>
          <w:rFonts w:hint="eastAsia"/>
        </w:rPr>
        <w:t>26</w:t>
      </w:r>
      <w:r>
        <w:rPr>
          <w:rFonts w:hint="eastAsia"/>
        </w:rPr>
        <w:t>号）精神，按照《成都市教育局关于做好义务教育阶段学校招生入学工作的通知》（成教办〔</w:t>
      </w:r>
      <w:r>
        <w:rPr>
          <w:rFonts w:hint="eastAsia"/>
        </w:rPr>
        <w:t>2021</w:t>
      </w:r>
      <w:r>
        <w:rPr>
          <w:rFonts w:hint="eastAsia"/>
        </w:rPr>
        <w:t>〕</w:t>
      </w:r>
      <w:r>
        <w:rPr>
          <w:rFonts w:hint="eastAsia"/>
        </w:rPr>
        <w:t>1</w:t>
      </w:r>
      <w:r>
        <w:rPr>
          <w:rFonts w:hint="eastAsia"/>
        </w:rPr>
        <w:t>号）文件要求，制定本细则。</w:t>
      </w:r>
      <w:r>
        <w:rPr>
          <w:rFonts w:hint="eastAsia"/>
        </w:rPr>
        <w:t xml:space="preserve"> </w:t>
      </w:r>
    </w:p>
    <w:p w:rsidR="00AF4967" w:rsidRDefault="00AF4967" w:rsidP="00AF4967">
      <w:pPr>
        <w:rPr>
          <w:rFonts w:hint="eastAsia"/>
        </w:rPr>
      </w:pPr>
      <w:r>
        <w:rPr>
          <w:rFonts w:hint="eastAsia"/>
        </w:rPr>
        <w:t>一、工作原则</w:t>
      </w:r>
      <w:r>
        <w:rPr>
          <w:rFonts w:hint="eastAsia"/>
        </w:rPr>
        <w:t xml:space="preserve"> </w:t>
      </w:r>
    </w:p>
    <w:p w:rsidR="00AF4967" w:rsidRDefault="00AF4967" w:rsidP="00AF4967">
      <w:pPr>
        <w:rPr>
          <w:rFonts w:hint="eastAsia"/>
        </w:rPr>
      </w:pPr>
      <w:r>
        <w:rPr>
          <w:rFonts w:hint="eastAsia"/>
        </w:rPr>
        <w:t>（一）坚持免试入学。严格执行义务教育适龄儿童少年免试入学规定，保障所有符合条件的适龄儿童少年均有一个公办学位。义务教育学校不得以笔试、面试、面谈、评测等任何名义、任何形式选拔义务教育阶段学生，严禁以各类考试、竞赛、培训成绩或证书证明等作为招生入学依据。</w:t>
      </w:r>
      <w:r>
        <w:rPr>
          <w:rFonts w:hint="eastAsia"/>
        </w:rPr>
        <w:t xml:space="preserve"> </w:t>
      </w:r>
    </w:p>
    <w:p w:rsidR="00AF4967" w:rsidRDefault="00AF4967" w:rsidP="00AF4967">
      <w:pPr>
        <w:rPr>
          <w:rFonts w:hint="eastAsia"/>
        </w:rPr>
      </w:pPr>
      <w:r>
        <w:rPr>
          <w:rFonts w:hint="eastAsia"/>
        </w:rPr>
        <w:t>（二）坚持就近入学。公办学校实行划片或划片报名电脑随机录取入学。区教育局会同各镇（街道）依据适龄儿童少年人数、学校分布、学校规模、交通状况，结合新建小区、街道和人口变动等因素，科学制定各校招生计划和服务范围。</w:t>
      </w:r>
      <w:r>
        <w:rPr>
          <w:rFonts w:hint="eastAsia"/>
        </w:rPr>
        <w:t xml:space="preserve"> </w:t>
      </w:r>
    </w:p>
    <w:p w:rsidR="00AF4967" w:rsidRDefault="00AF4967" w:rsidP="00AF4967">
      <w:pPr>
        <w:rPr>
          <w:rFonts w:hint="eastAsia"/>
        </w:rPr>
      </w:pPr>
      <w:r>
        <w:rPr>
          <w:rFonts w:hint="eastAsia"/>
        </w:rPr>
        <w:t>（三）坚持公民同招。区域内所有公办、民办义务教育学校招生入学实行统一管理、同步报名、同步录取。民办学校招生计划和范围由区教育局核定，主要面向本区域、本市招生。区域内民办学校按政策规定，因公办学校学位不足承接政府购买服务等所需招生计划，可在学校招生计划中分设，由区教育局核定。区域内所有公办、民办学校的招生章程和广告须提前报区教育局备案后方可对外发布。</w:t>
      </w:r>
      <w:r>
        <w:rPr>
          <w:rFonts w:hint="eastAsia"/>
        </w:rPr>
        <w:t xml:space="preserve"> </w:t>
      </w:r>
    </w:p>
    <w:p w:rsidR="00AF4967" w:rsidRDefault="00AF4967" w:rsidP="00AF4967">
      <w:pPr>
        <w:rPr>
          <w:rFonts w:hint="eastAsia"/>
        </w:rPr>
      </w:pPr>
      <w:r>
        <w:rPr>
          <w:rFonts w:hint="eastAsia"/>
        </w:rPr>
        <w:t>二、工作实施</w:t>
      </w:r>
      <w:r>
        <w:rPr>
          <w:rFonts w:hint="eastAsia"/>
        </w:rPr>
        <w:t xml:space="preserve"> </w:t>
      </w:r>
    </w:p>
    <w:p w:rsidR="00AF4967" w:rsidRDefault="00AF4967" w:rsidP="00AF4967">
      <w:pPr>
        <w:rPr>
          <w:rFonts w:hint="eastAsia"/>
        </w:rPr>
      </w:pPr>
      <w:r>
        <w:rPr>
          <w:rFonts w:hint="eastAsia"/>
        </w:rPr>
        <w:t>（一）统一网上报名。需在我区就读义务教育学校的适龄儿童少年均需通过“成都市义务教育招生入学服务平台”进行招生入学信息采集、报名。任何学校不得自行组织招生报名。</w:t>
      </w:r>
      <w:r>
        <w:rPr>
          <w:rFonts w:hint="eastAsia"/>
        </w:rPr>
        <w:t xml:space="preserve"> </w:t>
      </w:r>
    </w:p>
    <w:p w:rsidR="00AF4967" w:rsidRDefault="00AF4967" w:rsidP="00AF4967">
      <w:pPr>
        <w:rPr>
          <w:rFonts w:hint="eastAsia"/>
        </w:rPr>
      </w:pPr>
      <w:r>
        <w:rPr>
          <w:rFonts w:hint="eastAsia"/>
        </w:rPr>
        <w:t>1.</w:t>
      </w:r>
      <w:r>
        <w:rPr>
          <w:rFonts w:hint="eastAsia"/>
        </w:rPr>
        <w:t>小学报名。适龄儿童在双流入学报名须在</w:t>
      </w:r>
      <w:r>
        <w:rPr>
          <w:rFonts w:hint="eastAsia"/>
        </w:rPr>
        <w:t>2015</w:t>
      </w:r>
      <w:r>
        <w:rPr>
          <w:rFonts w:hint="eastAsia"/>
        </w:rPr>
        <w:t>年</w:t>
      </w:r>
      <w:r>
        <w:rPr>
          <w:rFonts w:hint="eastAsia"/>
        </w:rPr>
        <w:t>8</w:t>
      </w:r>
      <w:r>
        <w:rPr>
          <w:rFonts w:hint="eastAsia"/>
        </w:rPr>
        <w:t>月</w:t>
      </w:r>
      <w:r>
        <w:rPr>
          <w:rFonts w:hint="eastAsia"/>
        </w:rPr>
        <w:t>31</w:t>
      </w:r>
      <w:r>
        <w:rPr>
          <w:rFonts w:hint="eastAsia"/>
        </w:rPr>
        <w:t>日前（含</w:t>
      </w:r>
      <w:r>
        <w:rPr>
          <w:rFonts w:hint="eastAsia"/>
        </w:rPr>
        <w:t>8</w:t>
      </w:r>
      <w:r>
        <w:rPr>
          <w:rFonts w:hint="eastAsia"/>
        </w:rPr>
        <w:t>月</w:t>
      </w:r>
      <w:r>
        <w:rPr>
          <w:rFonts w:hint="eastAsia"/>
        </w:rPr>
        <w:t>31</w:t>
      </w:r>
      <w:r>
        <w:rPr>
          <w:rFonts w:hint="eastAsia"/>
        </w:rPr>
        <w:t>日</w:t>
      </w:r>
      <w:r>
        <w:rPr>
          <w:rFonts w:hint="eastAsia"/>
        </w:rPr>
        <w:t>)</w:t>
      </w:r>
      <w:r>
        <w:rPr>
          <w:rFonts w:hint="eastAsia"/>
        </w:rPr>
        <w:t>出生，年满</w:t>
      </w:r>
      <w:r>
        <w:rPr>
          <w:rFonts w:hint="eastAsia"/>
        </w:rPr>
        <w:t>6</w:t>
      </w:r>
      <w:r>
        <w:rPr>
          <w:rFonts w:hint="eastAsia"/>
        </w:rPr>
        <w:t>周岁。本区户籍适龄儿童报名参加户籍所在镇（街道）公办学校划片入学。其中，具有西航港街道户籍适龄儿童可报名参加成都蓝港外国语学校（</w:t>
      </w:r>
      <w:r>
        <w:rPr>
          <w:rFonts w:hint="eastAsia"/>
        </w:rPr>
        <w:t>45</w:t>
      </w:r>
      <w:r>
        <w:rPr>
          <w:rFonts w:hint="eastAsia"/>
        </w:rPr>
        <w:t>名公办学位计划）电脑随机录取。每位符合条件的适龄儿童可自愿填报一个民办学校志愿。</w:t>
      </w:r>
      <w:r>
        <w:rPr>
          <w:rFonts w:hint="eastAsia"/>
        </w:rPr>
        <w:t xml:space="preserve"> </w:t>
      </w:r>
    </w:p>
    <w:p w:rsidR="00AF4967" w:rsidRDefault="00AF4967" w:rsidP="00AF4967">
      <w:pPr>
        <w:rPr>
          <w:rFonts w:hint="eastAsia"/>
        </w:rPr>
      </w:pPr>
      <w:r>
        <w:rPr>
          <w:rFonts w:hint="eastAsia"/>
        </w:rPr>
        <w:t>2.</w:t>
      </w:r>
      <w:r>
        <w:rPr>
          <w:rFonts w:hint="eastAsia"/>
        </w:rPr>
        <w:t>初中报名。本区户籍小学毕业生报名参加户籍所在镇（街道）公办学校划片入学。其中具有双流东升街道户籍的小学毕业生可在双流中学、棠湖中学、双流中学实验学校（</w:t>
      </w:r>
      <w:r>
        <w:rPr>
          <w:rFonts w:hint="eastAsia"/>
        </w:rPr>
        <w:t>180</w:t>
      </w:r>
      <w:r>
        <w:rPr>
          <w:rFonts w:hint="eastAsia"/>
        </w:rPr>
        <w:t>名公办学位计划）、成都棠湖外国语学校（</w:t>
      </w:r>
      <w:r>
        <w:rPr>
          <w:rFonts w:hint="eastAsia"/>
        </w:rPr>
        <w:t>180</w:t>
      </w:r>
      <w:r>
        <w:rPr>
          <w:rFonts w:hint="eastAsia"/>
        </w:rPr>
        <w:t>名公办学位计划）中选择一所学校报名参加电脑随机录取。每位符合条件的适龄儿童少年可自愿填报一个民办学校志愿。</w:t>
      </w:r>
      <w:r>
        <w:rPr>
          <w:rFonts w:hint="eastAsia"/>
        </w:rPr>
        <w:t xml:space="preserve"> </w:t>
      </w:r>
    </w:p>
    <w:p w:rsidR="00AF4967" w:rsidRDefault="00AF4967" w:rsidP="00AF4967">
      <w:pPr>
        <w:rPr>
          <w:rFonts w:hint="eastAsia"/>
        </w:rPr>
      </w:pPr>
      <w:r>
        <w:rPr>
          <w:rFonts w:hint="eastAsia"/>
        </w:rPr>
        <w:t>本区户籍小学毕业生和符合条件的随迁子女可按要求自愿填报一所市直属学校，参加石室中学（北湖校区）、成都七中（高新校区）、树德中学（光华校区）、树德中学（外国语校区）、北京师范大学成都实验中学电脑随机录取。</w:t>
      </w:r>
      <w:r>
        <w:rPr>
          <w:rFonts w:hint="eastAsia"/>
        </w:rPr>
        <w:t xml:space="preserve"> </w:t>
      </w:r>
    </w:p>
    <w:p w:rsidR="00AF4967" w:rsidRDefault="00AF4967" w:rsidP="00AF4967">
      <w:pPr>
        <w:rPr>
          <w:rFonts w:hint="eastAsia"/>
        </w:rPr>
      </w:pPr>
      <w:r>
        <w:rPr>
          <w:rFonts w:hint="eastAsia"/>
        </w:rPr>
        <w:t>（二）统一组织录取。区教育局按照成都市教育局的统一要求，负责组织双流区义务教育阶段公、民办学校招生录取工作，并及时公开招生录取结果。任何学校不得以任何形式承诺录取、提前录取。</w:t>
      </w:r>
      <w:r>
        <w:rPr>
          <w:rFonts w:hint="eastAsia"/>
        </w:rPr>
        <w:t xml:space="preserve"> </w:t>
      </w:r>
    </w:p>
    <w:p w:rsidR="00AF4967" w:rsidRDefault="00AF4967" w:rsidP="00AF4967">
      <w:pPr>
        <w:rPr>
          <w:rFonts w:hint="eastAsia"/>
        </w:rPr>
      </w:pPr>
      <w:r>
        <w:rPr>
          <w:rFonts w:hint="eastAsia"/>
        </w:rPr>
        <w:t>1.</w:t>
      </w:r>
      <w:r>
        <w:rPr>
          <w:rFonts w:hint="eastAsia"/>
        </w:rPr>
        <w:t>小学公办学位确定。</w:t>
      </w:r>
      <w:r>
        <w:rPr>
          <w:rFonts w:hint="eastAsia"/>
        </w:rPr>
        <w:t xml:space="preserve"> </w:t>
      </w:r>
    </w:p>
    <w:p w:rsidR="00AF4967" w:rsidRDefault="00AF4967" w:rsidP="00AF4967">
      <w:pPr>
        <w:rPr>
          <w:rFonts w:hint="eastAsia"/>
        </w:rPr>
      </w:pPr>
      <w:r>
        <w:rPr>
          <w:rFonts w:hint="eastAsia"/>
        </w:rPr>
        <w:t>区教育局按照就近划片入学原则安排符合条件的户籍适龄儿童入读本区公办小学（含九年一贯制学校小学部）。其中，成都蓝港外国语学校（</w:t>
      </w:r>
      <w:r>
        <w:rPr>
          <w:rFonts w:hint="eastAsia"/>
        </w:rPr>
        <w:t>45</w:t>
      </w:r>
      <w:r>
        <w:rPr>
          <w:rFonts w:hint="eastAsia"/>
        </w:rPr>
        <w:t>名公办学位计划）实行电脑随机录取方式确定公办学位，录取符合条件的西航港户籍适龄儿童。若报名学生数未超过</w:t>
      </w:r>
      <w:r>
        <w:rPr>
          <w:rFonts w:hint="eastAsia"/>
        </w:rPr>
        <w:t>45</w:t>
      </w:r>
      <w:r>
        <w:rPr>
          <w:rFonts w:hint="eastAsia"/>
        </w:rPr>
        <w:t>人，则直接录取所有报名学生；若报名学生数超过</w:t>
      </w:r>
      <w:r>
        <w:rPr>
          <w:rFonts w:hint="eastAsia"/>
        </w:rPr>
        <w:t>45</w:t>
      </w:r>
      <w:r>
        <w:rPr>
          <w:rFonts w:hint="eastAsia"/>
        </w:rPr>
        <w:t>人，则通过电脑随机录取。未被录取的仍按就近划片入学的原则入读辖区内公办学校。</w:t>
      </w:r>
      <w:r>
        <w:rPr>
          <w:rFonts w:hint="eastAsia"/>
        </w:rPr>
        <w:t xml:space="preserve"> </w:t>
      </w:r>
    </w:p>
    <w:p w:rsidR="00AF4967" w:rsidRDefault="00AF4967" w:rsidP="00AF4967">
      <w:pPr>
        <w:rPr>
          <w:rFonts w:hint="eastAsia"/>
        </w:rPr>
      </w:pPr>
      <w:r>
        <w:rPr>
          <w:rFonts w:hint="eastAsia"/>
        </w:rPr>
        <w:t>2.</w:t>
      </w:r>
      <w:r>
        <w:rPr>
          <w:rFonts w:hint="eastAsia"/>
        </w:rPr>
        <w:t>初中公办学位确定。</w:t>
      </w:r>
      <w:r>
        <w:rPr>
          <w:rFonts w:hint="eastAsia"/>
        </w:rPr>
        <w:t xml:space="preserve"> </w:t>
      </w:r>
    </w:p>
    <w:p w:rsidR="00AF4967" w:rsidRDefault="00AF4967" w:rsidP="00AF4967">
      <w:pPr>
        <w:rPr>
          <w:rFonts w:hint="eastAsia"/>
        </w:rPr>
      </w:pPr>
      <w:r>
        <w:rPr>
          <w:rFonts w:hint="eastAsia"/>
        </w:rPr>
        <w:t>初中公办学位确定分为三个批次。凡上一批次已确定公办学位的学生不再参加以后各批次公办学位确定。</w:t>
      </w:r>
      <w:r>
        <w:rPr>
          <w:rFonts w:hint="eastAsia"/>
        </w:rPr>
        <w:t xml:space="preserve"> </w:t>
      </w:r>
    </w:p>
    <w:p w:rsidR="00AF4967" w:rsidRDefault="00AF4967" w:rsidP="00AF4967">
      <w:pPr>
        <w:rPr>
          <w:rFonts w:hint="eastAsia"/>
        </w:rPr>
      </w:pPr>
      <w:r>
        <w:rPr>
          <w:rFonts w:hint="eastAsia"/>
        </w:rPr>
        <w:lastRenderedPageBreak/>
        <w:t>第一批：市教育局实行电脑随机录取方式确定直属学校石室中学（北湖校区）、成都七中（高新校区）、树德中学（光华校区）、树德中学（外国语校区）、北京师范大学成都实验中学的学位，录取符合条件的小学毕业生。</w:t>
      </w:r>
      <w:r>
        <w:rPr>
          <w:rFonts w:hint="eastAsia"/>
        </w:rPr>
        <w:t xml:space="preserve"> </w:t>
      </w:r>
    </w:p>
    <w:p w:rsidR="00AF4967" w:rsidRDefault="00AF4967" w:rsidP="00AF4967">
      <w:pPr>
        <w:rPr>
          <w:rFonts w:hint="eastAsia"/>
        </w:rPr>
      </w:pPr>
      <w:r>
        <w:rPr>
          <w:rFonts w:hint="eastAsia"/>
        </w:rPr>
        <w:t>第二批：区教育局实行电脑随机录取方式确定双流中学、棠湖中学、双流中学实验学校（</w:t>
      </w:r>
      <w:r>
        <w:rPr>
          <w:rFonts w:hint="eastAsia"/>
        </w:rPr>
        <w:t>180</w:t>
      </w:r>
      <w:r>
        <w:rPr>
          <w:rFonts w:hint="eastAsia"/>
        </w:rPr>
        <w:t>名公办学位计划）、成都棠湖外国语学校（</w:t>
      </w:r>
      <w:r>
        <w:rPr>
          <w:rFonts w:hint="eastAsia"/>
        </w:rPr>
        <w:t>180</w:t>
      </w:r>
      <w:r>
        <w:rPr>
          <w:rFonts w:hint="eastAsia"/>
        </w:rPr>
        <w:t>名公办学位计划）的学位，录取符合条件的双流东升街道户籍小学毕业生。若报名学生数未超过学位计划，则直接录取所有报名学生；若报名学生数超过学位计划，则通过电脑随机录取。</w:t>
      </w:r>
      <w:r>
        <w:rPr>
          <w:rFonts w:hint="eastAsia"/>
        </w:rPr>
        <w:t xml:space="preserve"> </w:t>
      </w:r>
    </w:p>
    <w:p w:rsidR="00AF4967" w:rsidRDefault="00AF4967" w:rsidP="00AF4967">
      <w:pPr>
        <w:rPr>
          <w:rFonts w:hint="eastAsia"/>
        </w:rPr>
      </w:pPr>
      <w:r>
        <w:rPr>
          <w:rFonts w:hint="eastAsia"/>
        </w:rPr>
        <w:t>第三批：区教育局按照就近入学原则，安排未被第一、第二批次录取、符合条件的小学毕业生入读区域内公办初中（含九年一贯制学校）。</w:t>
      </w:r>
      <w:r>
        <w:rPr>
          <w:rFonts w:hint="eastAsia"/>
        </w:rPr>
        <w:t xml:space="preserve"> </w:t>
      </w:r>
    </w:p>
    <w:p w:rsidR="00AF4967" w:rsidRDefault="00AF4967" w:rsidP="00AF4967">
      <w:pPr>
        <w:rPr>
          <w:rFonts w:hint="eastAsia"/>
        </w:rPr>
      </w:pPr>
      <w:r>
        <w:rPr>
          <w:rFonts w:hint="eastAsia"/>
        </w:rPr>
        <w:t>3.</w:t>
      </w:r>
      <w:r>
        <w:rPr>
          <w:rFonts w:hint="eastAsia"/>
        </w:rPr>
        <w:t>民办学位确定。</w:t>
      </w:r>
      <w:r>
        <w:rPr>
          <w:rFonts w:hint="eastAsia"/>
        </w:rPr>
        <w:t xml:space="preserve"> </w:t>
      </w:r>
    </w:p>
    <w:p w:rsidR="00AF4967" w:rsidRDefault="00AF4967" w:rsidP="00AF4967">
      <w:pPr>
        <w:rPr>
          <w:rFonts w:hint="eastAsia"/>
        </w:rPr>
      </w:pPr>
      <w:r>
        <w:rPr>
          <w:rFonts w:hint="eastAsia"/>
        </w:rPr>
        <w:t>招生报名人数超过核定招生计划数的民办学校，由区教育局组织实行电脑随机录取；未超过核定招生计划数的，直接录取全部报名学生。未被民办学校录取的本区户籍适龄儿童少年，仍按划片就近入学的方式就读公办学校。</w:t>
      </w:r>
      <w:r>
        <w:rPr>
          <w:rFonts w:hint="eastAsia"/>
        </w:rPr>
        <w:t xml:space="preserve"> </w:t>
      </w:r>
    </w:p>
    <w:p w:rsidR="00AF4967" w:rsidRDefault="00AF4967" w:rsidP="00AF4967">
      <w:pPr>
        <w:rPr>
          <w:rFonts w:hint="eastAsia"/>
        </w:rPr>
      </w:pPr>
      <w:r>
        <w:rPr>
          <w:rFonts w:hint="eastAsia"/>
        </w:rPr>
        <w:t>本区内一贯制学校符合条件的小学部毕业学生可自愿直升本校初中部。若直升人数超过本校初中招生计划的，由区教育局在本校自愿直升的小学毕业生中实行电脑随机录取；若本校初中招生计划超过直升人数的，剩余计划由区教育局实行网上填报志愿电脑随机录取。已经参加校内直升的学生，不再参加本校及其他民办学校网上填报志愿和随机录取。</w:t>
      </w:r>
      <w:r>
        <w:rPr>
          <w:rFonts w:hint="eastAsia"/>
        </w:rPr>
        <w:t xml:space="preserve"> </w:t>
      </w:r>
    </w:p>
    <w:p w:rsidR="00AF4967" w:rsidRDefault="00AF4967" w:rsidP="00AF4967">
      <w:pPr>
        <w:rPr>
          <w:rFonts w:hint="eastAsia"/>
        </w:rPr>
      </w:pPr>
      <w:r>
        <w:rPr>
          <w:rFonts w:hint="eastAsia"/>
        </w:rPr>
        <w:t>4.</w:t>
      </w:r>
      <w:r>
        <w:rPr>
          <w:rFonts w:hint="eastAsia"/>
        </w:rPr>
        <w:t>其他情况。</w:t>
      </w:r>
      <w:r>
        <w:rPr>
          <w:rFonts w:hint="eastAsia"/>
        </w:rPr>
        <w:t xml:space="preserve"> </w:t>
      </w:r>
    </w:p>
    <w:p w:rsidR="00AF4967" w:rsidRDefault="00AF4967" w:rsidP="00AF4967">
      <w:pPr>
        <w:rPr>
          <w:rFonts w:hint="eastAsia"/>
        </w:rPr>
      </w:pPr>
      <w:r>
        <w:rPr>
          <w:rFonts w:hint="eastAsia"/>
        </w:rPr>
        <w:t>已电脑随机录取到民办学校（含直升一贯制民办学校）的适龄儿童少年、户籍从外地迁入或因故未能按时登记的户籍适龄儿童少年的公办学位由各镇（街道）根据学位余缺统筹安排。</w:t>
      </w:r>
      <w:r>
        <w:rPr>
          <w:rFonts w:hint="eastAsia"/>
        </w:rPr>
        <w:t xml:space="preserve"> </w:t>
      </w:r>
    </w:p>
    <w:p w:rsidR="00AF4967" w:rsidRDefault="00AF4967" w:rsidP="00AF4967">
      <w:pPr>
        <w:rPr>
          <w:rFonts w:hint="eastAsia"/>
        </w:rPr>
      </w:pPr>
      <w:r>
        <w:rPr>
          <w:rFonts w:hint="eastAsia"/>
        </w:rPr>
        <w:t>未完成核定招生计划的民办学校，其补录方案须报经区教育局备案后实施。任何民办义务教育学校不得拒绝接收经电脑随机确定录取资格且在教育行政部门规定时间内报到注册的学生。</w:t>
      </w:r>
      <w:r>
        <w:rPr>
          <w:rFonts w:hint="eastAsia"/>
        </w:rPr>
        <w:t xml:space="preserve"> </w:t>
      </w:r>
    </w:p>
    <w:p w:rsidR="00AF4967" w:rsidRDefault="00AF4967" w:rsidP="00AF4967">
      <w:pPr>
        <w:rPr>
          <w:rFonts w:hint="eastAsia"/>
        </w:rPr>
      </w:pPr>
      <w:r>
        <w:rPr>
          <w:rFonts w:hint="eastAsia"/>
        </w:rPr>
        <w:t>（三）统一公开信息。区教育局按照市教育局规定，指导要求各镇（街道）及各义务教育学校利用门户网站、社会媒体等多种途径，主动向社会公开学校招生入学的实施细则、学校招生（划片入学）范围、招生计划、民办学校收费标准、报名条件、住宿情况以及咨询电话、监督举报方式等重要信息，开展入学告知、查询服务等事项；组织开展招生入学政策“进小区、进社区、进企业、进高校、进机关”等活动，全面、细致、准确解读招生政策，大力宣传义务教育优质均衡发展成效，积极回应市民关切。幼儿园、小学要通过班会、家长会、家长微信群（</w:t>
      </w:r>
      <w:r>
        <w:rPr>
          <w:rFonts w:hint="eastAsia"/>
        </w:rPr>
        <w:t>QQ</w:t>
      </w:r>
      <w:r>
        <w:rPr>
          <w:rFonts w:hint="eastAsia"/>
        </w:rPr>
        <w:t>群）等多种方式，分别向在园儿童家长、在校学生及家长讲清楚小学一年级和小升初招生入学政策。</w:t>
      </w:r>
      <w:r>
        <w:rPr>
          <w:rFonts w:hint="eastAsia"/>
        </w:rPr>
        <w:t xml:space="preserve"> </w:t>
      </w:r>
    </w:p>
    <w:p w:rsidR="00AF4967" w:rsidRDefault="00AF4967" w:rsidP="00AF4967">
      <w:pPr>
        <w:rPr>
          <w:rFonts w:hint="eastAsia"/>
        </w:rPr>
      </w:pPr>
      <w:r>
        <w:rPr>
          <w:rFonts w:hint="eastAsia"/>
        </w:rPr>
        <w:t>（四）关心特殊群体。</w:t>
      </w:r>
      <w:r>
        <w:rPr>
          <w:rFonts w:hint="eastAsia"/>
        </w:rPr>
        <w:t xml:space="preserve"> </w:t>
      </w:r>
    </w:p>
    <w:p w:rsidR="00AF4967" w:rsidRDefault="00AF4967" w:rsidP="00AF4967">
      <w:pPr>
        <w:rPr>
          <w:rFonts w:hint="eastAsia"/>
        </w:rPr>
      </w:pPr>
      <w:r>
        <w:rPr>
          <w:rFonts w:hint="eastAsia"/>
        </w:rPr>
        <w:t>1.</w:t>
      </w:r>
      <w:r>
        <w:rPr>
          <w:rFonts w:hint="eastAsia"/>
        </w:rPr>
        <w:t>随迁子女入学。随迁子女入学按照成都市教育局、成都市公安局、成都市人社局、成都市住建局、成都市市场监管局下发《关于做好来蓉就业人员和本市户籍跨行政区域居住就业人员随迁子女接受义务教育工作的通知》（成教办〔</w:t>
      </w:r>
      <w:r>
        <w:rPr>
          <w:rFonts w:hint="eastAsia"/>
        </w:rPr>
        <w:t>2020</w:t>
      </w:r>
      <w:r>
        <w:rPr>
          <w:rFonts w:hint="eastAsia"/>
        </w:rPr>
        <w:t>〕</w:t>
      </w:r>
      <w:r>
        <w:rPr>
          <w:rFonts w:hint="eastAsia"/>
        </w:rPr>
        <w:t>17</w:t>
      </w:r>
      <w:r>
        <w:rPr>
          <w:rFonts w:hint="eastAsia"/>
        </w:rPr>
        <w:t>号）相关规定办理，</w:t>
      </w:r>
      <w:r>
        <w:rPr>
          <w:rFonts w:hint="eastAsia"/>
        </w:rPr>
        <w:t>4</w:t>
      </w:r>
      <w:r>
        <w:rPr>
          <w:rFonts w:hint="eastAsia"/>
        </w:rPr>
        <w:t>月</w:t>
      </w:r>
      <w:r>
        <w:rPr>
          <w:rFonts w:hint="eastAsia"/>
        </w:rPr>
        <w:t>20</w:t>
      </w:r>
      <w:r>
        <w:rPr>
          <w:rFonts w:hint="eastAsia"/>
        </w:rPr>
        <w:t>日至</w:t>
      </w:r>
      <w:r>
        <w:rPr>
          <w:rFonts w:hint="eastAsia"/>
        </w:rPr>
        <w:t>5</w:t>
      </w:r>
      <w:r>
        <w:rPr>
          <w:rFonts w:hint="eastAsia"/>
        </w:rPr>
        <w:t>月</w:t>
      </w:r>
      <w:r>
        <w:rPr>
          <w:rFonts w:hint="eastAsia"/>
        </w:rPr>
        <w:t>20</w:t>
      </w:r>
      <w:r>
        <w:rPr>
          <w:rFonts w:hint="eastAsia"/>
        </w:rPr>
        <w:t>日，申请人通过登录“成都市义务教育招生入学服务平台”后进入“成都市随迁子女就学服务管理平台”进行申请办理。具体详见《关于做好</w:t>
      </w:r>
      <w:r>
        <w:rPr>
          <w:rFonts w:hint="eastAsia"/>
        </w:rPr>
        <w:t>2021</w:t>
      </w:r>
      <w:r>
        <w:rPr>
          <w:rFonts w:hint="eastAsia"/>
        </w:rPr>
        <w:t>年双流区外户籍人员随迁子女接受义务教育工作的实施细则》。</w:t>
      </w:r>
      <w:r>
        <w:rPr>
          <w:rFonts w:hint="eastAsia"/>
        </w:rPr>
        <w:t xml:space="preserve"> </w:t>
      </w:r>
    </w:p>
    <w:p w:rsidR="00AF4967" w:rsidRDefault="00AF4967" w:rsidP="00AF4967">
      <w:pPr>
        <w:rPr>
          <w:rFonts w:hint="eastAsia"/>
        </w:rPr>
      </w:pPr>
      <w:r>
        <w:rPr>
          <w:rFonts w:hint="eastAsia"/>
        </w:rPr>
        <w:t>2.</w:t>
      </w:r>
      <w:r>
        <w:rPr>
          <w:rFonts w:hint="eastAsia"/>
        </w:rPr>
        <w:t>残疾儿童入学。妥善做好适龄残疾儿童少年教育安置工作，逐一核实未入学户籍适龄残疾儿童少年数据，确保“应进全进”。义务教育阶段学校不得拒绝接收具有接受普通教育能力的适龄残疾儿童少年随班就读，将送教上门服务的残疾学生纳入中小学学籍管理。</w:t>
      </w:r>
      <w:r>
        <w:rPr>
          <w:rFonts w:hint="eastAsia"/>
        </w:rPr>
        <w:t xml:space="preserve"> </w:t>
      </w:r>
    </w:p>
    <w:p w:rsidR="00AF4967" w:rsidRDefault="00AF4967" w:rsidP="00AF4967">
      <w:pPr>
        <w:rPr>
          <w:rFonts w:hint="eastAsia"/>
        </w:rPr>
      </w:pPr>
      <w:r>
        <w:rPr>
          <w:rFonts w:hint="eastAsia"/>
        </w:rPr>
        <w:t>3.</w:t>
      </w:r>
      <w:r>
        <w:rPr>
          <w:rFonts w:hint="eastAsia"/>
        </w:rPr>
        <w:t>优抚对象子女入学。对符合条件的现役军人子女、烈士子女、公安英模和因公牺牲伤残警察子女、高层次人才子女、国家综合性消防救援队伍人员子女、直接参与救治新冠肺炎患者的一线医务工作者子女、进藏干部职工子女及其他各类优抚对象，按照相关规定落实教育优</w:t>
      </w:r>
      <w:r>
        <w:rPr>
          <w:rFonts w:hint="eastAsia"/>
        </w:rPr>
        <w:lastRenderedPageBreak/>
        <w:t>待政策。</w:t>
      </w:r>
      <w:r>
        <w:rPr>
          <w:rFonts w:hint="eastAsia"/>
        </w:rPr>
        <w:t xml:space="preserve"> </w:t>
      </w:r>
    </w:p>
    <w:p w:rsidR="00AF4967" w:rsidRDefault="00AF4967" w:rsidP="00AF4967">
      <w:pPr>
        <w:rPr>
          <w:rFonts w:hint="eastAsia"/>
        </w:rPr>
      </w:pPr>
      <w:r>
        <w:rPr>
          <w:rFonts w:hint="eastAsia"/>
        </w:rPr>
        <w:t>4.</w:t>
      </w:r>
      <w:r>
        <w:rPr>
          <w:rFonts w:hint="eastAsia"/>
        </w:rPr>
        <w:t>集体户子女入学。适龄儿童少年法定监护人（父或母）一方或双方为双流区集体户籍，适龄儿童少年本人为外地户籍的，由法定监护人一方（父或母）向区教育局提出申请，并出具适龄儿童户籍证明、法定监护人户籍证明、监护关系证明、合法居住证明、成都市社保和劳动合同等材料，符合条件的由区教育局根据学位情况统筹安排入学。</w:t>
      </w:r>
      <w:r>
        <w:rPr>
          <w:rFonts w:hint="eastAsia"/>
        </w:rPr>
        <w:t xml:space="preserve"> </w:t>
      </w:r>
    </w:p>
    <w:p w:rsidR="00AF4967" w:rsidRDefault="00AF4967" w:rsidP="00AF4967">
      <w:pPr>
        <w:rPr>
          <w:rFonts w:hint="eastAsia"/>
        </w:rPr>
      </w:pPr>
      <w:r>
        <w:rPr>
          <w:rFonts w:hint="eastAsia"/>
        </w:rPr>
        <w:t>5.</w:t>
      </w:r>
      <w:r>
        <w:rPr>
          <w:rFonts w:hint="eastAsia"/>
        </w:rPr>
        <w:t>港澳台及外籍适龄少年儿童入学。按照《成都市教育局关于印发〈成都市在蓉港澳台适龄少年儿童入学办法（试行）〉的通知》（成教函〔</w:t>
      </w:r>
      <w:r>
        <w:rPr>
          <w:rFonts w:hint="eastAsia"/>
        </w:rPr>
        <w:t>2020</w:t>
      </w:r>
      <w:r>
        <w:rPr>
          <w:rFonts w:hint="eastAsia"/>
        </w:rPr>
        <w:t>〕</w:t>
      </w:r>
      <w:r>
        <w:rPr>
          <w:rFonts w:hint="eastAsia"/>
        </w:rPr>
        <w:t>39</w:t>
      </w:r>
      <w:r>
        <w:rPr>
          <w:rFonts w:hint="eastAsia"/>
        </w:rPr>
        <w:t>号）和《成都市教育局关于印发〈成都市在蓉外籍适龄少年儿童入学办法（试行）〉的通知》（成教函〔</w:t>
      </w:r>
      <w:r>
        <w:rPr>
          <w:rFonts w:hint="eastAsia"/>
        </w:rPr>
        <w:t>2020</w:t>
      </w:r>
      <w:r>
        <w:rPr>
          <w:rFonts w:hint="eastAsia"/>
        </w:rPr>
        <w:t>〕</w:t>
      </w:r>
      <w:r>
        <w:rPr>
          <w:rFonts w:hint="eastAsia"/>
        </w:rPr>
        <w:t>38</w:t>
      </w:r>
      <w:r>
        <w:rPr>
          <w:rFonts w:hint="eastAsia"/>
        </w:rPr>
        <w:t>号）要求办理。持旅行证入境适龄少年儿童在本区就学，由其监护人向区教育局提出申请，经审核符合条件的，由区教育局统筹安排公办学位。</w:t>
      </w:r>
      <w:r>
        <w:rPr>
          <w:rFonts w:hint="eastAsia"/>
        </w:rPr>
        <w:t xml:space="preserve"> </w:t>
      </w:r>
    </w:p>
    <w:p w:rsidR="00AF4967" w:rsidRDefault="00AF4967" w:rsidP="00AF4967">
      <w:pPr>
        <w:rPr>
          <w:rFonts w:hint="eastAsia"/>
        </w:rPr>
      </w:pPr>
      <w:r>
        <w:rPr>
          <w:rFonts w:hint="eastAsia"/>
        </w:rPr>
        <w:t>6.</w:t>
      </w:r>
      <w:r>
        <w:rPr>
          <w:rFonts w:hint="eastAsia"/>
        </w:rPr>
        <w:t>其他。双胞胎（多胞胎）子女参加电脑随机录取时，家长可自愿提出申请“双胞胎（多胞胎）绑定”电脑随机录取。</w:t>
      </w:r>
      <w:r>
        <w:rPr>
          <w:rFonts w:hint="eastAsia"/>
        </w:rPr>
        <w:t xml:space="preserve"> </w:t>
      </w:r>
    </w:p>
    <w:p w:rsidR="00AF4967" w:rsidRDefault="00AF4967" w:rsidP="00AF4967">
      <w:pPr>
        <w:rPr>
          <w:rFonts w:hint="eastAsia"/>
        </w:rPr>
      </w:pPr>
      <w:r>
        <w:rPr>
          <w:rFonts w:hint="eastAsia"/>
        </w:rPr>
        <w:t>因疫情影响不能按期交房的购房者子女就学，参照市教育局、公安局、住建局《关于妥善做好受疫情影响新建楼盘未能按期交房的购房人子女就学工作的通知》（成教函〔</w:t>
      </w:r>
      <w:r>
        <w:rPr>
          <w:rFonts w:hint="eastAsia"/>
        </w:rPr>
        <w:t>2020</w:t>
      </w:r>
      <w:r>
        <w:rPr>
          <w:rFonts w:hint="eastAsia"/>
        </w:rPr>
        <w:t>〕</w:t>
      </w:r>
      <w:r>
        <w:rPr>
          <w:rFonts w:hint="eastAsia"/>
        </w:rPr>
        <w:t>35</w:t>
      </w:r>
      <w:r>
        <w:rPr>
          <w:rFonts w:hint="eastAsia"/>
        </w:rPr>
        <w:t>号）要求，经本区住建部门和公安部门出具相应证明后，由区教育局统筹安排学位。</w:t>
      </w:r>
      <w:r>
        <w:rPr>
          <w:rFonts w:hint="eastAsia"/>
        </w:rPr>
        <w:t xml:space="preserve"> </w:t>
      </w:r>
    </w:p>
    <w:p w:rsidR="00AF4967" w:rsidRDefault="00AF4967" w:rsidP="00AF4967">
      <w:pPr>
        <w:rPr>
          <w:rFonts w:hint="eastAsia"/>
        </w:rPr>
      </w:pPr>
      <w:r>
        <w:rPr>
          <w:rFonts w:hint="eastAsia"/>
        </w:rPr>
        <w:t>三、工作要求</w:t>
      </w:r>
      <w:r>
        <w:rPr>
          <w:rFonts w:hint="eastAsia"/>
        </w:rPr>
        <w:t xml:space="preserve"> </w:t>
      </w:r>
    </w:p>
    <w:p w:rsidR="00AF4967" w:rsidRDefault="00AF4967" w:rsidP="00AF4967">
      <w:pPr>
        <w:rPr>
          <w:rFonts w:hint="eastAsia"/>
        </w:rPr>
      </w:pPr>
      <w:r>
        <w:rPr>
          <w:rFonts w:hint="eastAsia"/>
        </w:rPr>
        <w:t>（一）强化控辍保学。各镇（街道）和学校要完善和落实控辍保学工作机制，将控辍保学纳入年度目标管理，依托全国中小学生学籍信息管理系统实现控辍保学动态监测，把初中作为重点监测学段，把流动、留守、残疾、家庭经济困难适龄儿童少年等作为重点监测群体，确保不漏一户、不漏一人，切实做好信息比对、联控联保、劝返复学等工作。因身体原因需延缓一年接受义务教育的适龄儿童少年，其监护人应当提交缓入学申请并附相关印证材料，报区教育局备案，不得擅自以在家学习替代国家统一实施的义务教育。</w:t>
      </w:r>
      <w:r>
        <w:rPr>
          <w:rFonts w:hint="eastAsia"/>
        </w:rPr>
        <w:t xml:space="preserve"> </w:t>
      </w:r>
    </w:p>
    <w:p w:rsidR="00AF4967" w:rsidRDefault="00AF4967" w:rsidP="00AF4967">
      <w:pPr>
        <w:rPr>
          <w:rFonts w:hint="eastAsia"/>
        </w:rPr>
      </w:pPr>
      <w:r>
        <w:rPr>
          <w:rFonts w:hint="eastAsia"/>
        </w:rPr>
        <w:t>（二）加强督促检查。按市教育局要求，加强对义务教育阶段学校招生入学工作的组织、领导和监管，严格学籍管理，规范招生入学、分班等办学行为；建立约谈制度和通报制度，实行督导检查结果公告、限期整改和责任追究制度。严格排查并严厉查处社会机构以“国学班”“读经班”“私塾”等形式替代义务教育的非法办学行为。父母或者其他法定监护人无正当理由未送适龄儿童少年入学接受义务教育或造成辍学，情节严重或构成犯罪的，依法追究法律责任。</w:t>
      </w:r>
      <w:r>
        <w:rPr>
          <w:rFonts w:hint="eastAsia"/>
        </w:rPr>
        <w:t xml:space="preserve"> </w:t>
      </w:r>
    </w:p>
    <w:p w:rsidR="00AF4967" w:rsidRDefault="00AF4967" w:rsidP="00AF4967">
      <w:pPr>
        <w:rPr>
          <w:rFonts w:hint="eastAsia"/>
        </w:rPr>
      </w:pPr>
      <w:r>
        <w:rPr>
          <w:rFonts w:hint="eastAsia"/>
        </w:rPr>
        <w:t>（三）严禁违规招生。</w:t>
      </w:r>
      <w:r>
        <w:rPr>
          <w:rFonts w:hint="eastAsia"/>
        </w:rPr>
        <w:t>5</w:t>
      </w:r>
      <w:r>
        <w:rPr>
          <w:rFonts w:hint="eastAsia"/>
        </w:rPr>
        <w:t>月</w:t>
      </w:r>
      <w:r>
        <w:rPr>
          <w:rFonts w:hint="eastAsia"/>
        </w:rPr>
        <w:t>1</w:t>
      </w:r>
      <w:r>
        <w:rPr>
          <w:rFonts w:hint="eastAsia"/>
        </w:rPr>
        <w:t>日前，义务教育阶段学校不得开展招生宣传、咨询等活动，公办义务教育学校不得做商业招生宣传。未报经区教育局备案，学校不得对外发布招生信息、开展招生咨询、组织校外学生及家长探校等活动。严禁无计划、超计划招生，学校招生信息公布后，不得擅自变更招生计划。严格转学管理，不得以各类考试、竞赛、培训成绩或证书证明等作为转学依据或参考；不得以增班转学选拔学生。严格学制管理，未经审批，不得擅自改变学制，严禁学校以学制改革为名提前选拔、预录学生。严禁以游学、借读等名义代招、代管非本校学籍学生。坚持均衡编班，按照“班额、生源、男女比例等基本均衡”的原则，均衡分配学生和配置教学师资，不得依据考试成绩举办各类重点班、实验班、快慢班、特色班等。</w:t>
      </w:r>
      <w:r>
        <w:rPr>
          <w:rFonts w:hint="eastAsia"/>
        </w:rPr>
        <w:t xml:space="preserve"> </w:t>
      </w:r>
    </w:p>
    <w:p w:rsidR="00AF4967" w:rsidRDefault="00AF4967" w:rsidP="00AF4967">
      <w:pPr>
        <w:rPr>
          <w:rFonts w:hint="eastAsia"/>
        </w:rPr>
      </w:pPr>
      <w:r>
        <w:rPr>
          <w:rFonts w:hint="eastAsia"/>
        </w:rPr>
        <w:t>（四）严格责任追究。区教育局将在相关招生入学公告、信息公开栏等公开举报电话，依法依规严肃查处违规违纪行为。将招生违规情况记入相关学校校长和教师档案，与职称职级评定、评先评优相挂钩。对违反招生入学规定的学校责令限期整改，并给予警告、通报批评、取消</w:t>
      </w:r>
      <w:r>
        <w:rPr>
          <w:rFonts w:hint="eastAsia"/>
        </w:rPr>
        <w:t>1-3</w:t>
      </w:r>
      <w:r>
        <w:rPr>
          <w:rFonts w:hint="eastAsia"/>
        </w:rPr>
        <w:t>年评优评先资格等处理，视情节轻重对校长给予通报批评、取消</w:t>
      </w:r>
      <w:r>
        <w:rPr>
          <w:rFonts w:hint="eastAsia"/>
        </w:rPr>
        <w:t>1-3</w:t>
      </w:r>
      <w:r>
        <w:rPr>
          <w:rFonts w:hint="eastAsia"/>
        </w:rPr>
        <w:t>年评优评先晋级资格、撤销荣誉称号，直至撤职等行政处分。其中，对违反规定的民办学校给予压减当年或次年招生计划、取消招生资格，直至依法吊销办学许可证等行政处罚。坚决查处校外培训机构与中小学校挂钩招生等违规行为，根据情节轻重给予暂停招生直至依法吊销办学许可证</w:t>
      </w:r>
      <w:r>
        <w:rPr>
          <w:rFonts w:hint="eastAsia"/>
        </w:rPr>
        <w:lastRenderedPageBreak/>
        <w:t>等行政处罚，并列入“黑名单”，纳入征信记录；涉嫌违法犯罪的，移交司法部门追究法律责任。</w:t>
      </w:r>
      <w:r>
        <w:rPr>
          <w:rFonts w:hint="eastAsia"/>
        </w:rPr>
        <w:t xml:space="preserve"> </w:t>
      </w:r>
    </w:p>
    <w:p w:rsidR="00AF4967" w:rsidRDefault="00AF4967" w:rsidP="00AF4967"/>
    <w:p w:rsidR="00AF4967" w:rsidRDefault="00AF4967" w:rsidP="00AF4967"/>
    <w:p w:rsidR="00AF4967" w:rsidRDefault="00AF4967" w:rsidP="00AF4967">
      <w:r>
        <w:t xml:space="preserve">                            </w:t>
      </w:r>
      <w:bookmarkStart w:id="0" w:name="_GoBack"/>
      <w:bookmarkEnd w:id="0"/>
      <w:r>
        <w:t xml:space="preserve">   </w:t>
      </w:r>
    </w:p>
    <w:p w:rsidR="00AF4967" w:rsidRDefault="00AF4967" w:rsidP="00AF4967">
      <w:pPr>
        <w:rPr>
          <w:rFonts w:hint="eastAsia"/>
        </w:rPr>
      </w:pPr>
      <w:r>
        <w:rPr>
          <w:rFonts w:hint="eastAsia"/>
        </w:rPr>
        <w:t>成都市双流区</w:t>
      </w:r>
      <w:r>
        <w:rPr>
          <w:rFonts w:hint="eastAsia"/>
        </w:rPr>
        <w:t>2021</w:t>
      </w:r>
      <w:r>
        <w:rPr>
          <w:rFonts w:hint="eastAsia"/>
        </w:rPr>
        <w:t>年小学入学日程安排</w:t>
      </w:r>
      <w:r>
        <w:rPr>
          <w:rFonts w:hint="eastAsia"/>
        </w:rPr>
        <w:t xml:space="preserve"> </w:t>
      </w:r>
    </w:p>
    <w:p w:rsidR="00AF4967" w:rsidRDefault="00AF4967" w:rsidP="00AF4967"/>
    <w:p w:rsidR="00AF4967" w:rsidRDefault="00AF4967" w:rsidP="00AF4967">
      <w:pPr>
        <w:rPr>
          <w:rFonts w:hint="eastAsia"/>
        </w:rPr>
      </w:pPr>
      <w:r>
        <w:rPr>
          <w:rFonts w:hint="eastAsia"/>
        </w:rPr>
        <w:t>时</w:t>
      </w:r>
      <w:r>
        <w:rPr>
          <w:rFonts w:hint="eastAsia"/>
        </w:rPr>
        <w:t xml:space="preserve">  </w:t>
      </w:r>
      <w:r>
        <w:rPr>
          <w:rFonts w:hint="eastAsia"/>
        </w:rPr>
        <w:t>间</w:t>
      </w:r>
      <w:r>
        <w:rPr>
          <w:rFonts w:hint="eastAsia"/>
        </w:rPr>
        <w:t xml:space="preserve"> </w:t>
      </w:r>
      <w:r>
        <w:rPr>
          <w:rFonts w:hint="eastAsia"/>
        </w:rPr>
        <w:t>工作事项</w:t>
      </w:r>
      <w:r>
        <w:rPr>
          <w:rFonts w:hint="eastAsia"/>
        </w:rPr>
        <w:t xml:space="preserve">    </w:t>
      </w:r>
    </w:p>
    <w:p w:rsidR="00AF4967" w:rsidRDefault="00AF4967" w:rsidP="00AF4967">
      <w:pPr>
        <w:rPr>
          <w:rFonts w:hint="eastAsia"/>
        </w:rPr>
      </w:pPr>
      <w:r>
        <w:rPr>
          <w:rFonts w:hint="eastAsia"/>
        </w:rPr>
        <w:t>3</w:t>
      </w:r>
      <w:r>
        <w:rPr>
          <w:rFonts w:hint="eastAsia"/>
        </w:rPr>
        <w:t>月</w:t>
      </w:r>
      <w:r>
        <w:rPr>
          <w:rFonts w:hint="eastAsia"/>
        </w:rPr>
        <w:t xml:space="preserve"> 1</w:t>
      </w:r>
      <w:r>
        <w:rPr>
          <w:rFonts w:hint="eastAsia"/>
        </w:rPr>
        <w:t>日前</w:t>
      </w:r>
      <w:r>
        <w:rPr>
          <w:rFonts w:hint="eastAsia"/>
        </w:rPr>
        <w:t xml:space="preserve"> </w:t>
      </w:r>
      <w:r>
        <w:rPr>
          <w:rFonts w:hint="eastAsia"/>
        </w:rPr>
        <w:t>区教育局公布义务教育招生入学工作细则</w:t>
      </w:r>
      <w:r>
        <w:rPr>
          <w:rFonts w:hint="eastAsia"/>
        </w:rPr>
        <w:t xml:space="preserve">    </w:t>
      </w:r>
    </w:p>
    <w:p w:rsidR="00AF4967" w:rsidRDefault="00AF4967" w:rsidP="00AF4967">
      <w:pPr>
        <w:rPr>
          <w:rFonts w:hint="eastAsia"/>
        </w:rPr>
      </w:pPr>
      <w:r>
        <w:rPr>
          <w:rFonts w:hint="eastAsia"/>
        </w:rPr>
        <w:t>4</w:t>
      </w:r>
      <w:r>
        <w:rPr>
          <w:rFonts w:hint="eastAsia"/>
        </w:rPr>
        <w:t>月</w:t>
      </w:r>
      <w:r>
        <w:rPr>
          <w:rFonts w:hint="eastAsia"/>
        </w:rPr>
        <w:t xml:space="preserve"> 20</w:t>
      </w:r>
      <w:r>
        <w:rPr>
          <w:rFonts w:hint="eastAsia"/>
        </w:rPr>
        <w:t>日</w:t>
      </w:r>
      <w:r>
        <w:rPr>
          <w:rFonts w:hint="eastAsia"/>
        </w:rPr>
        <w:t>-5</w:t>
      </w:r>
      <w:r>
        <w:rPr>
          <w:rFonts w:hint="eastAsia"/>
        </w:rPr>
        <w:t>月</w:t>
      </w:r>
      <w:r>
        <w:rPr>
          <w:rFonts w:hint="eastAsia"/>
        </w:rPr>
        <w:t>20</w:t>
      </w:r>
      <w:r>
        <w:rPr>
          <w:rFonts w:hint="eastAsia"/>
        </w:rPr>
        <w:t>日</w:t>
      </w:r>
      <w:r>
        <w:rPr>
          <w:rFonts w:hint="eastAsia"/>
        </w:rPr>
        <w:t xml:space="preserve"> </w:t>
      </w:r>
      <w:r>
        <w:rPr>
          <w:rFonts w:hint="eastAsia"/>
        </w:rPr>
        <w:t>随迁子女入学申请人通过登录“成都市义务教育招生入学服务平台”后进入“成都市随迁子女就学服务管理平台”进行申请办理</w:t>
      </w:r>
      <w:r>
        <w:rPr>
          <w:rFonts w:hint="eastAsia"/>
        </w:rPr>
        <w:t xml:space="preserve">    </w:t>
      </w:r>
    </w:p>
    <w:p w:rsidR="00AF4967" w:rsidRDefault="00AF4967" w:rsidP="00AF4967">
      <w:pPr>
        <w:rPr>
          <w:rFonts w:hint="eastAsia"/>
        </w:rPr>
      </w:pPr>
      <w:r>
        <w:rPr>
          <w:rFonts w:hint="eastAsia"/>
        </w:rPr>
        <w:t>28</w:t>
      </w:r>
      <w:r>
        <w:rPr>
          <w:rFonts w:hint="eastAsia"/>
        </w:rPr>
        <w:t>日</w:t>
      </w:r>
      <w:r>
        <w:rPr>
          <w:rFonts w:hint="eastAsia"/>
        </w:rPr>
        <w:t xml:space="preserve"> </w:t>
      </w:r>
      <w:r>
        <w:rPr>
          <w:rFonts w:hint="eastAsia"/>
        </w:rPr>
        <w:t>区教育局发布本区户籍小学新生入学公告</w:t>
      </w:r>
      <w:r>
        <w:rPr>
          <w:rFonts w:hint="eastAsia"/>
        </w:rPr>
        <w:t xml:space="preserve">    </w:t>
      </w:r>
    </w:p>
    <w:p w:rsidR="00AF4967" w:rsidRDefault="00AF4967" w:rsidP="00AF4967">
      <w:pPr>
        <w:rPr>
          <w:rFonts w:hint="eastAsia"/>
        </w:rPr>
      </w:pPr>
      <w:r>
        <w:rPr>
          <w:rFonts w:hint="eastAsia"/>
        </w:rPr>
        <w:t>5</w:t>
      </w:r>
      <w:r>
        <w:rPr>
          <w:rFonts w:hint="eastAsia"/>
        </w:rPr>
        <w:t>月</w:t>
      </w:r>
      <w:r>
        <w:rPr>
          <w:rFonts w:hint="eastAsia"/>
        </w:rPr>
        <w:t xml:space="preserve"> 10-21</w:t>
      </w:r>
      <w:r>
        <w:rPr>
          <w:rFonts w:hint="eastAsia"/>
        </w:rPr>
        <w:t>日</w:t>
      </w:r>
      <w:r>
        <w:rPr>
          <w:rFonts w:hint="eastAsia"/>
        </w:rPr>
        <w:t xml:space="preserve"> </w:t>
      </w:r>
      <w:r>
        <w:rPr>
          <w:rFonts w:hint="eastAsia"/>
        </w:rPr>
        <w:t>适龄儿童监护人登陆“成都市义务教育招生入学服务平台”进行网上信息采集</w:t>
      </w:r>
      <w:r>
        <w:rPr>
          <w:rFonts w:hint="eastAsia"/>
        </w:rPr>
        <w:t xml:space="preserve">    </w:t>
      </w:r>
    </w:p>
    <w:p w:rsidR="00AF4967" w:rsidRDefault="00AF4967" w:rsidP="00AF4967">
      <w:pPr>
        <w:rPr>
          <w:rFonts w:hint="eastAsia"/>
        </w:rPr>
      </w:pPr>
      <w:r>
        <w:rPr>
          <w:rFonts w:hint="eastAsia"/>
        </w:rPr>
        <w:t>31</w:t>
      </w:r>
      <w:r>
        <w:rPr>
          <w:rFonts w:hint="eastAsia"/>
        </w:rPr>
        <w:t>日起</w:t>
      </w:r>
      <w:r>
        <w:rPr>
          <w:rFonts w:hint="eastAsia"/>
        </w:rPr>
        <w:t xml:space="preserve"> </w:t>
      </w:r>
      <w:r>
        <w:rPr>
          <w:rFonts w:hint="eastAsia"/>
        </w:rPr>
        <w:t>区域民办小学公布学校招生简章</w:t>
      </w:r>
      <w:r>
        <w:rPr>
          <w:rFonts w:hint="eastAsia"/>
        </w:rPr>
        <w:t xml:space="preserve">    </w:t>
      </w:r>
    </w:p>
    <w:p w:rsidR="00AF4967" w:rsidRDefault="00AF4967" w:rsidP="00AF4967">
      <w:pPr>
        <w:rPr>
          <w:rFonts w:hint="eastAsia"/>
        </w:rPr>
      </w:pPr>
      <w:r>
        <w:rPr>
          <w:rFonts w:hint="eastAsia"/>
        </w:rPr>
        <w:t>6</w:t>
      </w:r>
      <w:r>
        <w:rPr>
          <w:rFonts w:hint="eastAsia"/>
        </w:rPr>
        <w:t>月</w:t>
      </w:r>
      <w:r>
        <w:rPr>
          <w:rFonts w:hint="eastAsia"/>
        </w:rPr>
        <w:t xml:space="preserve"> 5</w:t>
      </w:r>
      <w:r>
        <w:rPr>
          <w:rFonts w:hint="eastAsia"/>
        </w:rPr>
        <w:t>月</w:t>
      </w:r>
      <w:r>
        <w:rPr>
          <w:rFonts w:hint="eastAsia"/>
        </w:rPr>
        <w:t>31</w:t>
      </w:r>
      <w:r>
        <w:rPr>
          <w:rFonts w:hint="eastAsia"/>
        </w:rPr>
        <w:t>日</w:t>
      </w:r>
      <w:r>
        <w:rPr>
          <w:rFonts w:hint="eastAsia"/>
        </w:rPr>
        <w:t>- 6</w:t>
      </w:r>
      <w:r>
        <w:rPr>
          <w:rFonts w:hint="eastAsia"/>
        </w:rPr>
        <w:t>月</w:t>
      </w:r>
      <w:r>
        <w:rPr>
          <w:rFonts w:hint="eastAsia"/>
        </w:rPr>
        <w:t>4</w:t>
      </w:r>
      <w:r>
        <w:rPr>
          <w:rFonts w:hint="eastAsia"/>
        </w:rPr>
        <w:t>日</w:t>
      </w:r>
      <w:r>
        <w:rPr>
          <w:rFonts w:hint="eastAsia"/>
        </w:rPr>
        <w:t xml:space="preserve"> </w:t>
      </w:r>
      <w:r>
        <w:rPr>
          <w:rFonts w:hint="eastAsia"/>
        </w:rPr>
        <w:t>双流户籍适龄儿童法定监护人持户口簿及复印件（一份）到就近的公办小学进行资料审核</w:t>
      </w:r>
      <w:r>
        <w:rPr>
          <w:rFonts w:hint="eastAsia"/>
        </w:rPr>
        <w:t xml:space="preserve">    </w:t>
      </w:r>
    </w:p>
    <w:p w:rsidR="00AF4967" w:rsidRDefault="00AF4967" w:rsidP="00AF4967">
      <w:pPr>
        <w:rPr>
          <w:rFonts w:hint="eastAsia"/>
        </w:rPr>
      </w:pPr>
      <w:r>
        <w:rPr>
          <w:rFonts w:hint="eastAsia"/>
        </w:rPr>
        <w:t>14-17</w:t>
      </w:r>
      <w:r>
        <w:rPr>
          <w:rFonts w:hint="eastAsia"/>
        </w:rPr>
        <w:t>日</w:t>
      </w:r>
      <w:r>
        <w:rPr>
          <w:rFonts w:hint="eastAsia"/>
        </w:rPr>
        <w:t xml:space="preserve"> </w:t>
      </w:r>
      <w:r>
        <w:rPr>
          <w:rFonts w:hint="eastAsia"/>
        </w:rPr>
        <w:t>成都市户籍适龄儿童、符合条件的随迁子女及其他符合政策的适龄儿童进行民办小学网上报名</w:t>
      </w:r>
      <w:r>
        <w:rPr>
          <w:rFonts w:hint="eastAsia"/>
        </w:rPr>
        <w:t xml:space="preserve">    </w:t>
      </w:r>
    </w:p>
    <w:p w:rsidR="00AF4967" w:rsidRDefault="00AF4967" w:rsidP="00AF4967">
      <w:pPr>
        <w:rPr>
          <w:rFonts w:hint="eastAsia"/>
        </w:rPr>
      </w:pPr>
      <w:r>
        <w:rPr>
          <w:rFonts w:hint="eastAsia"/>
        </w:rPr>
        <w:t>15</w:t>
      </w:r>
      <w:r>
        <w:rPr>
          <w:rFonts w:hint="eastAsia"/>
        </w:rPr>
        <w:t>日</w:t>
      </w:r>
      <w:r>
        <w:rPr>
          <w:rFonts w:hint="eastAsia"/>
        </w:rPr>
        <w:t xml:space="preserve"> </w:t>
      </w:r>
      <w:r>
        <w:rPr>
          <w:rFonts w:hint="eastAsia"/>
        </w:rPr>
        <w:t>公布适龄儿童公办小学入学资料现场审核结果</w:t>
      </w:r>
      <w:r>
        <w:rPr>
          <w:rFonts w:hint="eastAsia"/>
        </w:rPr>
        <w:t xml:space="preserve">    </w:t>
      </w:r>
    </w:p>
    <w:p w:rsidR="00AF4967" w:rsidRDefault="00AF4967" w:rsidP="00AF4967">
      <w:pPr>
        <w:rPr>
          <w:rFonts w:hint="eastAsia"/>
        </w:rPr>
      </w:pPr>
      <w:r>
        <w:rPr>
          <w:rFonts w:hint="eastAsia"/>
        </w:rPr>
        <w:t>16-17</w:t>
      </w:r>
      <w:r>
        <w:rPr>
          <w:rFonts w:hint="eastAsia"/>
        </w:rPr>
        <w:t>日</w:t>
      </w:r>
      <w:r>
        <w:rPr>
          <w:rFonts w:hint="eastAsia"/>
        </w:rPr>
        <w:t xml:space="preserve"> </w:t>
      </w:r>
      <w:r>
        <w:rPr>
          <w:rFonts w:hint="eastAsia"/>
        </w:rPr>
        <w:t>成都市外户籍适龄儿童进行民办小学网上报名</w:t>
      </w:r>
      <w:r>
        <w:rPr>
          <w:rFonts w:hint="eastAsia"/>
        </w:rPr>
        <w:t xml:space="preserve">    </w:t>
      </w:r>
    </w:p>
    <w:p w:rsidR="00AF4967" w:rsidRDefault="00AF4967" w:rsidP="00AF4967">
      <w:pPr>
        <w:rPr>
          <w:rFonts w:hint="eastAsia"/>
        </w:rPr>
      </w:pPr>
      <w:r>
        <w:rPr>
          <w:rFonts w:hint="eastAsia"/>
        </w:rPr>
        <w:t>18</w:t>
      </w:r>
      <w:r>
        <w:rPr>
          <w:rFonts w:hint="eastAsia"/>
        </w:rPr>
        <w:t>日</w:t>
      </w:r>
      <w:r>
        <w:rPr>
          <w:rFonts w:hint="eastAsia"/>
        </w:rPr>
        <w:t xml:space="preserve"> </w:t>
      </w:r>
      <w:r>
        <w:rPr>
          <w:rFonts w:hint="eastAsia"/>
        </w:rPr>
        <w:t>在“双流教育”微信公众号、《空港双流》报、双流教育信息业务系统、公办小学等公布划片范围</w:t>
      </w:r>
      <w:r>
        <w:rPr>
          <w:rFonts w:hint="eastAsia"/>
        </w:rPr>
        <w:t xml:space="preserve">    </w:t>
      </w:r>
    </w:p>
    <w:p w:rsidR="00AF4967" w:rsidRDefault="00AF4967" w:rsidP="00AF4967">
      <w:pPr>
        <w:rPr>
          <w:rFonts w:hint="eastAsia"/>
        </w:rPr>
      </w:pPr>
      <w:r>
        <w:rPr>
          <w:rFonts w:hint="eastAsia"/>
        </w:rPr>
        <w:t>22</w:t>
      </w:r>
      <w:r>
        <w:rPr>
          <w:rFonts w:hint="eastAsia"/>
        </w:rPr>
        <w:t>日</w:t>
      </w:r>
      <w:r>
        <w:rPr>
          <w:rFonts w:hint="eastAsia"/>
        </w:rPr>
        <w:t xml:space="preserve"> </w:t>
      </w:r>
      <w:r>
        <w:rPr>
          <w:rFonts w:hint="eastAsia"/>
        </w:rPr>
        <w:t>组织民办小学电脑随机录取并公布结果</w:t>
      </w:r>
      <w:r>
        <w:rPr>
          <w:rFonts w:hint="eastAsia"/>
        </w:rPr>
        <w:t xml:space="preserve">    </w:t>
      </w:r>
    </w:p>
    <w:p w:rsidR="00AF4967" w:rsidRDefault="00AF4967" w:rsidP="00AF4967">
      <w:pPr>
        <w:rPr>
          <w:rFonts w:hint="eastAsia"/>
        </w:rPr>
      </w:pPr>
      <w:r>
        <w:rPr>
          <w:rFonts w:hint="eastAsia"/>
        </w:rPr>
        <w:t>各公办小学公布入学结果</w:t>
      </w:r>
      <w:r>
        <w:rPr>
          <w:rFonts w:hint="eastAsia"/>
        </w:rPr>
        <w:t xml:space="preserve">    </w:t>
      </w:r>
    </w:p>
    <w:p w:rsidR="00AF4967" w:rsidRDefault="00AF4967" w:rsidP="00AF4967">
      <w:pPr>
        <w:rPr>
          <w:rFonts w:hint="eastAsia"/>
        </w:rPr>
      </w:pPr>
      <w:r>
        <w:rPr>
          <w:rFonts w:hint="eastAsia"/>
        </w:rPr>
        <w:t>28-29</w:t>
      </w:r>
      <w:r>
        <w:rPr>
          <w:rFonts w:hint="eastAsia"/>
        </w:rPr>
        <w:t>日</w:t>
      </w:r>
      <w:r>
        <w:rPr>
          <w:rFonts w:hint="eastAsia"/>
        </w:rPr>
        <w:t xml:space="preserve"> </w:t>
      </w:r>
      <w:r>
        <w:rPr>
          <w:rFonts w:hint="eastAsia"/>
        </w:rPr>
        <w:t>适龄儿童法定监护人网上进行公办、民办学位最终确认</w:t>
      </w:r>
      <w:r>
        <w:rPr>
          <w:rFonts w:hint="eastAsia"/>
        </w:rPr>
        <w:t xml:space="preserve">    </w:t>
      </w:r>
    </w:p>
    <w:p w:rsidR="00AF4967" w:rsidRDefault="00AF4967" w:rsidP="00AF4967">
      <w:pPr>
        <w:rPr>
          <w:rFonts w:hint="eastAsia"/>
        </w:rPr>
      </w:pPr>
      <w:r>
        <w:rPr>
          <w:rFonts w:hint="eastAsia"/>
        </w:rPr>
        <w:t>7</w:t>
      </w:r>
      <w:r>
        <w:rPr>
          <w:rFonts w:hint="eastAsia"/>
        </w:rPr>
        <w:t>月</w:t>
      </w:r>
      <w:r>
        <w:rPr>
          <w:rFonts w:hint="eastAsia"/>
        </w:rPr>
        <w:t xml:space="preserve"> </w:t>
      </w:r>
      <w:r>
        <w:rPr>
          <w:rFonts w:hint="eastAsia"/>
        </w:rPr>
        <w:t>第三周内</w:t>
      </w:r>
      <w:r>
        <w:rPr>
          <w:rFonts w:hint="eastAsia"/>
        </w:rPr>
        <w:t xml:space="preserve"> </w:t>
      </w:r>
      <w:r>
        <w:rPr>
          <w:rFonts w:hint="eastAsia"/>
        </w:rPr>
        <w:t>公布随迁子女统筹安排就读学校</w:t>
      </w:r>
      <w:r>
        <w:rPr>
          <w:rFonts w:hint="eastAsia"/>
        </w:rPr>
        <w:t xml:space="preserve">    </w:t>
      </w:r>
    </w:p>
    <w:p w:rsidR="00AF4967" w:rsidRDefault="00AF4967" w:rsidP="00AF4967">
      <w:pPr>
        <w:rPr>
          <w:rFonts w:hint="eastAsia"/>
        </w:rPr>
      </w:pPr>
      <w:r>
        <w:rPr>
          <w:rFonts w:hint="eastAsia"/>
        </w:rPr>
        <w:t>8</w:t>
      </w:r>
      <w:r>
        <w:rPr>
          <w:rFonts w:hint="eastAsia"/>
        </w:rPr>
        <w:t>月</w:t>
      </w:r>
      <w:r>
        <w:rPr>
          <w:rFonts w:hint="eastAsia"/>
        </w:rPr>
        <w:t xml:space="preserve"> 8</w:t>
      </w:r>
      <w:r>
        <w:rPr>
          <w:rFonts w:hint="eastAsia"/>
        </w:rPr>
        <w:t>月</w:t>
      </w:r>
      <w:r>
        <w:rPr>
          <w:rFonts w:hint="eastAsia"/>
        </w:rPr>
        <w:t>31</w:t>
      </w:r>
      <w:r>
        <w:rPr>
          <w:rFonts w:hint="eastAsia"/>
        </w:rPr>
        <w:t>日前</w:t>
      </w:r>
      <w:r>
        <w:rPr>
          <w:rFonts w:hint="eastAsia"/>
        </w:rPr>
        <w:t xml:space="preserve"> </w:t>
      </w:r>
      <w:r>
        <w:rPr>
          <w:rFonts w:hint="eastAsia"/>
        </w:rPr>
        <w:t>办理入学报到手续</w:t>
      </w:r>
      <w:r>
        <w:rPr>
          <w:rFonts w:hint="eastAsia"/>
        </w:rPr>
        <w:t xml:space="preserve"> </w:t>
      </w:r>
    </w:p>
    <w:p w:rsidR="00AF4967" w:rsidRDefault="00AF4967" w:rsidP="00AF4967">
      <w:pPr>
        <w:rPr>
          <w:rFonts w:hint="eastAsia"/>
        </w:rPr>
      </w:pPr>
      <w:r>
        <w:rPr>
          <w:rFonts w:hint="eastAsia"/>
        </w:rPr>
        <w:t>备注：公办小学现场审核工作结束后，户籍从外地迁入或因其他各种原因未进行信息采集和现场审核的适龄儿童申请就读公办小学的，由各镇（街道）根据学位情况统筹安排入学。</w:t>
      </w:r>
    </w:p>
    <w:sectPr w:rsidR="00AF49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EA4" w:rsidRDefault="00097EA4" w:rsidP="00AF4967">
      <w:r>
        <w:separator/>
      </w:r>
    </w:p>
  </w:endnote>
  <w:endnote w:type="continuationSeparator" w:id="0">
    <w:p w:rsidR="00097EA4" w:rsidRDefault="00097EA4" w:rsidP="00AF4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EA4" w:rsidRDefault="00097EA4" w:rsidP="00AF4967">
      <w:r>
        <w:separator/>
      </w:r>
    </w:p>
  </w:footnote>
  <w:footnote w:type="continuationSeparator" w:id="0">
    <w:p w:rsidR="00097EA4" w:rsidRDefault="00097EA4" w:rsidP="00AF49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24B"/>
    <w:rsid w:val="00097EA4"/>
    <w:rsid w:val="004E024B"/>
    <w:rsid w:val="00AF4967"/>
    <w:rsid w:val="00B26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EC7367-E9D0-4CA9-BE8C-3C4C6F346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F49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F4967"/>
    <w:rPr>
      <w:sz w:val="18"/>
      <w:szCs w:val="18"/>
    </w:rPr>
  </w:style>
  <w:style w:type="paragraph" w:styleId="a4">
    <w:name w:val="footer"/>
    <w:basedOn w:val="a"/>
    <w:link w:val="Char0"/>
    <w:uiPriority w:val="99"/>
    <w:unhideWhenUsed/>
    <w:rsid w:val="00AF4967"/>
    <w:pPr>
      <w:tabs>
        <w:tab w:val="center" w:pos="4153"/>
        <w:tab w:val="right" w:pos="8306"/>
      </w:tabs>
      <w:snapToGrid w:val="0"/>
      <w:jc w:val="left"/>
    </w:pPr>
    <w:rPr>
      <w:sz w:val="18"/>
      <w:szCs w:val="18"/>
    </w:rPr>
  </w:style>
  <w:style w:type="character" w:customStyle="1" w:styleId="Char0">
    <w:name w:val="页脚 Char"/>
    <w:basedOn w:val="a0"/>
    <w:link w:val="a4"/>
    <w:uiPriority w:val="99"/>
    <w:rsid w:val="00AF496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789</Words>
  <Characters>4499</Characters>
  <Application>Microsoft Office Word</Application>
  <DocSecurity>0</DocSecurity>
  <Lines>37</Lines>
  <Paragraphs>10</Paragraphs>
  <ScaleCrop>false</ScaleCrop>
  <Company>sdf</Company>
  <LinksUpToDate>false</LinksUpToDate>
  <CharactersWithSpaces>5278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2022-03-02T03:29:00Z</dcterms:created>
  <dcterms:modified xsi:type="dcterms:W3CDTF">2022-03-02T03:29:00Z</dcterms:modified>
</cp:coreProperties>
</file>