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187" w:line="4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  <w:t>成都市双流区名师（名校长）工作室2022年4月研修活动安排</w:t>
      </w:r>
    </w:p>
    <w:p>
      <w:pPr>
        <w:snapToGrid w:val="0"/>
        <w:spacing w:before="0" w:after="0" w:line="240" w:lineRule="auto"/>
        <w:jc w:val="left"/>
        <w:rPr>
          <w:rFonts w:ascii="微软雅黑" w:hAnsi="微软雅黑" w:eastAsia="微软雅黑"/>
          <w:color w:val="000000"/>
          <w:sz w:val="21"/>
          <w:szCs w:val="21"/>
        </w:rPr>
      </w:pPr>
    </w:p>
    <w:tbl>
      <w:tblPr>
        <w:tblStyle w:val="5"/>
        <w:tblW w:w="14148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398"/>
        <w:gridCol w:w="1230"/>
        <w:gridCol w:w="1470"/>
        <w:gridCol w:w="1500"/>
        <w:gridCol w:w="1125"/>
        <w:gridCol w:w="3975"/>
        <w:gridCol w:w="172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0" w:hRule="atLeast"/>
        </w:trPr>
        <w:tc>
          <w:tcPr>
            <w:tcW w:w="13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工作室名称</w:t>
            </w:r>
          </w:p>
        </w:tc>
        <w:tc>
          <w:tcPr>
            <w:tcW w:w="270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研修时间</w:t>
            </w:r>
          </w:p>
        </w:tc>
        <w:tc>
          <w:tcPr>
            <w:tcW w:w="15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研修地点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主讲教师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课程内容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研修人员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活动其他分工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398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刘勇工作室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4月6日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棠外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刘勇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主题：初三语文B卷语言运用题复习课磨课</w:t>
            </w:r>
          </w:p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1.杨南说课《B卷语言运用题复习课》</w:t>
            </w:r>
          </w:p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2.杨必容说课《B卷语言运用题复习课2》</w:t>
            </w:r>
          </w:p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3.刘勇导师做讲座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主持：余秀彬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简讯：杨必容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139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4月13日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棠外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夏应霞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主题：教育导报群文阅读主题研修活动</w:t>
            </w:r>
          </w:p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1.夏应霞编辑做专题讲座《如何进行群文阅读论文撰写》</w:t>
            </w:r>
          </w:p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2.学员结合讲座进行交流</w:t>
            </w:r>
          </w:p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3.导师刘勇进行点评、总结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主持：曾亚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简讯：余秀彬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55" w:hRule="atLeast"/>
        </w:trPr>
        <w:tc>
          <w:tcPr>
            <w:tcW w:w="139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4月20日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金桥初中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刘勇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杨南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杨必容</w:t>
            </w:r>
          </w:p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主题：初三语文B卷语言运用题复习课送教活动</w:t>
            </w:r>
          </w:p>
          <w:p>
            <w:pPr>
              <w:snapToGrid w:val="0"/>
              <w:spacing w:before="0" w:after="0" w:line="240" w:lineRule="auto"/>
              <w:ind w:leftChars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1.杨南老师授课《B卷语言运用题复习课》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2.杨必容老师授课《B卷语言运用题复习课2》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3.刘勇导师做讲座</w:t>
            </w:r>
          </w:p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主持：杨南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简讯：曾亚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1398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4月27日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14:30-18:00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棠外</w:t>
            </w:r>
          </w:p>
        </w:tc>
        <w:tc>
          <w:tcPr>
            <w:tcW w:w="1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罗先慧</w:t>
            </w:r>
          </w:p>
        </w:tc>
        <w:tc>
          <w:tcPr>
            <w:tcW w:w="3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主题：《初中语文教与学》期刊专家进行论文写作培训研修活动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《初中语文教育学》期刊专家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  <w:t>罗先慧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进行专题讲座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学员结合讲座进行交流</w:t>
            </w:r>
          </w:p>
          <w:p>
            <w:pPr>
              <w:numPr>
                <w:ilvl w:val="0"/>
                <w:numId w:val="1"/>
              </w:numPr>
              <w:snapToGrid w:val="0"/>
              <w:spacing w:before="0" w:after="0" w:line="240" w:lineRule="auto"/>
              <w:ind w:right="0" w:hangingChars="16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导师刘勇点评、总结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400" w:lineRule="exact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工作室全体成员</w:t>
            </w:r>
          </w:p>
        </w:tc>
        <w:tc>
          <w:tcPr>
            <w:tcW w:w="17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主持：敬炜煊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照相：杨必容</w:t>
            </w:r>
          </w:p>
          <w:p>
            <w:pPr>
              <w:snapToGrid w:val="0"/>
              <w:spacing w:before="0" w:after="0" w:line="24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0"/>
                <w:sz w:val="21"/>
                <w:szCs w:val="21"/>
              </w:rPr>
              <w:t>简讯：黄屿</w:t>
            </w:r>
          </w:p>
        </w:tc>
      </w:tr>
    </w:tbl>
    <w:p>
      <w:pPr>
        <w:snapToGrid w:val="0"/>
        <w:spacing w:before="0" w:after="0" w:line="400" w:lineRule="exact"/>
        <w:ind w:firstLineChars="4050"/>
        <w:jc w:val="both"/>
        <w:rPr>
          <w:rFonts w:hint="default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  <w:t>2022年3月31日</w:t>
      </w:r>
      <w:bookmarkStart w:id="0" w:name="_GoBack"/>
      <w:bookmarkEnd w:id="0"/>
    </w:p>
    <w:sectPr>
      <w:pgSz w:w="16838" w:h="11906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420" w:hanging="420"/>
      </w:pPr>
      <w:rPr>
        <w:bCs/>
      </w:rPr>
    </w:lvl>
    <w:lvl w:ilvl="1" w:tentative="0">
      <w:start w:val="1"/>
      <w:numFmt w:val="lowerLetter"/>
      <w:lvlText w:val="%2."/>
      <w:lvlJc w:val="left"/>
      <w:pPr>
        <w:ind w:left="840" w:hanging="420"/>
      </w:pPr>
      <w:rPr>
        <w:bCs/>
      </w:rPr>
    </w:lvl>
    <w:lvl w:ilvl="2" w:tentative="0">
      <w:start w:val="1"/>
      <w:numFmt w:val="lowerRoman"/>
      <w:lvlText w:val="%3."/>
      <w:lvlJc w:val="left"/>
      <w:pPr>
        <w:ind w:left="1260" w:hanging="420"/>
      </w:pPr>
      <w:rPr>
        <w:bCs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bCs/>
      </w:rPr>
    </w:lvl>
    <w:lvl w:ilvl="4" w:tentative="0">
      <w:start w:val="1"/>
      <w:numFmt w:val="lowerLetter"/>
      <w:lvlText w:val="%5."/>
      <w:lvlJc w:val="left"/>
      <w:pPr>
        <w:ind w:left="2100" w:hanging="420"/>
      </w:pPr>
      <w:rPr>
        <w:bCs/>
      </w:rPr>
    </w:lvl>
    <w:lvl w:ilvl="5" w:tentative="0">
      <w:start w:val="1"/>
      <w:numFmt w:val="lowerRoman"/>
      <w:lvlText w:val="%6."/>
      <w:lvlJc w:val="left"/>
      <w:pPr>
        <w:ind w:left="2520" w:hanging="420"/>
      </w:pPr>
      <w:rPr>
        <w:bCs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bCs/>
      </w:rPr>
    </w:lvl>
    <w:lvl w:ilvl="7" w:tentative="0">
      <w:start w:val="1"/>
      <w:numFmt w:val="lowerLetter"/>
      <w:lvlText w:val="%8."/>
      <w:lvlJc w:val="left"/>
      <w:pPr>
        <w:ind w:left="3360" w:hanging="420"/>
      </w:pPr>
      <w:rPr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22456F24"/>
    <w:rsid w:val="28817F4D"/>
    <w:rsid w:val="2BC23302"/>
    <w:rsid w:val="2C092847"/>
    <w:rsid w:val="2CE33F5E"/>
    <w:rsid w:val="30456175"/>
    <w:rsid w:val="3434509F"/>
    <w:rsid w:val="36772279"/>
    <w:rsid w:val="387B15FB"/>
    <w:rsid w:val="3ABE7544"/>
    <w:rsid w:val="3C793F97"/>
    <w:rsid w:val="3E00299B"/>
    <w:rsid w:val="434067C1"/>
    <w:rsid w:val="43DB5537"/>
    <w:rsid w:val="45F20E47"/>
    <w:rsid w:val="473F43AD"/>
    <w:rsid w:val="48E07B1F"/>
    <w:rsid w:val="4DAD1CF2"/>
    <w:rsid w:val="51037D82"/>
    <w:rsid w:val="54652B0E"/>
    <w:rsid w:val="568D20C3"/>
    <w:rsid w:val="5A957D96"/>
    <w:rsid w:val="5B3A54BE"/>
    <w:rsid w:val="5D793204"/>
    <w:rsid w:val="611134A9"/>
    <w:rsid w:val="62037CDB"/>
    <w:rsid w:val="62911698"/>
    <w:rsid w:val="62DF6342"/>
    <w:rsid w:val="65E70C92"/>
    <w:rsid w:val="67D6076F"/>
    <w:rsid w:val="6A660D13"/>
    <w:rsid w:val="6EAF13B0"/>
    <w:rsid w:val="71061E72"/>
    <w:rsid w:val="712810BA"/>
    <w:rsid w:val="73891B3E"/>
    <w:rsid w:val="74D21128"/>
    <w:rsid w:val="7563175E"/>
    <w:rsid w:val="7644749A"/>
    <w:rsid w:val="774D205D"/>
    <w:rsid w:val="79AE4579"/>
    <w:rsid w:val="7A0E4969"/>
    <w:rsid w:val="7A3B2499"/>
    <w:rsid w:val="7E72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0</TotalTime>
  <ScaleCrop>false</ScaleCrop>
  <LinksUpToDate>false</LinksUpToDate>
  <CharactersWithSpaces>123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MSI</cp:lastModifiedBy>
  <dcterms:modified xsi:type="dcterms:W3CDTF">2022-04-30T03:10:28Z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0E1784C576F94C44B07330A1845C8689</vt:lpwstr>
  </property>
</Properties>
</file>