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5010"/>
        <w:gridCol w:w="1020"/>
        <w:gridCol w:w="2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9776" w:type="dxa"/>
            <w:gridSpan w:val="4"/>
            <w:shd w:val="clear" w:color="auto" w:fill="auto"/>
            <w:vAlign w:val="center"/>
          </w:tcPr>
          <w:p>
            <w:pPr>
              <w:spacing w:line="360" w:lineRule="auto"/>
              <w:ind w:firstLine="562" w:firstLineChars="200"/>
              <w:jc w:val="center"/>
              <w:rPr>
                <w:rFonts w:ascii="Times New Roman" w:hAnsi="Times New Roman"/>
                <w:b/>
                <w:sz w:val="30"/>
                <w:szCs w:val="30"/>
              </w:rPr>
            </w:pPr>
            <w:r>
              <w:rPr>
                <w:rFonts w:hint="eastAsia"/>
                <w:b/>
                <w:bCs/>
                <w:sz w:val="28"/>
                <w:szCs w:val="36"/>
                <w:lang w:val="en-US" w:eastAsia="zh-CN"/>
              </w:rPr>
              <w:t>北师大版小学数学三年级下册第六单元</w:t>
            </w:r>
            <w:r>
              <w:rPr>
                <w:rFonts w:hint="eastAsia" w:ascii="Times New Roman" w:hAnsi="Times New Roman"/>
                <w:b/>
                <w:sz w:val="30"/>
                <w:szCs w:val="30"/>
              </w:rPr>
              <w:t>第</w:t>
            </w:r>
            <w:r>
              <w:rPr>
                <w:rFonts w:hint="eastAsia" w:ascii="Times New Roman" w:hAnsi="Times New Roman"/>
                <w:b/>
                <w:sz w:val="30"/>
                <w:szCs w:val="30"/>
                <w:lang w:val="en-US" w:eastAsia="zh-CN"/>
              </w:rPr>
              <w:t>1</w:t>
            </w:r>
            <w:r>
              <w:rPr>
                <w:rFonts w:hint="eastAsia" w:ascii="Times New Roman" w:hAnsi="Times New Roman"/>
                <w:b/>
                <w:sz w:val="30"/>
                <w:szCs w:val="30"/>
              </w:rPr>
              <w:t>课时</w:t>
            </w:r>
            <w:r>
              <w:rPr>
                <w:rFonts w:hint="eastAsia" w:ascii="Times New Roman" w:hAnsi="Times New Roman"/>
                <w:b/>
                <w:sz w:val="30"/>
                <w:szCs w:val="30"/>
                <w:lang w:eastAsia="zh-CN"/>
              </w:rPr>
              <w:t>教学</w:t>
            </w:r>
            <w:r>
              <w:rPr>
                <w:rFonts w:hint="eastAsia" w:ascii="Times New Roman" w:hAnsi="Times New Roman"/>
                <w:b/>
                <w:sz w:val="30"/>
                <w:szCs w:val="30"/>
              </w:rPr>
              <w:t>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701" w:type="dxa"/>
            <w:shd w:val="clear" w:color="auto" w:fill="auto"/>
            <w:vAlign w:val="center"/>
          </w:tcPr>
          <w:p>
            <w:pPr>
              <w:spacing w:line="360" w:lineRule="auto"/>
              <w:ind w:firstLine="422" w:firstLineChars="200"/>
              <w:jc w:val="center"/>
              <w:rPr>
                <w:rFonts w:hint="eastAsia" w:ascii="Times New Roman" w:hAnsi="Times New Roman"/>
                <w:b/>
              </w:rPr>
            </w:pPr>
            <w:r>
              <w:rPr>
                <w:rFonts w:hint="eastAsia" w:ascii="Times New Roman" w:hAnsi="Times New Roman"/>
                <w:b/>
              </w:rPr>
              <w:t>课时主题</w:t>
            </w:r>
          </w:p>
        </w:tc>
        <w:tc>
          <w:tcPr>
            <w:tcW w:w="5010" w:type="dxa"/>
            <w:shd w:val="clear" w:color="auto" w:fill="auto"/>
            <w:vAlign w:val="center"/>
          </w:tcPr>
          <w:p>
            <w:pPr>
              <w:spacing w:line="360" w:lineRule="auto"/>
              <w:jc w:val="both"/>
              <w:rPr>
                <w:rFonts w:hint="default" w:ascii="Times New Roman" w:hAnsi="Times New Roman" w:eastAsiaTheme="minorEastAsia"/>
                <w:bCs/>
                <w:lang w:val="en-US" w:eastAsia="zh-CN"/>
              </w:rPr>
            </w:pPr>
            <w:r>
              <w:rPr>
                <w:rFonts w:hint="default" w:ascii="Times New Roman" w:hAnsi="Times New Roman" w:eastAsiaTheme="minorEastAsia"/>
                <w:bCs/>
                <w:lang w:val="en-US" w:eastAsia="zh-CN"/>
              </w:rPr>
              <w:t>分一分（一）（一个物体或图形作为整体的分数认识）</w:t>
            </w:r>
            <w:r>
              <w:rPr>
                <w:rFonts w:hint="eastAsia" w:ascii="Times New Roman" w:hAnsi="Times New Roman"/>
                <w:bCs/>
                <w:lang w:val="en-US" w:eastAsia="zh-CN"/>
              </w:rPr>
              <w:t>第1课时P67-68</w:t>
            </w:r>
          </w:p>
        </w:tc>
        <w:tc>
          <w:tcPr>
            <w:tcW w:w="1020" w:type="dxa"/>
            <w:shd w:val="clear" w:color="auto" w:fill="auto"/>
            <w:vAlign w:val="center"/>
          </w:tcPr>
          <w:p>
            <w:pPr>
              <w:spacing w:line="360" w:lineRule="auto"/>
              <w:jc w:val="both"/>
              <w:rPr>
                <w:rFonts w:hint="default" w:ascii="Times New Roman" w:hAnsi="Times New Roman" w:eastAsiaTheme="minorEastAsia"/>
                <w:bCs/>
                <w:lang w:val="en-US" w:eastAsia="zh-CN"/>
              </w:rPr>
            </w:pPr>
            <w:r>
              <w:rPr>
                <w:rFonts w:hint="eastAsia" w:ascii="Times New Roman" w:hAnsi="Times New Roman"/>
                <w:bCs/>
                <w:lang w:val="en-US" w:eastAsia="zh-CN"/>
              </w:rPr>
              <w:t>设计者</w:t>
            </w:r>
          </w:p>
        </w:tc>
        <w:tc>
          <w:tcPr>
            <w:tcW w:w="2045" w:type="dxa"/>
            <w:shd w:val="clear" w:color="auto" w:fill="auto"/>
            <w:vAlign w:val="center"/>
          </w:tcPr>
          <w:p>
            <w:pPr>
              <w:spacing w:line="360" w:lineRule="auto"/>
              <w:jc w:val="both"/>
              <w:rPr>
                <w:rFonts w:hint="default" w:ascii="Times New Roman" w:hAnsi="Times New Roman" w:eastAsiaTheme="minorEastAsia"/>
                <w:bCs/>
                <w:lang w:val="en-US" w:eastAsia="zh-CN"/>
              </w:rPr>
            </w:pPr>
            <w:r>
              <w:rPr>
                <w:rFonts w:hint="eastAsia" w:ascii="Times New Roman" w:hAnsi="Times New Roman"/>
                <w:bCs/>
                <w:lang w:val="en-US" w:eastAsia="zh-CN"/>
              </w:rPr>
              <w:t>双华小学 刘娜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701" w:type="dxa"/>
            <w:shd w:val="clear" w:color="auto" w:fill="auto"/>
            <w:vAlign w:val="center"/>
          </w:tcPr>
          <w:p>
            <w:pPr>
              <w:spacing w:line="360" w:lineRule="auto"/>
              <w:ind w:firstLine="422" w:firstLineChars="200"/>
              <w:jc w:val="center"/>
              <w:rPr>
                <w:rFonts w:ascii="Times New Roman" w:hAnsi="Times New Roman"/>
                <w:b/>
              </w:rPr>
            </w:pPr>
            <w:r>
              <w:rPr>
                <w:rFonts w:hint="eastAsia" w:ascii="Times New Roman" w:hAnsi="Times New Roman"/>
                <w:b/>
              </w:rPr>
              <w:t>课型</w:t>
            </w:r>
          </w:p>
        </w:tc>
        <w:tc>
          <w:tcPr>
            <w:tcW w:w="8075" w:type="dxa"/>
            <w:gridSpan w:val="3"/>
            <w:shd w:val="clear" w:color="auto" w:fill="auto"/>
            <w:vAlign w:val="center"/>
          </w:tcPr>
          <w:p>
            <w:pPr>
              <w:spacing w:line="360" w:lineRule="auto"/>
              <w:ind w:firstLine="420" w:firstLineChars="200"/>
              <w:jc w:val="left"/>
              <w:rPr>
                <w:rFonts w:ascii="宋体" w:hAnsi="宋体"/>
              </w:rPr>
            </w:pPr>
            <w:r>
              <w:rPr>
                <w:rFonts w:hint="eastAsia" w:ascii="Times New Roman" w:hAnsi="Times New Roman"/>
              </w:rPr>
              <w:t>新授课</w:t>
            </w:r>
            <w:r>
              <w:rPr>
                <w:rFonts w:hint="eastAsia" w:ascii="宋体" w:hAnsi="宋体"/>
                <w:lang w:eastAsia="zh-CN"/>
              </w:rPr>
              <w:t>☑</w:t>
            </w:r>
            <w:r>
              <w:rPr>
                <w:rFonts w:hint="eastAsia" w:ascii="宋体" w:hAnsi="宋体"/>
              </w:rPr>
              <w:t xml:space="preserve"> </w:t>
            </w:r>
            <w:r>
              <w:rPr>
                <w:rFonts w:hint="eastAsia" w:ascii="Times New Roman" w:hAnsi="Times New Roman"/>
              </w:rPr>
              <w:t xml:space="preserve">       章/单元复习课</w:t>
            </w:r>
            <w:r>
              <w:rPr>
                <w:rFonts w:hint="eastAsia" w:ascii="宋体" w:hAnsi="宋体"/>
              </w:rPr>
              <w:t xml:space="preserve">□     </w:t>
            </w:r>
            <w:r>
              <w:rPr>
                <w:rFonts w:hint="eastAsia" w:ascii="Times New Roman" w:hAnsi="Times New Roman"/>
              </w:rPr>
              <w:t>专题复习课</w:t>
            </w:r>
            <w:r>
              <w:rPr>
                <w:rFonts w:hint="eastAsia" w:ascii="宋体" w:hAnsi="宋体"/>
              </w:rPr>
              <w:t xml:space="preserve">□  </w:t>
            </w:r>
          </w:p>
          <w:p>
            <w:pPr>
              <w:spacing w:line="360" w:lineRule="auto"/>
              <w:ind w:firstLine="420" w:firstLineChars="200"/>
              <w:jc w:val="left"/>
              <w:rPr>
                <w:rFonts w:ascii="Times New Roman" w:hAnsi="Times New Roman"/>
              </w:rPr>
            </w:pPr>
            <w:r>
              <w:rPr>
                <w:rFonts w:hint="eastAsia" w:ascii="Times New Roman" w:hAnsi="Times New Roman"/>
              </w:rPr>
              <w:t>习题/试卷讲评课</w:t>
            </w:r>
            <w:r>
              <w:rPr>
                <w:rFonts w:hint="eastAsia" w:ascii="宋体" w:hAnsi="宋体"/>
              </w:rPr>
              <w:sym w:font="Wingdings 2" w:char="00A3"/>
            </w:r>
            <w:r>
              <w:rPr>
                <w:rFonts w:hint="eastAsia" w:ascii="宋体" w:hAnsi="宋体"/>
              </w:rPr>
              <w:t xml:space="preserve">    学科实践活动课□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776" w:type="dxa"/>
            <w:gridSpan w:val="4"/>
            <w:shd w:val="clear" w:color="auto" w:fill="auto"/>
            <w:vAlign w:val="center"/>
          </w:tcPr>
          <w:p>
            <w:pPr>
              <w:spacing w:line="360" w:lineRule="auto"/>
              <w:rPr>
                <w:rFonts w:ascii="宋体" w:hAnsi="宋体" w:eastAsia="宋体" w:cs="宋体"/>
                <w:b/>
                <w:bCs/>
                <w:kern w:val="0"/>
                <w:sz w:val="24"/>
              </w:rPr>
            </w:pPr>
            <w:r>
              <w:rPr>
                <w:rFonts w:hint="eastAsia" w:ascii="宋体" w:hAnsi="宋体" w:eastAsia="宋体" w:cs="宋体"/>
                <w:b/>
                <w:bCs/>
                <w:kern w:val="0"/>
                <w:sz w:val="24"/>
              </w:rPr>
              <w:t>1．课时学习目标</w:t>
            </w:r>
          </w:p>
          <w:p>
            <w:pPr>
              <w:spacing w:line="276" w:lineRule="auto"/>
              <w:rPr>
                <w:rFonts w:hint="default" w:ascii="宋体" w:hAnsi="宋体" w:eastAsia="宋体"/>
                <w:szCs w:val="21"/>
                <w:lang w:val="en-US" w:eastAsia="zh-CN"/>
              </w:rPr>
            </w:pPr>
            <w:r>
              <w:rPr>
                <w:rFonts w:hint="eastAsia" w:ascii="宋体" w:hAnsi="宋体" w:eastAsia="宋体"/>
                <w:szCs w:val="21"/>
                <w:lang w:val="en-US" w:eastAsia="zh-CN"/>
              </w:rPr>
              <w:t>（1）结合具体情境，在直观操作中初步认识分数、理解分数的意义，体会学习分数的必要性。</w:t>
            </w:r>
          </w:p>
          <w:p>
            <w:pPr>
              <w:spacing w:line="276" w:lineRule="auto"/>
              <w:rPr>
                <w:rFonts w:hint="default" w:ascii="宋体" w:hAnsi="宋体" w:eastAsia="宋体"/>
                <w:szCs w:val="21"/>
                <w:lang w:val="en-US" w:eastAsia="zh-CN"/>
              </w:rPr>
            </w:pPr>
            <w:r>
              <w:rPr>
                <w:rFonts w:hint="eastAsia" w:ascii="宋体" w:hAnsi="宋体" w:eastAsia="宋体"/>
                <w:szCs w:val="21"/>
                <w:lang w:val="en-US" w:eastAsia="zh-CN"/>
              </w:rPr>
              <w:t>（2）认识分数各部分的名称，能正确读、写分数。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776" w:type="dxa"/>
            <w:gridSpan w:val="4"/>
            <w:shd w:val="clear" w:color="auto" w:fill="auto"/>
            <w:vAlign w:val="center"/>
          </w:tcPr>
          <w:p>
            <w:pPr>
              <w:spacing w:line="360" w:lineRule="auto"/>
              <w:rPr>
                <w:rFonts w:ascii="宋体" w:hAnsi="宋体" w:eastAsia="宋体" w:cs="宋体"/>
                <w:b/>
                <w:bCs/>
                <w:kern w:val="0"/>
                <w:sz w:val="24"/>
              </w:rPr>
            </w:pPr>
            <w:r>
              <w:rPr>
                <w:rFonts w:hint="eastAsia" w:ascii="宋体" w:hAnsi="宋体" w:eastAsia="宋体" w:cs="宋体"/>
                <w:b/>
                <w:bCs/>
                <w:kern w:val="0"/>
                <w:sz w:val="24"/>
              </w:rPr>
              <w:t>2．课时评价任务</w:t>
            </w:r>
          </w:p>
          <w:p>
            <w:pPr>
              <w:numPr>
                <w:ilvl w:val="0"/>
                <w:numId w:val="0"/>
              </w:numPr>
              <w:jc w:val="both"/>
              <w:rPr>
                <w:rFonts w:hint="eastAsia"/>
                <w:vertAlign w:val="baseline"/>
                <w:lang w:val="en-US" w:eastAsia="zh-CN"/>
              </w:rPr>
            </w:pPr>
            <w:r>
              <w:rPr>
                <w:rFonts w:hint="eastAsia"/>
                <w:vertAlign w:val="baseline"/>
                <w:lang w:val="en-US" w:eastAsia="zh-CN"/>
              </w:rPr>
              <w:t>（1）学生通过“涂一涂”、“折一折”直观操作，初步认识分数，理解分数的意义。检验学习目标1的达成情况。</w:t>
            </w:r>
          </w:p>
          <w:p>
            <w:pPr>
              <w:numPr>
                <w:ilvl w:val="0"/>
                <w:numId w:val="0"/>
              </w:numPr>
              <w:jc w:val="both"/>
              <w:rPr>
                <w:rFonts w:hint="eastAsia"/>
                <w:vertAlign w:val="baseline"/>
                <w:lang w:val="en-US" w:eastAsia="zh-CN"/>
              </w:rPr>
            </w:pPr>
            <w:r>
              <w:rPr>
                <w:rFonts w:hint="eastAsia"/>
                <w:vertAlign w:val="baseline"/>
                <w:lang w:val="en-US" w:eastAsia="zh-CN"/>
              </w:rPr>
              <w:t>（2）学生通过动手操作、集体交流，理解分数的意义，</w:t>
            </w:r>
            <w:r>
              <w:rPr>
                <w:rFonts w:hint="eastAsia" w:ascii="宋体" w:hAnsi="宋体" w:eastAsia="宋体"/>
                <w:szCs w:val="21"/>
                <w:lang w:val="en-US" w:eastAsia="zh-CN"/>
              </w:rPr>
              <w:t>能读、写分数，知道分数各部分名称。</w:t>
            </w:r>
            <w:r>
              <w:rPr>
                <w:rFonts w:hint="eastAsia"/>
                <w:vertAlign w:val="baseline"/>
                <w:lang w:val="en-US" w:eastAsia="zh-CN"/>
              </w:rPr>
              <w:t>检验学习目标1、2的达成情况。</w:t>
            </w:r>
          </w:p>
          <w:p>
            <w:pPr>
              <w:spacing w:line="276" w:lineRule="auto"/>
              <w:rPr>
                <w:rFonts w:ascii="宋体" w:hAnsi="宋体" w:eastAsia="宋体"/>
                <w:szCs w:val="21"/>
              </w:rPr>
            </w:pPr>
            <w:r>
              <w:rPr>
                <w:rFonts w:hint="eastAsia"/>
                <w:vertAlign w:val="baseline"/>
                <w:lang w:val="en-US" w:eastAsia="zh-CN"/>
              </w:rPr>
              <w:t>（3）学生通过练一练，检验目标1、2的达成情况。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9776" w:type="dxa"/>
            <w:gridSpan w:val="4"/>
            <w:shd w:val="clear" w:color="auto" w:fill="auto"/>
            <w:vAlign w:val="center"/>
          </w:tcPr>
          <w:p>
            <w:pPr>
              <w:spacing w:line="276" w:lineRule="auto"/>
              <w:rPr>
                <w:rFonts w:ascii="宋体" w:hAnsi="宋体" w:eastAsia="宋体" w:cs="宋体"/>
                <w:b/>
                <w:bCs/>
                <w:kern w:val="0"/>
                <w:sz w:val="24"/>
              </w:rPr>
            </w:pPr>
            <w:r>
              <w:rPr>
                <w:rFonts w:hint="eastAsia" w:ascii="宋体" w:hAnsi="宋体" w:eastAsia="宋体" w:cs="宋体"/>
                <w:b/>
                <w:bCs/>
                <w:kern w:val="0"/>
                <w:sz w:val="24"/>
              </w:rPr>
              <w:t>3．课时学习内容</w:t>
            </w:r>
            <w:r>
              <w:rPr>
                <w:rFonts w:hint="eastAsia" w:ascii="宋体" w:hAnsi="宋体" w:cs="宋体"/>
                <w:b/>
                <w:bCs/>
                <w:kern w:val="0"/>
                <w:sz w:val="24"/>
              </w:rPr>
              <w:t>分析</w:t>
            </w:r>
          </w:p>
          <w:p>
            <w:pPr>
              <w:tabs>
                <w:tab w:val="left" w:pos="312"/>
              </w:tabs>
              <w:snapToGrid w:val="0"/>
              <w:spacing w:line="276" w:lineRule="auto"/>
              <w:ind w:firstLine="420" w:firstLineChars="200"/>
              <w:rPr>
                <w:rFonts w:ascii="宋体" w:hAnsi="宋体" w:eastAsia="宋体"/>
                <w:szCs w:val="21"/>
              </w:rPr>
            </w:pPr>
            <w:r>
              <w:rPr>
                <w:rFonts w:hint="eastAsia" w:ascii="宋体" w:hAnsi="宋体" w:eastAsia="宋体"/>
                <w:szCs w:val="21"/>
                <w:lang w:eastAsia="zh-CN"/>
              </w:rPr>
              <w:t>本节</w:t>
            </w:r>
            <w:r>
              <w:rPr>
                <w:rFonts w:hint="eastAsia" w:ascii="宋体" w:hAnsi="宋体" w:eastAsia="宋体"/>
                <w:szCs w:val="21"/>
                <w:lang w:val="en-US" w:eastAsia="zh-CN"/>
              </w:rPr>
              <w:t>是本单元的第一课时</w:t>
            </w:r>
            <w:r>
              <w:rPr>
                <w:rFonts w:hint="eastAsia" w:ascii="宋体" w:hAnsi="宋体" w:eastAsia="宋体"/>
                <w:szCs w:val="21"/>
                <w:lang w:eastAsia="zh-CN"/>
              </w:rPr>
              <w:t>，</w:t>
            </w:r>
            <w:r>
              <w:rPr>
                <w:rFonts w:hint="eastAsia" w:ascii="宋体" w:hAnsi="宋体" w:eastAsia="宋体"/>
                <w:szCs w:val="21"/>
                <w:lang w:val="en-US" w:eastAsia="zh-CN"/>
              </w:rPr>
              <w:t>这是学生在认识了整数和小数后学习的，是学生初次接触分数的概念，是学生关于数的认识的又一次扩展</w:t>
            </w:r>
            <w:r>
              <w:rPr>
                <w:rFonts w:hint="eastAsia" w:ascii="宋体" w:hAnsi="宋体" w:eastAsia="宋体"/>
                <w:szCs w:val="21"/>
                <w:lang w:eastAsia="zh-CN"/>
              </w:rPr>
              <w:t>。</w:t>
            </w:r>
            <w:r>
              <w:rPr>
                <w:rFonts w:hint="eastAsia" w:ascii="宋体" w:hAnsi="宋体" w:eastAsia="宋体"/>
                <w:szCs w:val="21"/>
                <w:lang w:val="en-US" w:eastAsia="zh-CN"/>
              </w:rPr>
              <w:t>本节提出四</w:t>
            </w:r>
            <w:r>
              <w:rPr>
                <w:rFonts w:hint="eastAsia" w:ascii="宋体" w:hAnsi="宋体" w:eastAsia="宋体"/>
                <w:szCs w:val="21"/>
                <w:lang w:eastAsia="zh-CN"/>
              </w:rPr>
              <w:t>个问题，</w:t>
            </w:r>
            <w:r>
              <w:rPr>
                <w:rFonts w:hint="eastAsia" w:ascii="宋体" w:hAnsi="宋体" w:eastAsia="宋体"/>
                <w:szCs w:val="21"/>
                <w:lang w:val="en-US" w:eastAsia="zh-CN"/>
              </w:rPr>
              <w:t>引导学生认识分数。</w:t>
            </w:r>
            <w:r>
              <w:rPr>
                <w:rFonts w:hint="eastAsia" w:ascii="宋体" w:hAnsi="宋体" w:eastAsia="宋体"/>
                <w:szCs w:val="21"/>
                <w:lang w:eastAsia="zh-CN"/>
              </w:rPr>
              <w:t>第一个问题</w:t>
            </w:r>
            <w:r>
              <w:rPr>
                <w:rFonts w:hint="eastAsia" w:ascii="宋体" w:hAnsi="宋体" w:eastAsia="宋体"/>
                <w:szCs w:val="21"/>
                <w:lang w:val="en-US" w:eastAsia="zh-CN"/>
              </w:rPr>
              <w:t>是尝试用画图的方法表示一半，认识表示“一半”的分数</w:t>
            </w:r>
            <m:oMath>
              <m:f>
                <m:fPr>
                  <m:ctrlPr>
                    <w:rPr>
                      <w:rFonts w:ascii="Cambria Math" w:hAnsi="Cambria Math"/>
                      <w:i/>
                      <w:sz w:val="32"/>
                      <w:szCs w:val="40"/>
                      <w:vertAlign w:val="baseline"/>
                      <w:lang w:val="en-US"/>
                    </w:rPr>
                  </m:ctrlPr>
                </m:fPr>
                <m:num>
                  <m:r>
                    <m:rPr/>
                    <w:rPr>
                      <w:rFonts w:hint="default" w:ascii="Cambria Math" w:hAnsi="Cambria Math"/>
                      <w:sz w:val="32"/>
                      <w:szCs w:val="40"/>
                      <w:vertAlign w:val="baseline"/>
                      <w:lang w:val="en-US" w:eastAsia="zh-CN"/>
                    </w:rPr>
                    <m:t>1</m:t>
                  </m:r>
                  <m:ctrlPr>
                    <w:rPr>
                      <w:rFonts w:ascii="Cambria Math" w:hAnsi="Cambria Math"/>
                      <w:i/>
                      <w:sz w:val="32"/>
                      <w:szCs w:val="40"/>
                      <w:vertAlign w:val="baseline"/>
                      <w:lang w:val="en-US"/>
                    </w:rPr>
                  </m:ctrlPr>
                </m:num>
                <m:den>
                  <m:r>
                    <m:rPr/>
                    <w:rPr>
                      <w:rFonts w:hint="default" w:ascii="Cambria Math" w:hAnsi="Cambria Math"/>
                      <w:sz w:val="32"/>
                      <w:szCs w:val="40"/>
                      <w:vertAlign w:val="baseline"/>
                      <w:lang w:val="en-US" w:eastAsia="zh-CN"/>
                    </w:rPr>
                    <m:t>2</m:t>
                  </m:r>
                  <m:ctrlPr>
                    <w:rPr>
                      <w:rFonts w:ascii="Cambria Math" w:hAnsi="Cambria Math"/>
                      <w:i/>
                      <w:sz w:val="32"/>
                      <w:szCs w:val="40"/>
                      <w:vertAlign w:val="baseline"/>
                      <w:lang w:val="en-US"/>
                    </w:rPr>
                  </m:ctrlPr>
                </m:den>
              </m:f>
            </m:oMath>
            <w:r>
              <w:rPr>
                <w:rFonts w:hint="eastAsia" w:ascii="宋体" w:hAnsi="宋体" w:eastAsia="宋体"/>
                <w:szCs w:val="21"/>
                <w:lang w:eastAsia="zh-CN"/>
              </w:rPr>
              <w:t>；第二个问题</w:t>
            </w:r>
            <w:r>
              <w:rPr>
                <w:rFonts w:hint="eastAsia" w:ascii="宋体" w:hAnsi="宋体" w:eastAsia="宋体"/>
                <w:szCs w:val="21"/>
                <w:lang w:val="en-US" w:eastAsia="zh-CN"/>
              </w:rPr>
              <w:t>是理解在方格纸上涂出图形的</w:t>
            </w:r>
            <m:oMath>
              <m:f>
                <m:fPr>
                  <m:ctrlPr>
                    <w:rPr>
                      <w:rFonts w:ascii="Cambria Math" w:hAnsi="Cambria Math"/>
                      <w:i/>
                      <w:sz w:val="32"/>
                      <w:szCs w:val="40"/>
                      <w:vertAlign w:val="baseline"/>
                      <w:lang w:val="en-US"/>
                    </w:rPr>
                  </m:ctrlPr>
                </m:fPr>
                <m:num>
                  <m:r>
                    <m:rPr/>
                    <w:rPr>
                      <w:rFonts w:hint="default" w:ascii="Cambria Math" w:hAnsi="Cambria Math"/>
                      <w:sz w:val="32"/>
                      <w:szCs w:val="40"/>
                      <w:vertAlign w:val="baseline"/>
                      <w:lang w:val="en-US" w:eastAsia="zh-CN"/>
                    </w:rPr>
                    <m:t>1</m:t>
                  </m:r>
                  <m:ctrlPr>
                    <w:rPr>
                      <w:rFonts w:ascii="Cambria Math" w:hAnsi="Cambria Math"/>
                      <w:i/>
                      <w:sz w:val="32"/>
                      <w:szCs w:val="40"/>
                      <w:vertAlign w:val="baseline"/>
                      <w:lang w:val="en-US"/>
                    </w:rPr>
                  </m:ctrlPr>
                </m:num>
                <m:den>
                  <m:r>
                    <m:rPr/>
                    <w:rPr>
                      <w:rFonts w:hint="default" w:ascii="Cambria Math" w:hAnsi="Cambria Math"/>
                      <w:sz w:val="32"/>
                      <w:szCs w:val="40"/>
                      <w:vertAlign w:val="baseline"/>
                      <w:lang w:val="en-US" w:eastAsia="zh-CN"/>
                    </w:rPr>
                    <m:t>2</m:t>
                  </m:r>
                  <m:ctrlPr>
                    <w:rPr>
                      <w:rFonts w:ascii="Cambria Math" w:hAnsi="Cambria Math"/>
                      <w:i/>
                      <w:sz w:val="32"/>
                      <w:szCs w:val="40"/>
                      <w:vertAlign w:val="baseline"/>
                      <w:lang w:val="en-US"/>
                    </w:rPr>
                  </m:ctrlPr>
                </m:den>
              </m:f>
            </m:oMath>
            <w:r>
              <w:rPr>
                <w:rFonts w:hint="eastAsia" w:hAnsi="Cambria Math"/>
                <w:i w:val="0"/>
                <w:szCs w:val="21"/>
                <w:lang w:val="en-US" w:eastAsia="zh-CN"/>
              </w:rPr>
              <w:t>，就是涂出图形面积的</w:t>
            </w:r>
            <m:oMath>
              <m:f>
                <m:fPr>
                  <m:ctrlPr>
                    <w:rPr>
                      <w:rFonts w:ascii="Cambria Math" w:hAnsi="Cambria Math"/>
                      <w:i/>
                      <w:sz w:val="32"/>
                      <w:szCs w:val="40"/>
                      <w:vertAlign w:val="baseline"/>
                      <w:lang w:val="en-US"/>
                    </w:rPr>
                  </m:ctrlPr>
                </m:fPr>
                <m:num>
                  <m:r>
                    <m:rPr/>
                    <w:rPr>
                      <w:rFonts w:hint="default" w:ascii="Cambria Math" w:hAnsi="Cambria Math"/>
                      <w:sz w:val="32"/>
                      <w:szCs w:val="40"/>
                      <w:vertAlign w:val="baseline"/>
                      <w:lang w:val="en-US" w:eastAsia="zh-CN"/>
                    </w:rPr>
                    <m:t>1</m:t>
                  </m:r>
                  <m:ctrlPr>
                    <w:rPr>
                      <w:rFonts w:ascii="Cambria Math" w:hAnsi="Cambria Math"/>
                      <w:i/>
                      <w:sz w:val="32"/>
                      <w:szCs w:val="40"/>
                      <w:vertAlign w:val="baseline"/>
                      <w:lang w:val="en-US"/>
                    </w:rPr>
                  </m:ctrlPr>
                </m:num>
                <m:den>
                  <m:r>
                    <m:rPr/>
                    <w:rPr>
                      <w:rFonts w:hint="default" w:ascii="Cambria Math" w:hAnsi="Cambria Math"/>
                      <w:sz w:val="32"/>
                      <w:szCs w:val="40"/>
                      <w:vertAlign w:val="baseline"/>
                      <w:lang w:val="en-US" w:eastAsia="zh-CN"/>
                    </w:rPr>
                    <m:t>2</m:t>
                  </m:r>
                  <m:ctrlPr>
                    <w:rPr>
                      <w:rFonts w:ascii="Cambria Math" w:hAnsi="Cambria Math"/>
                      <w:i/>
                      <w:sz w:val="32"/>
                      <w:szCs w:val="40"/>
                      <w:vertAlign w:val="baseline"/>
                      <w:lang w:val="en-US"/>
                    </w:rPr>
                  </m:ctrlPr>
                </m:den>
              </m:f>
            </m:oMath>
            <w:r>
              <w:rPr>
                <w:rFonts w:hint="eastAsia" w:ascii="宋体" w:hAnsi="宋体" w:eastAsia="宋体"/>
                <w:szCs w:val="21"/>
                <w:lang w:eastAsia="zh-CN"/>
              </w:rPr>
              <w:t>；第三个问题</w:t>
            </w:r>
            <w:r>
              <w:rPr>
                <w:rFonts w:hint="eastAsia" w:ascii="宋体" w:hAnsi="宋体" w:eastAsia="宋体"/>
                <w:szCs w:val="21"/>
                <w:lang w:val="en-US" w:eastAsia="zh-CN"/>
              </w:rPr>
              <w:t>是用折纸涂色的方法（或画图的方法）创造更多的分数，体会分数是表示一张纸的涂色部分与这张纸之间关系的一个数；第四个问题是认识分数的写法和读法，知道分数各部分的名称。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776" w:type="dxa"/>
            <w:gridSpan w:val="4"/>
            <w:shd w:val="clear" w:color="auto" w:fill="auto"/>
            <w:vAlign w:val="center"/>
          </w:tcPr>
          <w:p>
            <w:pPr>
              <w:spacing w:line="276" w:lineRule="auto"/>
              <w:rPr>
                <w:rFonts w:ascii="宋体" w:hAnsi="宋体" w:eastAsia="宋体" w:cs="宋体"/>
                <w:b/>
                <w:bCs/>
                <w:kern w:val="0"/>
                <w:sz w:val="24"/>
              </w:rPr>
            </w:pPr>
            <w:r>
              <w:rPr>
                <w:rFonts w:hint="eastAsia" w:ascii="宋体" w:hAnsi="宋体" w:eastAsia="宋体" w:cs="宋体"/>
                <w:b/>
                <w:bCs/>
                <w:kern w:val="0"/>
                <w:sz w:val="24"/>
              </w:rPr>
              <w:t>4. 课时学生实际水平</w:t>
            </w:r>
          </w:p>
          <w:p>
            <w:pPr>
              <w:spacing w:line="276" w:lineRule="auto"/>
              <w:ind w:firstLine="420" w:firstLineChars="200"/>
              <w:rPr>
                <w:rFonts w:hint="default" w:ascii="宋体" w:hAnsi="宋体" w:eastAsia="宋体" w:cs="宋体"/>
                <w:b/>
                <w:bCs/>
                <w:kern w:val="0"/>
                <w:sz w:val="24"/>
                <w:lang w:val="en-US"/>
              </w:rPr>
            </w:pPr>
            <w:r>
              <w:rPr>
                <w:rFonts w:hint="eastAsia" w:ascii="宋体" w:hAnsi="宋体" w:eastAsia="宋体"/>
                <w:szCs w:val="21"/>
                <w:lang w:eastAsia="zh-CN"/>
              </w:rPr>
              <w:t>学生</w:t>
            </w:r>
            <w:r>
              <w:rPr>
                <w:rFonts w:hint="eastAsia" w:ascii="宋体" w:hAnsi="宋体" w:eastAsia="宋体"/>
                <w:szCs w:val="21"/>
                <w:lang w:val="en-US" w:eastAsia="zh-CN"/>
              </w:rPr>
              <w:t>前面已经学习了整数和小数，学习了整数平均分，在学习知识的学习过程中，积累了一定的获取知识的方法，在生活中，学生已经积累了一定的分物经验，有了初步的“分数的基本思想”。学生是小学阶段第一次认识分数，分数概念对学生来说不易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5" w:hRule="atLeast"/>
          <w:jc w:val="center"/>
        </w:trPr>
        <w:tc>
          <w:tcPr>
            <w:tcW w:w="9776" w:type="dxa"/>
            <w:gridSpan w:val="4"/>
            <w:shd w:val="clear" w:color="auto" w:fill="auto"/>
            <w:vAlign w:val="center"/>
          </w:tcPr>
          <w:p>
            <w:pPr>
              <w:pStyle w:val="5"/>
              <w:spacing w:line="360" w:lineRule="auto"/>
              <w:ind w:firstLine="0" w:firstLineChars="0"/>
              <w:jc w:val="left"/>
              <w:rPr>
                <w:rFonts w:ascii="宋体" w:hAnsi="宋体" w:eastAsia="宋体" w:cs="宋体"/>
                <w:b/>
                <w:bCs/>
                <w:kern w:val="0"/>
                <w:sz w:val="24"/>
              </w:rPr>
            </w:pPr>
            <w:r>
              <w:rPr>
                <w:rFonts w:hint="eastAsia" w:ascii="宋体" w:hAnsi="宋体" w:cs="宋体"/>
                <w:b/>
                <w:bCs/>
                <w:kern w:val="0"/>
                <w:sz w:val="24"/>
              </w:rPr>
              <w:t>5.</w:t>
            </w:r>
            <w:r>
              <w:rPr>
                <w:rFonts w:hint="eastAsia" w:ascii="宋体" w:hAnsi="宋体" w:eastAsia="宋体" w:cs="宋体"/>
                <w:b/>
                <w:bCs/>
                <w:kern w:val="0"/>
                <w:sz w:val="24"/>
              </w:rPr>
              <w:t>学习</w:t>
            </w:r>
            <w:r>
              <w:rPr>
                <w:rFonts w:hint="eastAsia" w:ascii="宋体" w:hAnsi="宋体" w:cs="宋体"/>
                <w:b/>
                <w:bCs/>
                <w:kern w:val="0"/>
                <w:sz w:val="24"/>
              </w:rPr>
              <w:t>过程</w:t>
            </w:r>
            <w:r>
              <w:rPr>
                <w:rFonts w:hint="eastAsia" w:ascii="宋体" w:hAnsi="宋体" w:eastAsia="宋体" w:cs="宋体"/>
                <w:b/>
                <w:bCs/>
                <w:kern w:val="0"/>
                <w:sz w:val="24"/>
              </w:rPr>
              <w:t>设计</w:t>
            </w:r>
          </w:p>
          <w:tbl>
            <w:tblPr>
              <w:tblStyle w:val="2"/>
              <w:tblW w:w="0" w:type="auto"/>
              <w:tblInd w:w="7" w:type="dxa"/>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Layout w:type="fixed"/>
              <w:tblCellMar>
                <w:top w:w="0" w:type="dxa"/>
                <w:left w:w="108" w:type="dxa"/>
                <w:bottom w:w="0" w:type="dxa"/>
                <w:right w:w="108" w:type="dxa"/>
              </w:tblCellMar>
            </w:tblPr>
            <w:tblGrid>
              <w:gridCol w:w="4703"/>
              <w:gridCol w:w="4840"/>
            </w:tblGrid>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547" w:hRule="atLeast"/>
              </w:trPr>
              <w:tc>
                <w:tcPr>
                  <w:tcW w:w="4703" w:type="dxa"/>
                  <w:shd w:val="clear" w:color="auto" w:fill="auto"/>
                </w:tcPr>
                <w:p>
                  <w:pPr>
                    <w:spacing w:line="360" w:lineRule="auto"/>
                    <w:ind w:firstLine="422" w:firstLineChars="200"/>
                    <w:jc w:val="left"/>
                    <w:rPr>
                      <w:rFonts w:ascii="Times New Roman" w:hAnsi="Times New Roman"/>
                      <w:b/>
                    </w:rPr>
                  </w:pPr>
                  <w:r>
                    <w:rPr>
                      <w:rFonts w:hint="eastAsia" w:ascii="Times New Roman" w:hAnsi="Times New Roman"/>
                      <w:b/>
                    </w:rPr>
                    <w:t>学生活动</w:t>
                  </w:r>
                </w:p>
              </w:tc>
              <w:tc>
                <w:tcPr>
                  <w:tcW w:w="4840" w:type="dxa"/>
                  <w:shd w:val="clear" w:color="auto" w:fill="auto"/>
                </w:tcPr>
                <w:p>
                  <w:pPr>
                    <w:spacing w:line="360" w:lineRule="auto"/>
                    <w:jc w:val="center"/>
                    <w:rPr>
                      <w:rFonts w:ascii="Times New Roman" w:hAnsi="Times New Roman"/>
                      <w:b/>
                    </w:rPr>
                  </w:pPr>
                  <w:r>
                    <w:rPr>
                      <w:rFonts w:hint="eastAsia" w:ascii="Times New Roman" w:hAnsi="Times New Roman"/>
                      <w:b/>
                    </w:rPr>
                    <w:t>教师活动</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381" w:hRule="atLeast"/>
              </w:trPr>
              <w:tc>
                <w:tcPr>
                  <w:tcW w:w="9543" w:type="dxa"/>
                  <w:gridSpan w:val="2"/>
                  <w:shd w:val="clear" w:color="auto" w:fill="auto"/>
                </w:tcPr>
                <w:p>
                  <w:pPr>
                    <w:rPr>
                      <w:rFonts w:ascii="宋体" w:hAnsi="宋体" w:eastAsia="宋体"/>
                      <w:b/>
                      <w:sz w:val="24"/>
                    </w:rPr>
                  </w:pPr>
                  <w:r>
                    <w:rPr>
                      <w:rFonts w:hint="eastAsia" w:ascii="宋体" w:hAnsi="宋体" w:eastAsia="宋体"/>
                      <w:b/>
                      <w:sz w:val="24"/>
                    </w:rPr>
                    <w:t>环节一：</w:t>
                  </w:r>
                  <w:r>
                    <w:rPr>
                      <w:rFonts w:hint="eastAsia" w:ascii="宋体" w:hAnsi="宋体" w:eastAsia="宋体"/>
                      <w:b/>
                      <w:sz w:val="24"/>
                      <w:lang w:eastAsia="zh-CN"/>
                    </w:rPr>
                    <w:t>谈话导入，引出分数。</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13" w:hRule="atLeast"/>
              </w:trPr>
              <w:tc>
                <w:tcPr>
                  <w:tcW w:w="4703" w:type="dxa"/>
                  <w:shd w:val="clear" w:color="auto" w:fill="auto"/>
                </w:tcPr>
                <w:p>
                  <w:pPr>
                    <w:spacing w:line="360" w:lineRule="auto"/>
                    <w:ind w:firstLine="422" w:firstLineChars="200"/>
                    <w:jc w:val="left"/>
                    <w:rPr>
                      <w:rFonts w:hint="eastAsia" w:ascii="Times New Roman" w:hAnsi="Times New Roman"/>
                      <w:b/>
                    </w:rPr>
                  </w:pPr>
                  <w:r>
                    <w:rPr>
                      <w:rFonts w:hint="eastAsia" w:ascii="Times New Roman" w:hAnsi="Times New Roman"/>
                      <w:b/>
                    </w:rPr>
                    <w:t>学生活动1</w:t>
                  </w:r>
                </w:p>
                <w:p>
                  <w:pPr>
                    <w:numPr>
                      <w:ilvl w:val="0"/>
                      <w:numId w:val="1"/>
                    </w:numPr>
                    <w:spacing w:line="360" w:lineRule="auto"/>
                    <w:jc w:val="left"/>
                    <w:rPr>
                      <w:rFonts w:hint="eastAsia" w:ascii="Times New Roman" w:hAnsi="Times New Roman"/>
                      <w:b w:val="0"/>
                      <w:bCs/>
                      <w:lang w:eastAsia="zh-CN"/>
                    </w:rPr>
                  </w:pPr>
                  <w:r>
                    <w:rPr>
                      <w:rFonts w:hint="eastAsia" w:ascii="Times New Roman" w:hAnsi="Times New Roman"/>
                      <w:b w:val="0"/>
                      <w:bCs/>
                      <w:lang w:eastAsia="zh-CN"/>
                    </w:rPr>
                    <w:t>学生自由谈谈对分数的认识</w:t>
                  </w:r>
                </w:p>
                <w:p>
                  <w:pPr>
                    <w:numPr>
                      <w:ilvl w:val="0"/>
                      <w:numId w:val="1"/>
                    </w:numPr>
                    <w:spacing w:line="360" w:lineRule="auto"/>
                    <w:jc w:val="left"/>
                    <w:rPr>
                      <w:rFonts w:hint="eastAsia" w:ascii="Times New Roman" w:hAnsi="Times New Roman"/>
                      <w:b w:val="0"/>
                      <w:bCs/>
                      <w:lang w:eastAsia="zh-CN"/>
                    </w:rPr>
                  </w:pPr>
                  <w:r>
                    <w:rPr>
                      <w:rFonts w:hint="eastAsia" w:ascii="Times New Roman" w:hAnsi="Times New Roman"/>
                      <w:b w:val="0"/>
                      <w:bCs/>
                      <w:lang w:eastAsia="zh-CN"/>
                    </w:rPr>
                    <w:t>学生自由提问</w:t>
                  </w:r>
                </w:p>
                <w:p>
                  <w:pPr>
                    <w:spacing w:line="360" w:lineRule="auto"/>
                    <w:ind w:firstLine="422" w:firstLineChars="200"/>
                    <w:jc w:val="left"/>
                    <w:rPr>
                      <w:rFonts w:hint="eastAsia" w:ascii="Times New Roman" w:hAnsi="Times New Roman"/>
                      <w:b/>
                    </w:rPr>
                  </w:pPr>
                </w:p>
                <w:p>
                  <w:pPr>
                    <w:bidi w:val="0"/>
                    <w:jc w:val="both"/>
                    <w:rPr>
                      <w:lang w:val="en-US" w:eastAsia="zh-CN"/>
                    </w:rPr>
                  </w:pPr>
                </w:p>
              </w:tc>
              <w:tc>
                <w:tcPr>
                  <w:tcW w:w="4840" w:type="dxa"/>
                  <w:shd w:val="clear" w:color="auto" w:fill="auto"/>
                </w:tcPr>
                <w:p>
                  <w:pPr>
                    <w:spacing w:line="360" w:lineRule="auto"/>
                    <w:ind w:firstLine="422" w:firstLineChars="200"/>
                    <w:jc w:val="left"/>
                    <w:rPr>
                      <w:rFonts w:hint="eastAsia" w:ascii="Times New Roman" w:hAnsi="Times New Roman"/>
                      <w:b/>
                    </w:rPr>
                  </w:pPr>
                  <w:r>
                    <w:rPr>
                      <w:rFonts w:hint="eastAsia" w:ascii="Times New Roman" w:hAnsi="Times New Roman"/>
                      <w:b/>
                    </w:rPr>
                    <w:t>教师活动1</w:t>
                  </w:r>
                </w:p>
                <w:p>
                  <w:pPr>
                    <w:numPr>
                      <w:ilvl w:val="0"/>
                      <w:numId w:val="2"/>
                    </w:numPr>
                    <w:spacing w:line="360" w:lineRule="auto"/>
                    <w:jc w:val="left"/>
                    <w:rPr>
                      <w:rFonts w:hint="eastAsia" w:ascii="Times New Roman" w:hAnsi="Times New Roman"/>
                      <w:b w:val="0"/>
                      <w:bCs/>
                      <w:lang w:eastAsia="zh-CN"/>
                    </w:rPr>
                  </w:pPr>
                  <w:r>
                    <w:rPr>
                      <w:rFonts w:hint="eastAsia" w:ascii="Times New Roman" w:hAnsi="Times New Roman"/>
                      <w:b w:val="0"/>
                      <w:bCs/>
                      <w:lang w:eastAsia="zh-CN"/>
                    </w:rPr>
                    <w:t>开门见山出示主题“分数”。</w:t>
                  </w:r>
                </w:p>
                <w:p>
                  <w:pPr>
                    <w:numPr>
                      <w:ilvl w:val="0"/>
                      <w:numId w:val="2"/>
                    </w:numPr>
                    <w:spacing w:line="360" w:lineRule="auto"/>
                    <w:jc w:val="left"/>
                    <w:rPr>
                      <w:rFonts w:hint="eastAsia" w:ascii="Times New Roman" w:hAnsi="Times New Roman"/>
                      <w:b w:val="0"/>
                      <w:bCs/>
                      <w:lang w:eastAsia="zh-CN"/>
                    </w:rPr>
                  </w:pPr>
                  <w:r>
                    <w:rPr>
                      <w:rFonts w:hint="eastAsia" w:ascii="Times New Roman" w:hAnsi="Times New Roman"/>
                      <w:b w:val="0"/>
                      <w:bCs/>
                      <w:lang w:eastAsia="zh-CN"/>
                    </w:rPr>
                    <w:t>鼓励学生结合主题提出有价值的问题，并适时评价。</w:t>
                  </w:r>
                </w:p>
                <w:p>
                  <w:pPr>
                    <w:pStyle w:val="5"/>
                    <w:ind w:left="0" w:leftChars="0" w:firstLine="0" w:firstLineChars="0"/>
                    <w:rPr>
                      <w:rFonts w:hint="default"/>
                      <w:vertAlign w:val="baseline"/>
                      <w:lang w:val="en-US" w:eastAsia="zh-CN"/>
                    </w:rPr>
                  </w:pP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13" w:hRule="atLeast"/>
              </w:trPr>
              <w:tc>
                <w:tcPr>
                  <w:tcW w:w="9543" w:type="dxa"/>
                  <w:gridSpan w:val="2"/>
                  <w:shd w:val="clear" w:color="auto" w:fill="auto"/>
                </w:tcPr>
                <w:p>
                  <w:pPr>
                    <w:pStyle w:val="5"/>
                    <w:ind w:left="0" w:leftChars="0" w:firstLine="0" w:firstLineChars="0"/>
                    <w:rPr>
                      <w:rFonts w:hint="eastAsia" w:eastAsiaTheme="minorEastAsia"/>
                      <w:vertAlign w:val="baseline"/>
                      <w:lang w:val="en-US" w:eastAsia="zh-CN"/>
                    </w:rPr>
                  </w:pPr>
                  <w:r>
                    <w:rPr>
                      <w:rFonts w:hint="eastAsia" w:ascii="Times New Roman" w:hAnsi="Times New Roman"/>
                      <w:b/>
                    </w:rPr>
                    <w:t>活动意图说明：</w:t>
                  </w:r>
                  <w:r>
                    <w:rPr>
                      <w:rFonts w:hint="eastAsia" w:ascii="Times New Roman" w:hAnsi="Times New Roman"/>
                      <w:b/>
                      <w:lang w:eastAsia="zh-CN"/>
                    </w:rPr>
                    <w:t>引导学生结合主题谈谈对分数的认识并且提出有价值的关于分数的问题，不仅体现“学生提问，以问引学”的教学追求，也体现了知识建构的过程。</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841" w:hRule="atLeast"/>
              </w:trPr>
              <w:tc>
                <w:tcPr>
                  <w:tcW w:w="9543" w:type="dxa"/>
                  <w:gridSpan w:val="2"/>
                  <w:shd w:val="clear" w:color="auto" w:fill="auto"/>
                </w:tcPr>
                <w:p>
                  <w:pPr>
                    <w:pStyle w:val="5"/>
                    <w:ind w:left="0" w:leftChars="0" w:firstLine="0" w:firstLineChars="0"/>
                    <w:rPr>
                      <w:rFonts w:hint="eastAsia" w:ascii="宋体" w:hAnsi="宋体" w:eastAsia="宋体"/>
                      <w:b/>
                      <w:sz w:val="22"/>
                    </w:rPr>
                  </w:pPr>
                  <w:r>
                    <w:rPr>
                      <w:rFonts w:hint="eastAsia" w:ascii="宋体" w:hAnsi="宋体" w:eastAsia="宋体"/>
                      <w:b/>
                      <w:sz w:val="24"/>
                    </w:rPr>
                    <w:t>环节</w:t>
                  </w:r>
                  <w:r>
                    <w:rPr>
                      <w:rFonts w:hint="eastAsia" w:ascii="宋体" w:hAnsi="宋体" w:eastAsia="宋体"/>
                      <w:b/>
                      <w:sz w:val="24"/>
                      <w:lang w:eastAsia="zh-CN"/>
                    </w:rPr>
                    <w:t>二</w:t>
                  </w:r>
                  <w:r>
                    <w:rPr>
                      <w:rFonts w:hint="eastAsia" w:ascii="宋体" w:hAnsi="宋体" w:eastAsia="宋体"/>
                      <w:b/>
                      <w:sz w:val="24"/>
                    </w:rPr>
                    <w:t>：</w:t>
                  </w:r>
                  <w:r>
                    <w:rPr>
                      <w:rFonts w:hint="eastAsia" w:ascii="宋体" w:hAnsi="宋体" w:eastAsia="宋体"/>
                      <w:b/>
                      <w:sz w:val="24"/>
                      <w:lang w:val="en-US" w:eastAsia="zh-CN"/>
                    </w:rPr>
                    <w:t>认识和理解</w:t>
                  </w:r>
                  <m:oMath>
                    <m:f>
                      <m:fPr>
                        <m:ctrlPr>
                          <w:rPr>
                            <w:rFonts w:ascii="Cambria Math" w:hAnsi="Cambria Math"/>
                            <w:i/>
                            <w:sz w:val="32"/>
                            <w:szCs w:val="40"/>
                            <w:vertAlign w:val="baseline"/>
                            <w:lang w:val="en-US"/>
                          </w:rPr>
                        </m:ctrlPr>
                      </m:fPr>
                      <m:num>
                        <m:r>
                          <m:rPr/>
                          <w:rPr>
                            <w:rFonts w:hint="default" w:ascii="Cambria Math" w:hAnsi="Cambria Math"/>
                            <w:sz w:val="32"/>
                            <w:szCs w:val="40"/>
                            <w:vertAlign w:val="baseline"/>
                            <w:lang w:val="en-US" w:eastAsia="zh-CN"/>
                          </w:rPr>
                          <m:t>1</m:t>
                        </m:r>
                        <m:ctrlPr>
                          <w:rPr>
                            <w:rFonts w:ascii="Cambria Math" w:hAnsi="Cambria Math"/>
                            <w:i/>
                            <w:sz w:val="32"/>
                            <w:szCs w:val="40"/>
                            <w:vertAlign w:val="baseline"/>
                            <w:lang w:val="en-US"/>
                          </w:rPr>
                        </m:ctrlPr>
                      </m:num>
                      <m:den>
                        <m:r>
                          <m:rPr/>
                          <w:rPr>
                            <w:rFonts w:hint="default" w:ascii="Cambria Math" w:hAnsi="Cambria Math"/>
                            <w:sz w:val="32"/>
                            <w:szCs w:val="40"/>
                            <w:vertAlign w:val="baseline"/>
                            <w:lang w:val="en-US" w:eastAsia="zh-CN"/>
                          </w:rPr>
                          <m:t>2</m:t>
                        </m:r>
                        <m:ctrlPr>
                          <w:rPr>
                            <w:rFonts w:ascii="Cambria Math" w:hAnsi="Cambria Math"/>
                            <w:i/>
                            <w:sz w:val="32"/>
                            <w:szCs w:val="40"/>
                            <w:vertAlign w:val="baseline"/>
                            <w:lang w:val="en-US"/>
                          </w:rPr>
                        </m:ctrlPr>
                      </m:den>
                    </m:f>
                  </m:oMath>
                  <w:r>
                    <w:rPr>
                      <w:rFonts w:hint="eastAsia" w:hAnsi="Cambria Math"/>
                      <w:i w:val="0"/>
                      <w:sz w:val="24"/>
                      <w:lang w:val="en-US" w:eastAsia="zh-CN"/>
                    </w:rPr>
                    <w:t>，</w:t>
                  </w:r>
                  <w:r>
                    <w:rPr>
                      <w:rFonts w:hint="eastAsia" w:hAnsi="Cambria Math"/>
                      <w:b/>
                      <w:bCs/>
                      <w:i w:val="0"/>
                      <w:sz w:val="24"/>
                      <w:lang w:val="en-US" w:eastAsia="zh-CN"/>
                    </w:rPr>
                    <w:t>感受分数的意义。</w:t>
                  </w:r>
                  <w:r>
                    <w:rPr>
                      <w:rFonts w:hint="eastAsia" w:ascii="宋体" w:hAnsi="宋体" w:eastAsia="宋体"/>
                      <w:b/>
                      <w:bCs/>
                      <w:sz w:val="22"/>
                    </w:rPr>
                    <w:t>(</w:t>
                  </w:r>
                  <w:r>
                    <w:rPr>
                      <w:rFonts w:hint="eastAsia" w:ascii="宋体" w:hAnsi="宋体" w:eastAsia="宋体"/>
                      <w:b/>
                      <w:sz w:val="22"/>
                    </w:rPr>
                    <w:t>指向目标1)</w:t>
                  </w:r>
                </w:p>
                <w:p>
                  <w:pPr>
                    <w:pStyle w:val="5"/>
                    <w:ind w:left="0" w:leftChars="0" w:firstLine="0" w:firstLineChars="0"/>
                    <w:rPr>
                      <w:rFonts w:hint="eastAsia" w:ascii="宋体" w:hAnsi="宋体" w:eastAsia="宋体"/>
                      <w:b/>
                      <w:sz w:val="22"/>
                      <w:lang w:val="en-US" w:eastAsia="zh-CN"/>
                    </w:rPr>
                  </w:pP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841" w:hRule="atLeast"/>
              </w:trPr>
              <w:tc>
                <w:tcPr>
                  <w:tcW w:w="4703" w:type="dxa"/>
                  <w:shd w:val="clear" w:color="auto" w:fill="auto"/>
                </w:tcPr>
                <w:p>
                  <w:pPr>
                    <w:spacing w:line="360" w:lineRule="auto"/>
                    <w:jc w:val="left"/>
                    <w:rPr>
                      <w:rFonts w:hint="eastAsia" w:ascii="Times New Roman" w:hAnsi="Times New Roman"/>
                      <w:b/>
                    </w:rPr>
                  </w:pPr>
                  <w:r>
                    <w:rPr>
                      <w:rFonts w:hint="eastAsia" w:ascii="Times New Roman" w:hAnsi="Times New Roman"/>
                      <w:b/>
                    </w:rPr>
                    <w:t>学生活动2</w:t>
                  </w:r>
                </w:p>
                <w:p>
                  <w:pPr>
                    <w:spacing w:line="360" w:lineRule="auto"/>
                    <w:jc w:val="left"/>
                    <w:rPr>
                      <w:rFonts w:hint="eastAsia" w:ascii="Times New Roman" w:hAnsi="Times New Roman"/>
                      <w:b/>
                      <w:lang w:val="en-US" w:eastAsia="zh-CN"/>
                    </w:rPr>
                  </w:pPr>
                  <w:r>
                    <w:rPr>
                      <w:rFonts w:hint="eastAsia" w:ascii="Times New Roman" w:hAnsi="Times New Roman"/>
                      <w:b/>
                      <w:lang w:val="en-US" w:eastAsia="zh-CN"/>
                    </w:rPr>
                    <w:t>1、生分别列式为：</w:t>
                  </w:r>
                </w:p>
                <w:p>
                  <w:pPr>
                    <w:spacing w:line="360" w:lineRule="auto"/>
                    <w:jc w:val="left"/>
                    <w:rPr>
                      <w:rFonts w:hint="eastAsia" w:ascii="Times New Roman" w:hAnsi="Times New Roman"/>
                      <w:b/>
                      <w:lang w:val="en-US" w:eastAsia="zh-CN"/>
                    </w:rPr>
                  </w:pPr>
                  <w:r>
                    <w:rPr>
                      <w:rFonts w:hint="eastAsia" w:ascii="Times New Roman" w:hAnsi="Times New Roman"/>
                      <w:b/>
                      <w:lang w:val="en-US" w:eastAsia="zh-CN"/>
                    </w:rPr>
                    <w:t>4</w:t>
                  </w:r>
                  <w:r>
                    <w:rPr>
                      <w:rFonts w:hint="default" w:ascii="Arial" w:hAnsi="Arial" w:cs="Arial"/>
                      <w:b/>
                      <w:lang w:val="en-US" w:eastAsia="zh-CN"/>
                    </w:rPr>
                    <w:t>÷</w:t>
                  </w:r>
                  <w:r>
                    <w:rPr>
                      <w:rFonts w:hint="eastAsia" w:ascii="Times New Roman" w:hAnsi="Times New Roman"/>
                      <w:b/>
                      <w:lang w:val="en-US" w:eastAsia="zh-CN"/>
                    </w:rPr>
                    <w:t>2=2（个）</w:t>
                  </w:r>
                </w:p>
                <w:p>
                  <w:pPr>
                    <w:spacing w:line="360" w:lineRule="auto"/>
                    <w:jc w:val="left"/>
                    <w:rPr>
                      <w:rFonts w:hint="eastAsia" w:ascii="Times New Roman" w:hAnsi="Times New Roman"/>
                      <w:b/>
                      <w:lang w:val="en-US" w:eastAsia="zh-CN"/>
                    </w:rPr>
                  </w:pPr>
                  <w:r>
                    <w:rPr>
                      <w:rFonts w:hint="eastAsia" w:ascii="Arial" w:hAnsi="Arial" w:cs="Arial"/>
                      <w:b/>
                      <w:lang w:val="en-US" w:eastAsia="zh-CN"/>
                    </w:rPr>
                    <w:t>2</w:t>
                  </w:r>
                  <w:r>
                    <w:rPr>
                      <w:rFonts w:hint="default" w:ascii="Arial" w:hAnsi="Arial" w:cs="Arial"/>
                      <w:b/>
                      <w:lang w:val="en-US" w:eastAsia="zh-CN"/>
                    </w:rPr>
                    <w:t>÷</w:t>
                  </w:r>
                  <w:r>
                    <w:rPr>
                      <w:rFonts w:hint="eastAsia" w:ascii="Times New Roman" w:hAnsi="Times New Roman"/>
                      <w:b/>
                      <w:lang w:val="en-US" w:eastAsia="zh-CN"/>
                    </w:rPr>
                    <w:t>2=1（个）</w:t>
                  </w:r>
                </w:p>
                <w:p>
                  <w:pPr>
                    <w:spacing w:line="360" w:lineRule="auto"/>
                    <w:jc w:val="left"/>
                    <w:rPr>
                      <w:rFonts w:hint="eastAsia" w:ascii="Times New Roman" w:hAnsi="Times New Roman"/>
                      <w:b/>
                      <w:lang w:val="en-US" w:eastAsia="zh-CN"/>
                    </w:rPr>
                  </w:pPr>
                  <w:r>
                    <w:rPr>
                      <w:rFonts w:hint="eastAsia" w:ascii="Times New Roman" w:hAnsi="Times New Roman"/>
                      <w:b/>
                      <w:lang w:val="en-US" w:eastAsia="zh-CN"/>
                    </w:rPr>
                    <w:t>1</w:t>
                  </w:r>
                  <w:r>
                    <w:rPr>
                      <w:rFonts w:hint="default" w:ascii="Arial" w:hAnsi="Arial" w:cs="Arial"/>
                      <w:b/>
                      <w:lang w:val="en-US" w:eastAsia="zh-CN"/>
                    </w:rPr>
                    <w:t>÷</w:t>
                  </w:r>
                  <w:r>
                    <w:rPr>
                      <w:rFonts w:hint="eastAsia" w:ascii="Times New Roman" w:hAnsi="Times New Roman"/>
                      <w:b/>
                      <w:lang w:val="en-US" w:eastAsia="zh-CN"/>
                    </w:rPr>
                    <w:t>2=？（个）</w:t>
                  </w:r>
                </w:p>
                <w:p>
                  <w:pPr>
                    <w:numPr>
                      <w:ilvl w:val="0"/>
                      <w:numId w:val="3"/>
                    </w:numPr>
                    <w:rPr>
                      <w:rFonts w:hint="eastAsia"/>
                      <w:lang w:val="en-US" w:eastAsia="zh-CN"/>
                    </w:rPr>
                  </w:pPr>
                  <w:r>
                    <w:rPr>
                      <w:rFonts w:hint="eastAsia"/>
                      <w:vertAlign w:val="baseline"/>
                      <w:lang w:val="en-US" w:eastAsia="zh-CN"/>
                    </w:rPr>
                    <w:t>生独立在学历案上完成:</w:t>
                  </w:r>
                  <w:r>
                    <w:rPr>
                      <w:rFonts w:hint="eastAsia"/>
                      <w:lang w:val="en-US" w:eastAsia="zh-CN"/>
                    </w:rPr>
                    <w:t>“你能用什么方法表示一半？”写一写，画一画。</w:t>
                  </w:r>
                </w:p>
                <w:p>
                  <w:pPr>
                    <w:numPr>
                      <w:numId w:val="0"/>
                    </w:numPr>
                    <w:rPr>
                      <w:rFonts w:hint="default"/>
                      <w:lang w:val="en-US" w:eastAsia="zh-CN"/>
                    </w:rPr>
                  </w:pPr>
                  <w:r>
                    <w:rPr>
                      <w:sz w:val="21"/>
                    </w:rPr>
                    <mc:AlternateContent>
                      <mc:Choice Requires="wps">
                        <w:drawing>
                          <wp:anchor distT="0" distB="0" distL="114300" distR="114300" simplePos="0" relativeHeight="251659264" behindDoc="0" locked="0" layoutInCell="1" allowOverlap="1">
                            <wp:simplePos x="0" y="0"/>
                            <wp:positionH relativeFrom="column">
                              <wp:posOffset>262890</wp:posOffset>
                            </wp:positionH>
                            <wp:positionV relativeFrom="paragraph">
                              <wp:posOffset>27940</wp:posOffset>
                            </wp:positionV>
                            <wp:extent cx="1189990" cy="308610"/>
                            <wp:effectExtent l="6350" t="6350" r="22860" b="8890"/>
                            <wp:wrapNone/>
                            <wp:docPr id="2" name="圆角矩形 2"/>
                            <wp:cNvGraphicFramePr/>
                            <a:graphic xmlns:a="http://schemas.openxmlformats.org/drawingml/2006/main">
                              <a:graphicData uri="http://schemas.microsoft.com/office/word/2010/wordprocessingShape">
                                <wps:wsp>
                                  <wps:cNvSpPr/>
                                  <wps:spPr>
                                    <a:xfrm>
                                      <a:off x="1250315" y="3717925"/>
                                      <a:ext cx="1189990" cy="308610"/>
                                    </a:xfrm>
                                    <a:prstGeom prst="roundRect">
                                      <a:avLst/>
                                    </a:prstGeom>
                                    <a:noFill/>
                                    <a:extLst>
                                      <a:ext uri="{909E8E84-426E-40DD-AFC4-6F175D3DCCD1}">
                                        <a14:hiddenFill xmlns:a14="http://schemas.microsoft.com/office/drawing/2010/main">
                                          <a:solidFill>
                                            <a:schemeClr val="accent1"/>
                                          </a:solidFill>
                                        </a14:hiddenFill>
                                      </a:ext>
                                    </a:extLst>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0.7pt;margin-top:2.2pt;height:24.3pt;width:93.7pt;z-index:251659264;v-text-anchor:middle;mso-width-relative:page;mso-height-relative:page;" filled="f" stroked="t" coordsize="21600,21600" arcsize="0.166666666666667" o:gfxdata="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9rVyJtUAAAAHAQAADwAA&#10;AAAAAAABACAAAAAiAAAAZHJzL2Rvd25yZXYueG1sUEsBAhQAFAAAAAgAh07iQJ9u5C79AgAA9gUA&#10;AA4AAAAAAAAAAQAgAAAAJAEAAGRycy9lMm9Eb2MueG1sUEsFBgAAAAAGAAYAWQEAAJMGAAAAAA==&#10;">
                            <v:fill on="f" focussize="0,0"/>
                            <v:stroke weight="1pt" color="#41719C [3204]" miterlimit="8" joinstyle="miter"/>
                            <v:imagedata o:title=""/>
                            <o:lock v:ext="edit" aspectratio="f"/>
                            <v:textbox>
                              <w:txbxContent>
                                <w:p>
                                  <w:pPr>
                                    <w:jc w:val="center"/>
                                  </w:pPr>
                                </w:p>
                              </w:txbxContent>
                            </v:textbox>
                          </v:roundrect>
                        </w:pict>
                      </mc:Fallback>
                    </mc:AlternateContent>
                  </w:r>
                </w:p>
                <w:p>
                  <w:pPr>
                    <w:rPr>
                      <w:rFonts w:hint="eastAsia"/>
                      <w:vertAlign w:val="baseline"/>
                      <w:lang w:val="en-US" w:eastAsia="zh-CN"/>
                    </w:rPr>
                  </w:pPr>
                </w:p>
                <w:p>
                  <w:pPr>
                    <w:rPr>
                      <w:rFonts w:hint="eastAsia"/>
                      <w:vertAlign w:val="baseline"/>
                      <w:lang w:val="en-US" w:eastAsia="zh-CN"/>
                    </w:rPr>
                  </w:pPr>
                  <w:r>
                    <w:rPr>
                      <w:rFonts w:hint="eastAsia"/>
                      <w:vertAlign w:val="baseline"/>
                      <w:lang w:val="en-US" w:eastAsia="zh-CN"/>
                    </w:rPr>
                    <w:t>3、个别学生展示有代表性的作品</w:t>
                  </w:r>
                </w:p>
                <w:p>
                  <w:pPr>
                    <w:numPr>
                      <w:numId w:val="0"/>
                    </w:numPr>
                    <w:ind w:leftChars="0"/>
                    <w:contextualSpacing/>
                    <w:rPr>
                      <w:rFonts w:hint="eastAsia" w:hAnsi="Cambria Math"/>
                      <w:i w:val="0"/>
                      <w:sz w:val="21"/>
                      <w:szCs w:val="21"/>
                      <w:vertAlign w:val="baseline"/>
                      <w:lang w:val="en-US" w:eastAsia="zh-CN"/>
                    </w:rPr>
                  </w:pPr>
                  <w:r>
                    <w:rPr>
                      <w:rFonts w:hint="eastAsia"/>
                      <w:vertAlign w:val="baseline"/>
                      <w:lang w:val="en-US" w:eastAsia="zh-CN"/>
                    </w:rPr>
                    <w:t>4、书空写</w:t>
                  </w:r>
                  <m:oMath>
                    <m:f>
                      <m:fPr>
                        <m:ctrlPr>
                          <w:rPr>
                            <w:rFonts w:ascii="Cambria Math" w:hAnsi="Cambria Math"/>
                            <w:i/>
                            <w:sz w:val="30"/>
                            <w:szCs w:val="30"/>
                            <w:vertAlign w:val="baseline"/>
                            <w:lang w:val="en-US"/>
                          </w:rPr>
                        </m:ctrlPr>
                      </m:fPr>
                      <m:num>
                        <m:r>
                          <m:rPr/>
                          <w:rPr>
                            <w:rFonts w:hint="default" w:ascii="Cambria Math" w:hAnsi="Cambria Math"/>
                            <w:sz w:val="30"/>
                            <w:szCs w:val="30"/>
                            <w:vertAlign w:val="baseline"/>
                            <w:lang w:val="en-US" w:eastAsia="zh-CN"/>
                          </w:rPr>
                          <m:t>1</m:t>
                        </m:r>
                        <m:ctrlPr>
                          <w:rPr>
                            <w:rFonts w:ascii="Cambria Math" w:hAnsi="Cambria Math"/>
                            <w:i/>
                            <w:sz w:val="30"/>
                            <w:szCs w:val="30"/>
                            <w:vertAlign w:val="baseline"/>
                            <w:lang w:val="en-US"/>
                          </w:rPr>
                        </m:ctrlPr>
                      </m:num>
                      <m:den>
                        <m:r>
                          <m:rPr/>
                          <w:rPr>
                            <w:rFonts w:hint="default" w:ascii="Cambria Math" w:hAnsi="Cambria Math"/>
                            <w:sz w:val="30"/>
                            <w:szCs w:val="30"/>
                            <w:vertAlign w:val="baseline"/>
                            <w:lang w:val="en-US" w:eastAsia="zh-CN"/>
                          </w:rPr>
                          <m:t>2</m:t>
                        </m:r>
                        <m:ctrlPr>
                          <w:rPr>
                            <w:rFonts w:ascii="Cambria Math" w:hAnsi="Cambria Math"/>
                            <w:i/>
                            <w:sz w:val="30"/>
                            <w:szCs w:val="30"/>
                            <w:vertAlign w:val="baseline"/>
                            <w:lang w:val="en-US"/>
                          </w:rPr>
                        </m:ctrlPr>
                      </m:den>
                    </m:f>
                  </m:oMath>
                  <w:r>
                    <w:rPr>
                      <w:rFonts w:hint="eastAsia" w:hAnsi="Cambria Math"/>
                      <w:i w:val="0"/>
                      <w:sz w:val="30"/>
                      <w:szCs w:val="30"/>
                      <w:vertAlign w:val="baseline"/>
                      <w:lang w:val="en-US" w:eastAsia="zh-CN"/>
                    </w:rPr>
                    <w:t>，</w:t>
                  </w:r>
                  <w:r>
                    <w:rPr>
                      <w:rFonts w:hint="eastAsia" w:hAnsi="Cambria Math"/>
                      <w:i w:val="0"/>
                      <w:sz w:val="21"/>
                      <w:szCs w:val="21"/>
                      <w:vertAlign w:val="baseline"/>
                      <w:lang w:val="en-US" w:eastAsia="zh-CN"/>
                    </w:rPr>
                    <w:t>掌握分数的书写顺序。</w:t>
                  </w:r>
                </w:p>
                <w:p>
                  <w:pPr>
                    <w:numPr>
                      <w:numId w:val="0"/>
                    </w:numPr>
                    <w:ind w:leftChars="0"/>
                    <w:contextualSpacing/>
                    <w:rPr>
                      <w:rFonts w:hint="eastAsia" w:hAnsi="Cambria Math"/>
                      <w:i w:val="0"/>
                      <w:sz w:val="21"/>
                      <w:szCs w:val="21"/>
                      <w:vertAlign w:val="baseline"/>
                      <w:lang w:val="en-US" w:eastAsia="zh-CN"/>
                    </w:rPr>
                  </w:pPr>
                  <w:r>
                    <w:rPr>
                      <w:rFonts w:hint="eastAsia" w:hAnsi="Cambria Math"/>
                      <w:i w:val="0"/>
                      <w:sz w:val="21"/>
                      <w:szCs w:val="21"/>
                      <w:vertAlign w:val="baseline"/>
                      <w:lang w:val="en-US" w:eastAsia="zh-CN"/>
                    </w:rPr>
                    <w:t>5、生任意选择一个图形折一折</w:t>
                  </w:r>
                  <m:oMath>
                    <m:f>
                      <m:fPr>
                        <m:ctrlPr>
                          <w:rPr>
                            <w:rFonts w:ascii="Cambria Math" w:hAnsi="Cambria Math"/>
                            <w:i/>
                            <w:sz w:val="30"/>
                            <w:szCs w:val="30"/>
                            <w:vertAlign w:val="baseline"/>
                            <w:lang w:val="en-US"/>
                          </w:rPr>
                        </m:ctrlPr>
                      </m:fPr>
                      <m:num>
                        <m:r>
                          <m:rPr/>
                          <w:rPr>
                            <w:rFonts w:hint="default" w:ascii="Cambria Math" w:hAnsi="Cambria Math"/>
                            <w:sz w:val="30"/>
                            <w:szCs w:val="30"/>
                            <w:vertAlign w:val="baseline"/>
                            <w:lang w:val="en-US" w:eastAsia="zh-CN"/>
                          </w:rPr>
                          <m:t>1</m:t>
                        </m:r>
                        <m:ctrlPr>
                          <w:rPr>
                            <w:rFonts w:ascii="Cambria Math" w:hAnsi="Cambria Math"/>
                            <w:i/>
                            <w:sz w:val="30"/>
                            <w:szCs w:val="30"/>
                            <w:vertAlign w:val="baseline"/>
                            <w:lang w:val="en-US"/>
                          </w:rPr>
                        </m:ctrlPr>
                      </m:num>
                      <m:den>
                        <m:r>
                          <m:rPr/>
                          <w:rPr>
                            <w:rFonts w:hint="default" w:ascii="Cambria Math" w:hAnsi="Cambria Math"/>
                            <w:sz w:val="30"/>
                            <w:szCs w:val="30"/>
                            <w:vertAlign w:val="baseline"/>
                            <w:lang w:val="en-US" w:eastAsia="zh-CN"/>
                          </w:rPr>
                          <m:t>2</m:t>
                        </m:r>
                        <m:ctrlPr>
                          <w:rPr>
                            <w:rFonts w:ascii="Cambria Math" w:hAnsi="Cambria Math"/>
                            <w:i/>
                            <w:sz w:val="30"/>
                            <w:szCs w:val="30"/>
                            <w:vertAlign w:val="baseline"/>
                            <w:lang w:val="en-US"/>
                          </w:rPr>
                        </m:ctrlPr>
                      </m:den>
                    </m:f>
                  </m:oMath>
                  <w:r>
                    <w:rPr>
                      <w:rFonts w:hint="eastAsia" w:hAnsi="Cambria Math"/>
                      <w:i w:val="0"/>
                      <w:sz w:val="30"/>
                      <w:szCs w:val="30"/>
                      <w:vertAlign w:val="baseline"/>
                      <w:lang w:val="en-US" w:eastAsia="zh-CN"/>
                    </w:rPr>
                    <w:t>。</w:t>
                  </w:r>
                  <w:r>
                    <w:rPr>
                      <w:rFonts w:hint="eastAsia" w:hAnsi="Cambria Math"/>
                      <w:i w:val="0"/>
                      <w:sz w:val="21"/>
                      <w:szCs w:val="21"/>
                      <w:vertAlign w:val="baseline"/>
                      <w:lang w:val="en-US" w:eastAsia="zh-CN"/>
                    </w:rPr>
                    <w:t>并说清楚</w:t>
                  </w:r>
                  <m:oMath>
                    <m:f>
                      <m:fPr>
                        <m:ctrlPr>
                          <w:rPr>
                            <w:rFonts w:ascii="Cambria Math" w:hAnsi="Cambria Math"/>
                            <w:i/>
                            <w:sz w:val="30"/>
                            <w:szCs w:val="30"/>
                            <w:vertAlign w:val="baseline"/>
                            <w:lang w:val="en-US"/>
                          </w:rPr>
                        </m:ctrlPr>
                      </m:fPr>
                      <m:num>
                        <m:r>
                          <m:rPr/>
                          <w:rPr>
                            <w:rFonts w:hint="default" w:ascii="Cambria Math" w:hAnsi="Cambria Math"/>
                            <w:sz w:val="30"/>
                            <w:szCs w:val="30"/>
                            <w:vertAlign w:val="baseline"/>
                            <w:lang w:val="en-US" w:eastAsia="zh-CN"/>
                          </w:rPr>
                          <m:t>1</m:t>
                        </m:r>
                        <m:ctrlPr>
                          <w:rPr>
                            <w:rFonts w:ascii="Cambria Math" w:hAnsi="Cambria Math"/>
                            <w:i/>
                            <w:sz w:val="30"/>
                            <w:szCs w:val="30"/>
                            <w:vertAlign w:val="baseline"/>
                            <w:lang w:val="en-US"/>
                          </w:rPr>
                        </m:ctrlPr>
                      </m:num>
                      <m:den>
                        <m:r>
                          <m:rPr/>
                          <w:rPr>
                            <w:rFonts w:hint="default" w:ascii="Cambria Math" w:hAnsi="Cambria Math"/>
                            <w:sz w:val="30"/>
                            <w:szCs w:val="30"/>
                            <w:vertAlign w:val="baseline"/>
                            <w:lang w:val="en-US" w:eastAsia="zh-CN"/>
                          </w:rPr>
                          <m:t>2</m:t>
                        </m:r>
                        <m:ctrlPr>
                          <w:rPr>
                            <w:rFonts w:ascii="Cambria Math" w:hAnsi="Cambria Math"/>
                            <w:i/>
                            <w:sz w:val="30"/>
                            <w:szCs w:val="30"/>
                            <w:vertAlign w:val="baseline"/>
                            <w:lang w:val="en-US"/>
                          </w:rPr>
                        </m:ctrlPr>
                      </m:den>
                    </m:f>
                  </m:oMath>
                </w:p>
                <w:p>
                  <w:pPr>
                    <w:numPr>
                      <w:ilvl w:val="0"/>
                      <w:numId w:val="0"/>
                    </w:numPr>
                    <w:ind w:leftChars="0"/>
                    <w:contextualSpacing/>
                    <w:rPr>
                      <w:rFonts w:hint="eastAsia" w:hAnsi="Cambria Math"/>
                      <w:i w:val="0"/>
                      <w:sz w:val="21"/>
                      <w:szCs w:val="21"/>
                      <w:vertAlign w:val="baseline"/>
                      <w:lang w:val="en-US" w:eastAsia="zh-CN"/>
                    </w:rPr>
                  </w:pPr>
                  <w:r>
                    <w:rPr>
                      <w:rFonts w:hint="eastAsia" w:hAnsi="Cambria Math"/>
                      <w:i w:val="0"/>
                      <w:sz w:val="21"/>
                      <w:szCs w:val="21"/>
                      <w:vertAlign w:val="baseline"/>
                      <w:lang w:val="en-US" w:eastAsia="zh-CN"/>
                    </w:rPr>
                    <w:t>是怎样得到的。（同桌说，全班说）</w:t>
                  </w:r>
                </w:p>
                <w:p>
                  <w:pPr>
                    <w:numPr>
                      <w:ilvl w:val="0"/>
                      <w:numId w:val="0"/>
                    </w:numPr>
                    <w:ind w:leftChars="0"/>
                    <w:contextualSpacing/>
                    <w:rPr>
                      <w:lang w:val="en-US" w:eastAsia="zh-CN"/>
                    </w:rPr>
                  </w:pPr>
                  <w:r>
                    <w:rPr>
                      <w:rFonts w:hint="eastAsia" w:hAnsi="Cambria Math"/>
                      <w:i w:val="0"/>
                      <w:sz w:val="21"/>
                      <w:szCs w:val="21"/>
                      <w:vertAlign w:val="baseline"/>
                      <w:lang w:val="en-US" w:eastAsia="zh-CN"/>
                    </w:rPr>
                    <w:t>6、</w:t>
                  </w:r>
                  <w:r>
                    <w:rPr>
                      <w:rFonts w:hint="eastAsia"/>
                      <w:vertAlign w:val="baseline"/>
                      <w:lang w:val="en-US" w:eastAsia="zh-CN"/>
                    </w:rPr>
                    <w:t>分别涂出下面图形的</w:t>
                  </w:r>
                  <m:oMath>
                    <m:f>
                      <m:fPr>
                        <m:ctrlPr>
                          <w:rPr>
                            <w:rFonts w:ascii="Cambria Math" w:hAnsi="Cambria Math"/>
                            <w:i/>
                            <w:sz w:val="32"/>
                            <w:szCs w:val="40"/>
                            <w:vertAlign w:val="baseline"/>
                            <w:lang w:val="en-US"/>
                          </w:rPr>
                        </m:ctrlPr>
                      </m:fPr>
                      <m:num>
                        <m:r>
                          <m:rPr/>
                          <w:rPr>
                            <w:rFonts w:hint="default" w:ascii="Cambria Math" w:hAnsi="Cambria Math"/>
                            <w:sz w:val="32"/>
                            <w:szCs w:val="40"/>
                            <w:vertAlign w:val="baseline"/>
                            <w:lang w:val="en-US" w:eastAsia="zh-CN"/>
                          </w:rPr>
                          <m:t>1</m:t>
                        </m:r>
                        <m:ctrlPr>
                          <w:rPr>
                            <w:rFonts w:ascii="Cambria Math" w:hAnsi="Cambria Math"/>
                            <w:i/>
                            <w:sz w:val="32"/>
                            <w:szCs w:val="40"/>
                            <w:vertAlign w:val="baseline"/>
                            <w:lang w:val="en-US"/>
                          </w:rPr>
                        </m:ctrlPr>
                      </m:num>
                      <m:den>
                        <m:r>
                          <m:rPr/>
                          <w:rPr>
                            <w:rFonts w:hint="default" w:ascii="Cambria Math" w:hAnsi="Cambria Math"/>
                            <w:sz w:val="32"/>
                            <w:szCs w:val="40"/>
                            <w:vertAlign w:val="baseline"/>
                            <w:lang w:val="en-US" w:eastAsia="zh-CN"/>
                          </w:rPr>
                          <m:t>2</m:t>
                        </m:r>
                        <m:ctrlPr>
                          <w:rPr>
                            <w:rFonts w:ascii="Cambria Math" w:hAnsi="Cambria Math"/>
                            <w:i/>
                            <w:sz w:val="32"/>
                            <w:szCs w:val="40"/>
                            <w:vertAlign w:val="baseline"/>
                            <w:lang w:val="en-US"/>
                          </w:rPr>
                        </m:ctrlPr>
                      </m:den>
                    </m:f>
                  </m:oMath>
                  <w:r>
                    <w:rPr>
                      <w:rFonts w:hint="eastAsia" w:hAnsi="Cambria Math"/>
                      <w:i w:val="0"/>
                      <w:vertAlign w:val="baseline"/>
                      <w:lang w:val="en-US" w:eastAsia="zh-CN"/>
                    </w:rPr>
                    <w:t>。（生独立完成）</w:t>
                  </w:r>
                </w:p>
                <w:p>
                  <w:pPr>
                    <w:bidi w:val="0"/>
                    <w:jc w:val="both"/>
                    <w:rPr>
                      <w:rFonts w:ascii="宋体" w:hAnsi="宋体" w:eastAsia="宋体" w:cs="宋体"/>
                      <w:sz w:val="24"/>
                      <w:szCs w:val="24"/>
                    </w:rPr>
                  </w:pPr>
                  <w:r>
                    <w:rPr>
                      <w:rFonts w:ascii="宋体" w:hAnsi="宋体" w:eastAsia="宋体" w:cs="宋体"/>
                      <w:sz w:val="24"/>
                      <w:szCs w:val="24"/>
                    </w:rPr>
                    <w:drawing>
                      <wp:inline distT="0" distB="0" distL="114300" distR="114300">
                        <wp:extent cx="2677795" cy="974090"/>
                        <wp:effectExtent l="0" t="0" r="8255" b="16510"/>
                        <wp:docPr id="14"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descr="IMG_256"/>
                                <pic:cNvPicPr>
                                  <a:picLocks noChangeAspect="1"/>
                                </pic:cNvPicPr>
                              </pic:nvPicPr>
                              <pic:blipFill>
                                <a:blip r:embed="rId4"/>
                                <a:stretch>
                                  <a:fillRect/>
                                </a:stretch>
                              </pic:blipFill>
                              <pic:spPr>
                                <a:xfrm>
                                  <a:off x="0" y="0"/>
                                  <a:ext cx="2677795" cy="974090"/>
                                </a:xfrm>
                                <a:prstGeom prst="rect">
                                  <a:avLst/>
                                </a:prstGeom>
                                <a:noFill/>
                                <a:ln w="9525">
                                  <a:noFill/>
                                </a:ln>
                              </pic:spPr>
                            </pic:pic>
                          </a:graphicData>
                        </a:graphic>
                      </wp:inline>
                    </w:drawing>
                  </w:r>
                </w:p>
                <w:p>
                  <w:pPr>
                    <w:numPr>
                      <w:ilvl w:val="0"/>
                      <w:numId w:val="4"/>
                    </w:numPr>
                    <w:contextualSpacing/>
                    <w:rPr>
                      <w:rFonts w:hint="default" w:hAnsi="Cambria Math"/>
                      <w:i w:val="0"/>
                      <w:sz w:val="21"/>
                      <w:szCs w:val="21"/>
                      <w:vertAlign w:val="baseline"/>
                      <w:lang w:val="en-US" w:eastAsia="zh-CN"/>
                    </w:rPr>
                  </w:pPr>
                  <w:r>
                    <w:rPr>
                      <w:rFonts w:hint="eastAsia" w:ascii="宋体" w:hAnsi="宋体" w:eastAsia="宋体" w:cs="宋体"/>
                      <w:sz w:val="21"/>
                      <w:szCs w:val="21"/>
                      <w:lang w:val="en-US" w:eastAsia="zh-CN"/>
                    </w:rPr>
                    <w:t>思考并回答：</w:t>
                  </w:r>
                  <w:r>
                    <w:rPr>
                      <w:rFonts w:hint="eastAsia" w:ascii="宋体" w:hAnsi="宋体"/>
                      <w:szCs w:val="21"/>
                      <w:lang w:val="en-US" w:eastAsia="zh-CN"/>
                    </w:rPr>
                    <w:t>为什么涂法不同，却都是图形的</w:t>
                  </w:r>
                  <m:oMath>
                    <m:f>
                      <m:fPr>
                        <m:ctrlPr>
                          <w:rPr>
                            <w:rFonts w:ascii="Cambria Math" w:hAnsi="Cambria Math"/>
                            <w:i/>
                            <w:sz w:val="30"/>
                            <w:szCs w:val="30"/>
                            <w:vertAlign w:val="baseline"/>
                            <w:lang w:val="en-US"/>
                          </w:rPr>
                        </m:ctrlPr>
                      </m:fPr>
                      <m:num>
                        <m:r>
                          <m:rPr/>
                          <w:rPr>
                            <w:rFonts w:hint="default" w:ascii="Cambria Math" w:hAnsi="Cambria Math"/>
                            <w:sz w:val="30"/>
                            <w:szCs w:val="30"/>
                            <w:vertAlign w:val="baseline"/>
                            <w:lang w:val="en-US" w:eastAsia="zh-CN"/>
                          </w:rPr>
                          <m:t>1</m:t>
                        </m:r>
                        <m:ctrlPr>
                          <w:rPr>
                            <w:rFonts w:ascii="Cambria Math" w:hAnsi="Cambria Math"/>
                            <w:i/>
                            <w:sz w:val="30"/>
                            <w:szCs w:val="30"/>
                            <w:vertAlign w:val="baseline"/>
                            <w:lang w:val="en-US"/>
                          </w:rPr>
                        </m:ctrlPr>
                      </m:num>
                      <m:den>
                        <m:r>
                          <m:rPr/>
                          <w:rPr>
                            <w:rFonts w:hint="default" w:ascii="Cambria Math" w:hAnsi="Cambria Math"/>
                            <w:sz w:val="30"/>
                            <w:szCs w:val="30"/>
                            <w:vertAlign w:val="baseline"/>
                            <w:lang w:val="en-US" w:eastAsia="zh-CN"/>
                          </w:rPr>
                          <m:t>2</m:t>
                        </m:r>
                        <m:ctrlPr>
                          <w:rPr>
                            <w:rFonts w:ascii="Cambria Math" w:hAnsi="Cambria Math"/>
                            <w:i/>
                            <w:sz w:val="30"/>
                            <w:szCs w:val="30"/>
                            <w:vertAlign w:val="baseline"/>
                            <w:lang w:val="en-US"/>
                          </w:rPr>
                        </m:ctrlPr>
                      </m:den>
                    </m:f>
                  </m:oMath>
                  <w:r>
                    <w:rPr>
                      <w:rFonts w:hint="eastAsia" w:hAnsi="Cambria Math"/>
                      <w:i w:val="0"/>
                      <w:sz w:val="30"/>
                      <w:szCs w:val="30"/>
                      <w:vertAlign w:val="baseline"/>
                      <w:lang w:val="en-US" w:eastAsia="zh-CN"/>
                    </w:rPr>
                    <w:t>。</w:t>
                  </w:r>
                  <w:r>
                    <w:rPr>
                      <w:rFonts w:hint="eastAsia" w:hAnsi="Cambria Math"/>
                      <w:i w:val="0"/>
                      <w:sz w:val="21"/>
                      <w:szCs w:val="21"/>
                      <w:vertAlign w:val="baseline"/>
                      <w:lang w:val="en-US" w:eastAsia="zh-CN"/>
                    </w:rPr>
                    <w:t>因为都是把这些图形平均分成2份，涂出了其中的1份。</w:t>
                  </w:r>
                </w:p>
                <w:p>
                  <w:pPr>
                    <w:bidi w:val="0"/>
                    <w:jc w:val="both"/>
                    <w:rPr>
                      <w:rFonts w:hint="eastAsia" w:ascii="宋体" w:hAnsi="宋体" w:eastAsia="宋体" w:cs="宋体"/>
                      <w:sz w:val="24"/>
                      <w:szCs w:val="24"/>
                      <w:lang w:val="en-US" w:eastAsia="zh-CN"/>
                    </w:rPr>
                  </w:pPr>
                </w:p>
              </w:tc>
              <w:tc>
                <w:tcPr>
                  <w:tcW w:w="4840" w:type="dxa"/>
                  <w:shd w:val="clear" w:color="auto" w:fill="auto"/>
                </w:tcPr>
                <w:p>
                  <w:pPr>
                    <w:spacing w:line="360" w:lineRule="auto"/>
                    <w:ind w:firstLine="422" w:firstLineChars="200"/>
                    <w:jc w:val="left"/>
                    <w:rPr>
                      <w:rFonts w:hint="eastAsia"/>
                      <w:vertAlign w:val="baseline"/>
                      <w:lang w:val="en-US" w:eastAsia="zh-CN"/>
                    </w:rPr>
                  </w:pPr>
                  <w:r>
                    <w:rPr>
                      <w:rFonts w:hint="eastAsia" w:ascii="Times New Roman" w:hAnsi="Times New Roman"/>
                      <w:b/>
                    </w:rPr>
                    <w:t>教师活动2</w:t>
                  </w:r>
                </w:p>
                <w:p>
                  <w:pPr>
                    <w:numPr>
                      <w:ilvl w:val="0"/>
                      <w:numId w:val="5"/>
                    </w:numPr>
                    <w:rPr>
                      <w:rFonts w:hint="default"/>
                      <w:vertAlign w:val="baseline"/>
                      <w:lang w:val="en-US" w:eastAsia="zh-CN"/>
                    </w:rPr>
                  </w:pPr>
                  <w:r>
                    <w:rPr>
                      <w:rFonts w:hint="eastAsia"/>
                      <w:vertAlign w:val="baseline"/>
                      <w:lang w:val="en-US" w:eastAsia="zh-CN"/>
                    </w:rPr>
                    <w:t>创设“分蛋糕”情景，分别把4个、2个和1个蛋糕平均分给2个人，每人分几个？要求学生用算式表达，教师相机板书。</w:t>
                  </w:r>
                </w:p>
                <w:p>
                  <w:pPr>
                    <w:numPr>
                      <w:ilvl w:val="0"/>
                      <w:numId w:val="0"/>
                    </w:numPr>
                    <w:jc w:val="both"/>
                    <w:rPr>
                      <w:rFonts w:hint="default"/>
                      <w:vertAlign w:val="baseline"/>
                      <w:lang w:val="en-US" w:eastAsia="zh-CN"/>
                    </w:rPr>
                  </w:pPr>
                  <w:r>
                    <w:rPr>
                      <w:rFonts w:hint="eastAsia"/>
                      <w:vertAlign w:val="baseline"/>
                      <w:lang w:val="en-US" w:eastAsia="zh-CN"/>
                    </w:rPr>
                    <w:t>2、引出一半可以怎么表示？</w:t>
                  </w:r>
                </w:p>
                <w:p>
                  <w:pPr>
                    <w:pStyle w:val="5"/>
                    <w:ind w:left="0" w:leftChars="0" w:firstLine="0" w:firstLineChars="0"/>
                    <w:rPr>
                      <w:rFonts w:hint="eastAsia"/>
                      <w:vertAlign w:val="baseline"/>
                      <w:lang w:val="en-US" w:eastAsia="zh-CN"/>
                    </w:rPr>
                  </w:pPr>
                  <w:r>
                    <w:rPr>
                      <w:rFonts w:hint="eastAsia"/>
                      <w:vertAlign w:val="baseline"/>
                      <w:lang w:val="en-US" w:eastAsia="zh-CN"/>
                    </w:rPr>
                    <w:t>鼓励学生用自己的方式表示“一半”。</w:t>
                  </w:r>
                </w:p>
                <w:p>
                  <w:pPr>
                    <w:pStyle w:val="5"/>
                    <w:numPr>
                      <w:ilvl w:val="0"/>
                      <w:numId w:val="2"/>
                    </w:numPr>
                    <w:ind w:left="0" w:leftChars="0" w:firstLine="0" w:firstLineChars="0"/>
                    <w:rPr>
                      <w:rFonts w:hint="eastAsia"/>
                      <w:vertAlign w:val="baseline"/>
                      <w:lang w:val="en-US" w:eastAsia="zh-CN"/>
                    </w:rPr>
                  </w:pPr>
                  <w:r>
                    <w:rPr>
                      <w:rFonts w:hint="eastAsia"/>
                      <w:vertAlign w:val="baseline"/>
                      <w:lang w:val="en-US" w:eastAsia="zh-CN"/>
                    </w:rPr>
                    <w:t>邀请个别学生把有代表性的作品展示在黑板上</w:t>
                  </w:r>
                </w:p>
                <w:p>
                  <w:pPr>
                    <w:pStyle w:val="5"/>
                    <w:numPr>
                      <w:ilvl w:val="0"/>
                      <w:numId w:val="2"/>
                    </w:numPr>
                    <w:ind w:left="0" w:leftChars="0" w:firstLine="0" w:firstLineChars="0"/>
                    <w:rPr>
                      <w:rFonts w:hint="default"/>
                      <w:vertAlign w:val="baseline"/>
                      <w:lang w:val="en-US" w:eastAsia="zh-CN"/>
                    </w:rPr>
                  </w:pPr>
                  <w:r>
                    <w:rPr>
                      <w:rFonts w:hint="eastAsia"/>
                      <w:vertAlign w:val="baseline"/>
                      <w:lang w:val="en-US" w:eastAsia="zh-CN"/>
                    </w:rPr>
                    <w:t>预设1：有学生出示</w:t>
                  </w:r>
                  <m:oMath>
                    <m:f>
                      <m:fPr>
                        <m:ctrlPr>
                          <w:rPr>
                            <w:rFonts w:ascii="Cambria Math" w:hAnsi="Cambria Math"/>
                            <w:i/>
                            <w:sz w:val="32"/>
                            <w:szCs w:val="40"/>
                            <w:vertAlign w:val="baseline"/>
                            <w:lang w:val="en-US"/>
                          </w:rPr>
                        </m:ctrlPr>
                      </m:fPr>
                      <m:num>
                        <m:r>
                          <m:rPr/>
                          <w:rPr>
                            <w:rFonts w:hint="default" w:ascii="Cambria Math" w:hAnsi="Cambria Math"/>
                            <w:sz w:val="32"/>
                            <w:szCs w:val="40"/>
                            <w:vertAlign w:val="baseline"/>
                            <w:lang w:val="en-US" w:eastAsia="zh-CN"/>
                          </w:rPr>
                          <m:t>1</m:t>
                        </m:r>
                        <m:ctrlPr>
                          <w:rPr>
                            <w:rFonts w:ascii="Cambria Math" w:hAnsi="Cambria Math"/>
                            <w:i/>
                            <w:sz w:val="32"/>
                            <w:szCs w:val="40"/>
                            <w:vertAlign w:val="baseline"/>
                            <w:lang w:val="en-US"/>
                          </w:rPr>
                        </m:ctrlPr>
                      </m:num>
                      <m:den>
                        <m:r>
                          <m:rPr/>
                          <w:rPr>
                            <w:rFonts w:hint="default" w:ascii="Cambria Math" w:hAnsi="Cambria Math"/>
                            <w:sz w:val="32"/>
                            <w:szCs w:val="40"/>
                            <w:vertAlign w:val="baseline"/>
                            <w:lang w:val="en-US" w:eastAsia="zh-CN"/>
                          </w:rPr>
                          <m:t>2</m:t>
                        </m:r>
                        <m:ctrlPr>
                          <w:rPr>
                            <w:rFonts w:ascii="Cambria Math" w:hAnsi="Cambria Math"/>
                            <w:i/>
                            <w:sz w:val="32"/>
                            <w:szCs w:val="40"/>
                            <w:vertAlign w:val="baseline"/>
                            <w:lang w:val="en-US"/>
                          </w:rPr>
                        </m:ctrlPr>
                      </m:den>
                    </m:f>
                  </m:oMath>
                  <w:r>
                    <w:rPr>
                      <w:rFonts w:hint="eastAsia" w:hAnsi="Cambria Math"/>
                      <w:i w:val="0"/>
                      <w:sz w:val="32"/>
                      <w:szCs w:val="40"/>
                      <w:vertAlign w:val="baseline"/>
                      <w:lang w:val="en-US" w:eastAsia="zh-CN"/>
                    </w:rPr>
                    <w:t>，</w:t>
                  </w:r>
                  <w:r>
                    <w:rPr>
                      <w:rFonts w:hint="eastAsia" w:hAnsi="Cambria Math"/>
                      <w:i w:val="0"/>
                      <w:sz w:val="21"/>
                      <w:szCs w:val="21"/>
                      <w:vertAlign w:val="baseline"/>
                      <w:lang w:val="en-US" w:eastAsia="zh-CN"/>
                    </w:rPr>
                    <w:t>引导学生结合刚才分蛋糕的过程解读</w:t>
                  </w:r>
                  <m:oMath>
                    <m:f>
                      <m:fPr>
                        <m:ctrlPr>
                          <w:rPr>
                            <w:rFonts w:ascii="Cambria Math" w:hAnsi="Cambria Math"/>
                            <w:i/>
                            <w:sz w:val="32"/>
                            <w:szCs w:val="40"/>
                            <w:vertAlign w:val="baseline"/>
                            <w:lang w:val="en-US"/>
                          </w:rPr>
                        </m:ctrlPr>
                      </m:fPr>
                      <m:num>
                        <m:r>
                          <m:rPr/>
                          <w:rPr>
                            <w:rFonts w:hint="default" w:ascii="Cambria Math" w:hAnsi="Cambria Math"/>
                            <w:sz w:val="32"/>
                            <w:szCs w:val="40"/>
                            <w:vertAlign w:val="baseline"/>
                            <w:lang w:val="en-US" w:eastAsia="zh-CN"/>
                          </w:rPr>
                          <m:t>1</m:t>
                        </m:r>
                        <m:ctrlPr>
                          <w:rPr>
                            <w:rFonts w:ascii="Cambria Math" w:hAnsi="Cambria Math"/>
                            <w:i/>
                            <w:sz w:val="32"/>
                            <w:szCs w:val="40"/>
                            <w:vertAlign w:val="baseline"/>
                            <w:lang w:val="en-US"/>
                          </w:rPr>
                        </m:ctrlPr>
                      </m:num>
                      <m:den>
                        <m:r>
                          <m:rPr/>
                          <w:rPr>
                            <w:rFonts w:hint="default" w:ascii="Cambria Math" w:hAnsi="Cambria Math"/>
                            <w:sz w:val="32"/>
                            <w:szCs w:val="40"/>
                            <w:vertAlign w:val="baseline"/>
                            <w:lang w:val="en-US" w:eastAsia="zh-CN"/>
                          </w:rPr>
                          <m:t>2</m:t>
                        </m:r>
                        <m:ctrlPr>
                          <w:rPr>
                            <w:rFonts w:ascii="Cambria Math" w:hAnsi="Cambria Math"/>
                            <w:i/>
                            <w:sz w:val="32"/>
                            <w:szCs w:val="40"/>
                            <w:vertAlign w:val="baseline"/>
                            <w:lang w:val="en-US"/>
                          </w:rPr>
                        </m:ctrlPr>
                      </m:den>
                    </m:f>
                  </m:oMath>
                  <w:r>
                    <w:rPr>
                      <w:rFonts w:hint="eastAsia" w:hAnsi="Cambria Math"/>
                      <w:i w:val="0"/>
                      <w:sz w:val="21"/>
                      <w:szCs w:val="21"/>
                      <w:vertAlign w:val="baseline"/>
                      <w:lang w:val="en-US" w:eastAsia="zh-CN"/>
                    </w:rPr>
                    <w:t>的意思。就是“把1个蛋糕平均分成2份，其中的1份就是</w:t>
                  </w:r>
                  <m:oMath>
                    <m:f>
                      <m:fPr>
                        <m:ctrlPr>
                          <w:rPr>
                            <w:rFonts w:ascii="Cambria Math" w:hAnsi="Cambria Math"/>
                            <w:i/>
                            <w:sz w:val="32"/>
                            <w:szCs w:val="40"/>
                            <w:vertAlign w:val="baseline"/>
                            <w:lang w:val="en-US"/>
                          </w:rPr>
                        </m:ctrlPr>
                      </m:fPr>
                      <m:num>
                        <m:r>
                          <m:rPr/>
                          <w:rPr>
                            <w:rFonts w:hint="default" w:ascii="Cambria Math" w:hAnsi="Cambria Math"/>
                            <w:sz w:val="32"/>
                            <w:szCs w:val="40"/>
                            <w:vertAlign w:val="baseline"/>
                            <w:lang w:val="en-US" w:eastAsia="zh-CN"/>
                          </w:rPr>
                          <m:t>1</m:t>
                        </m:r>
                        <m:ctrlPr>
                          <w:rPr>
                            <w:rFonts w:ascii="Cambria Math" w:hAnsi="Cambria Math"/>
                            <w:i/>
                            <w:sz w:val="32"/>
                            <w:szCs w:val="40"/>
                            <w:vertAlign w:val="baseline"/>
                            <w:lang w:val="en-US"/>
                          </w:rPr>
                        </m:ctrlPr>
                      </m:num>
                      <m:den>
                        <m:r>
                          <m:rPr/>
                          <w:rPr>
                            <w:rFonts w:hint="default" w:ascii="Cambria Math" w:hAnsi="Cambria Math"/>
                            <w:sz w:val="32"/>
                            <w:szCs w:val="40"/>
                            <w:vertAlign w:val="baseline"/>
                            <w:lang w:val="en-US" w:eastAsia="zh-CN"/>
                          </w:rPr>
                          <m:t>2</m:t>
                        </m:r>
                        <m:ctrlPr>
                          <w:rPr>
                            <w:rFonts w:ascii="Cambria Math" w:hAnsi="Cambria Math"/>
                            <w:i/>
                            <w:sz w:val="32"/>
                            <w:szCs w:val="40"/>
                            <w:vertAlign w:val="baseline"/>
                            <w:lang w:val="en-US"/>
                          </w:rPr>
                        </m:ctrlPr>
                      </m:den>
                    </m:f>
                  </m:oMath>
                  <w:r>
                    <w:rPr>
                      <w:rFonts w:hint="eastAsia" w:hAnsi="Cambria Math"/>
                      <w:i w:val="0"/>
                      <w:sz w:val="21"/>
                      <w:szCs w:val="21"/>
                      <w:vertAlign w:val="baseline"/>
                      <w:lang w:val="en-US" w:eastAsia="zh-CN"/>
                    </w:rPr>
                    <w:t>”。教师相机板书这句话。</w:t>
                  </w:r>
                </w:p>
                <w:p>
                  <w:pPr>
                    <w:pStyle w:val="5"/>
                    <w:numPr>
                      <w:numId w:val="0"/>
                    </w:numPr>
                    <w:ind w:leftChars="0"/>
                    <w:rPr>
                      <w:rFonts w:hint="eastAsia" w:eastAsiaTheme="minorEastAsia"/>
                      <w:vertAlign w:val="baseline"/>
                      <w:lang w:val="en-US" w:eastAsia="zh-CN"/>
                    </w:rPr>
                  </w:pPr>
                  <w:r>
                    <w:rPr>
                      <w:rFonts w:hint="eastAsia"/>
                      <w:vertAlign w:val="baseline"/>
                      <w:lang w:val="en-US" w:eastAsia="zh-CN"/>
                    </w:rPr>
                    <w:t>预设2：没有学生出示</w:t>
                  </w:r>
                  <m:oMath>
                    <m:f>
                      <m:fPr>
                        <m:ctrlPr>
                          <w:rPr>
                            <w:rFonts w:ascii="Cambria Math" w:hAnsi="Cambria Math"/>
                            <w:i/>
                            <w:sz w:val="32"/>
                            <w:szCs w:val="40"/>
                            <w:vertAlign w:val="baseline"/>
                            <w:lang w:val="en-US"/>
                          </w:rPr>
                        </m:ctrlPr>
                      </m:fPr>
                      <m:num>
                        <m:r>
                          <m:rPr/>
                          <w:rPr>
                            <w:rFonts w:hint="default" w:ascii="Cambria Math" w:hAnsi="Cambria Math"/>
                            <w:sz w:val="32"/>
                            <w:szCs w:val="40"/>
                            <w:vertAlign w:val="baseline"/>
                            <w:lang w:val="en-US" w:eastAsia="zh-CN"/>
                          </w:rPr>
                          <m:t>1</m:t>
                        </m:r>
                        <m:ctrlPr>
                          <w:rPr>
                            <w:rFonts w:ascii="Cambria Math" w:hAnsi="Cambria Math"/>
                            <w:i/>
                            <w:sz w:val="32"/>
                            <w:szCs w:val="40"/>
                            <w:vertAlign w:val="baseline"/>
                            <w:lang w:val="en-US"/>
                          </w:rPr>
                        </m:ctrlPr>
                      </m:num>
                      <m:den>
                        <m:r>
                          <m:rPr/>
                          <w:rPr>
                            <w:rFonts w:hint="default" w:ascii="Cambria Math" w:hAnsi="Cambria Math"/>
                            <w:sz w:val="32"/>
                            <w:szCs w:val="40"/>
                            <w:vertAlign w:val="baseline"/>
                            <w:lang w:val="en-US" w:eastAsia="zh-CN"/>
                          </w:rPr>
                          <m:t>2</m:t>
                        </m:r>
                        <m:ctrlPr>
                          <w:rPr>
                            <w:rFonts w:ascii="Cambria Math" w:hAnsi="Cambria Math"/>
                            <w:i/>
                            <w:sz w:val="32"/>
                            <w:szCs w:val="40"/>
                            <w:vertAlign w:val="baseline"/>
                            <w:lang w:val="en-US"/>
                          </w:rPr>
                        </m:ctrlPr>
                      </m:den>
                    </m:f>
                  </m:oMath>
                  <w:r>
                    <w:rPr>
                      <w:rFonts w:hint="eastAsia" w:hAnsi="Cambria Math"/>
                      <w:i w:val="0"/>
                      <w:sz w:val="32"/>
                      <w:szCs w:val="40"/>
                      <w:vertAlign w:val="baseline"/>
                      <w:lang w:val="en-US" w:eastAsia="zh-CN"/>
                    </w:rPr>
                    <w:t>，</w:t>
                  </w:r>
                  <w:r>
                    <w:rPr>
                      <w:rFonts w:hint="eastAsia" w:hAnsi="Cambria Math"/>
                      <w:i w:val="0"/>
                      <w:sz w:val="21"/>
                      <w:szCs w:val="21"/>
                      <w:vertAlign w:val="baseline"/>
                      <w:lang w:val="en-US" w:eastAsia="zh-CN"/>
                    </w:rPr>
                    <w:t>老师介绍一半可以用</w:t>
                  </w:r>
                  <m:oMath>
                    <m:f>
                      <m:fPr>
                        <m:ctrlPr>
                          <w:rPr>
                            <w:rFonts w:ascii="Cambria Math" w:hAnsi="Cambria Math"/>
                            <w:i/>
                            <w:sz w:val="32"/>
                            <w:szCs w:val="40"/>
                            <w:vertAlign w:val="baseline"/>
                            <w:lang w:val="en-US"/>
                          </w:rPr>
                        </m:ctrlPr>
                      </m:fPr>
                      <m:num>
                        <m:r>
                          <m:rPr/>
                          <w:rPr>
                            <w:rFonts w:hint="default" w:ascii="Cambria Math" w:hAnsi="Cambria Math"/>
                            <w:sz w:val="32"/>
                            <w:szCs w:val="40"/>
                            <w:vertAlign w:val="baseline"/>
                            <w:lang w:val="en-US" w:eastAsia="zh-CN"/>
                          </w:rPr>
                          <m:t>1</m:t>
                        </m:r>
                        <m:ctrlPr>
                          <w:rPr>
                            <w:rFonts w:ascii="Cambria Math" w:hAnsi="Cambria Math"/>
                            <w:i/>
                            <w:sz w:val="32"/>
                            <w:szCs w:val="40"/>
                            <w:vertAlign w:val="baseline"/>
                            <w:lang w:val="en-US"/>
                          </w:rPr>
                        </m:ctrlPr>
                      </m:num>
                      <m:den>
                        <m:r>
                          <m:rPr/>
                          <w:rPr>
                            <w:rFonts w:hint="default" w:ascii="Cambria Math" w:hAnsi="Cambria Math"/>
                            <w:sz w:val="32"/>
                            <w:szCs w:val="40"/>
                            <w:vertAlign w:val="baseline"/>
                            <w:lang w:val="en-US" w:eastAsia="zh-CN"/>
                          </w:rPr>
                          <m:t>2</m:t>
                        </m:r>
                        <m:ctrlPr>
                          <w:rPr>
                            <w:rFonts w:ascii="Cambria Math" w:hAnsi="Cambria Math"/>
                            <w:i/>
                            <w:sz w:val="32"/>
                            <w:szCs w:val="40"/>
                            <w:vertAlign w:val="baseline"/>
                            <w:lang w:val="en-US"/>
                          </w:rPr>
                        </m:ctrlPr>
                      </m:den>
                    </m:f>
                  </m:oMath>
                </w:p>
                <w:p>
                  <w:pPr>
                    <w:numPr>
                      <w:ilvl w:val="0"/>
                      <w:numId w:val="0"/>
                    </w:numPr>
                    <w:contextualSpacing/>
                    <w:rPr>
                      <w:rFonts w:hint="eastAsia" w:hAnsi="Cambria Math"/>
                      <w:i w:val="0"/>
                      <w:sz w:val="21"/>
                      <w:szCs w:val="21"/>
                      <w:vertAlign w:val="baseline"/>
                      <w:lang w:val="en-US" w:eastAsia="zh-CN"/>
                    </w:rPr>
                  </w:pPr>
                  <w:r>
                    <w:rPr>
                      <w:rFonts w:hint="eastAsia"/>
                      <w:vertAlign w:val="baseline"/>
                      <w:lang w:val="en-US" w:eastAsia="zh-CN"/>
                    </w:rPr>
                    <w:t>表示，并</w:t>
                  </w:r>
                  <w:r>
                    <w:rPr>
                      <w:rFonts w:hint="eastAsia" w:hAnsi="Cambria Math"/>
                      <w:i w:val="0"/>
                      <w:sz w:val="21"/>
                      <w:szCs w:val="21"/>
                      <w:vertAlign w:val="baseline"/>
                      <w:lang w:val="en-US" w:eastAsia="zh-CN"/>
                    </w:rPr>
                    <w:t>引导学生结合刚才分蛋糕的过程明白</w:t>
                  </w:r>
                  <m:oMath>
                    <m:f>
                      <m:fPr>
                        <m:ctrlPr>
                          <w:rPr>
                            <w:rFonts w:ascii="Cambria Math" w:hAnsi="Cambria Math"/>
                            <w:i/>
                            <w:sz w:val="32"/>
                            <w:szCs w:val="40"/>
                            <w:vertAlign w:val="baseline"/>
                            <w:lang w:val="en-US"/>
                          </w:rPr>
                        </m:ctrlPr>
                      </m:fPr>
                      <m:num>
                        <m:r>
                          <m:rPr/>
                          <w:rPr>
                            <w:rFonts w:hint="default" w:ascii="Cambria Math" w:hAnsi="Cambria Math"/>
                            <w:sz w:val="32"/>
                            <w:szCs w:val="40"/>
                            <w:vertAlign w:val="baseline"/>
                            <w:lang w:val="en-US" w:eastAsia="zh-CN"/>
                          </w:rPr>
                          <m:t>1</m:t>
                        </m:r>
                        <m:ctrlPr>
                          <w:rPr>
                            <w:rFonts w:ascii="Cambria Math" w:hAnsi="Cambria Math"/>
                            <w:i/>
                            <w:sz w:val="32"/>
                            <w:szCs w:val="40"/>
                            <w:vertAlign w:val="baseline"/>
                            <w:lang w:val="en-US"/>
                          </w:rPr>
                        </m:ctrlPr>
                      </m:num>
                      <m:den>
                        <m:r>
                          <m:rPr/>
                          <w:rPr>
                            <w:rFonts w:hint="default" w:ascii="Cambria Math" w:hAnsi="Cambria Math"/>
                            <w:sz w:val="32"/>
                            <w:szCs w:val="40"/>
                            <w:vertAlign w:val="baseline"/>
                            <w:lang w:val="en-US" w:eastAsia="zh-CN"/>
                          </w:rPr>
                          <m:t>2</m:t>
                        </m:r>
                        <m:ctrlPr>
                          <w:rPr>
                            <w:rFonts w:ascii="Cambria Math" w:hAnsi="Cambria Math"/>
                            <w:i/>
                            <w:sz w:val="32"/>
                            <w:szCs w:val="40"/>
                            <w:vertAlign w:val="baseline"/>
                            <w:lang w:val="en-US"/>
                          </w:rPr>
                        </m:ctrlPr>
                      </m:den>
                    </m:f>
                  </m:oMath>
                  <w:r>
                    <w:rPr>
                      <w:rFonts w:hint="eastAsia" w:hAnsi="Cambria Math"/>
                      <w:i w:val="0"/>
                      <w:sz w:val="21"/>
                      <w:szCs w:val="21"/>
                      <w:vertAlign w:val="baseline"/>
                      <w:lang w:val="en-US" w:eastAsia="zh-CN"/>
                    </w:rPr>
                    <w:t>的意思。就是“把1个蛋糕平均分成2份，其中的1份就是</w:t>
                  </w:r>
                  <m:oMath>
                    <m:f>
                      <m:fPr>
                        <m:ctrlPr>
                          <w:rPr>
                            <w:rFonts w:ascii="Cambria Math" w:hAnsi="Cambria Math"/>
                            <w:i/>
                            <w:sz w:val="32"/>
                            <w:szCs w:val="40"/>
                            <w:vertAlign w:val="baseline"/>
                            <w:lang w:val="en-US"/>
                          </w:rPr>
                        </m:ctrlPr>
                      </m:fPr>
                      <m:num>
                        <m:r>
                          <m:rPr/>
                          <w:rPr>
                            <w:rFonts w:hint="default" w:ascii="Cambria Math" w:hAnsi="Cambria Math"/>
                            <w:sz w:val="32"/>
                            <w:szCs w:val="40"/>
                            <w:vertAlign w:val="baseline"/>
                            <w:lang w:val="en-US" w:eastAsia="zh-CN"/>
                          </w:rPr>
                          <m:t>1</m:t>
                        </m:r>
                        <m:ctrlPr>
                          <w:rPr>
                            <w:rFonts w:ascii="Cambria Math" w:hAnsi="Cambria Math"/>
                            <w:i/>
                            <w:sz w:val="32"/>
                            <w:szCs w:val="40"/>
                            <w:vertAlign w:val="baseline"/>
                            <w:lang w:val="en-US"/>
                          </w:rPr>
                        </m:ctrlPr>
                      </m:num>
                      <m:den>
                        <m:r>
                          <m:rPr/>
                          <w:rPr>
                            <w:rFonts w:hint="default" w:ascii="Cambria Math" w:hAnsi="Cambria Math"/>
                            <w:sz w:val="32"/>
                            <w:szCs w:val="40"/>
                            <w:vertAlign w:val="baseline"/>
                            <w:lang w:val="en-US" w:eastAsia="zh-CN"/>
                          </w:rPr>
                          <m:t>2</m:t>
                        </m:r>
                        <m:ctrlPr>
                          <w:rPr>
                            <w:rFonts w:ascii="Cambria Math" w:hAnsi="Cambria Math"/>
                            <w:i/>
                            <w:sz w:val="32"/>
                            <w:szCs w:val="40"/>
                            <w:vertAlign w:val="baseline"/>
                            <w:lang w:val="en-US"/>
                          </w:rPr>
                        </m:ctrlPr>
                      </m:den>
                    </m:f>
                  </m:oMath>
                  <w:r>
                    <w:rPr>
                      <w:rFonts w:hint="eastAsia" w:hAnsi="Cambria Math"/>
                      <w:i w:val="0"/>
                      <w:sz w:val="21"/>
                      <w:szCs w:val="21"/>
                      <w:vertAlign w:val="baseline"/>
                      <w:lang w:val="en-US" w:eastAsia="zh-CN"/>
                    </w:rPr>
                    <w:t>”。教师相机板书这句话。</w:t>
                  </w:r>
                </w:p>
                <w:p>
                  <w:pPr>
                    <w:numPr>
                      <w:ilvl w:val="0"/>
                      <w:numId w:val="2"/>
                    </w:numPr>
                    <w:ind w:left="0" w:leftChars="0" w:firstLine="0" w:firstLineChars="0"/>
                    <w:contextualSpacing/>
                    <w:rPr>
                      <w:rFonts w:hint="eastAsia" w:hAnsi="Cambria Math"/>
                      <w:i w:val="0"/>
                      <w:sz w:val="32"/>
                      <w:szCs w:val="40"/>
                      <w:vertAlign w:val="baseline"/>
                      <w:lang w:val="en-US" w:eastAsia="zh-CN"/>
                    </w:rPr>
                  </w:pPr>
                  <w:r>
                    <w:rPr>
                      <w:rFonts w:hint="eastAsia" w:hAnsi="Cambria Math"/>
                      <w:i w:val="0"/>
                      <w:sz w:val="21"/>
                      <w:szCs w:val="21"/>
                      <w:vertAlign w:val="baseline"/>
                      <w:lang w:val="en-US" w:eastAsia="zh-CN"/>
                    </w:rPr>
                    <w:t>引导学生体会每一半都可以用</w:t>
                  </w:r>
                  <m:oMath>
                    <m:f>
                      <m:fPr>
                        <m:ctrlPr>
                          <w:rPr>
                            <w:rFonts w:ascii="Cambria Math" w:hAnsi="Cambria Math"/>
                            <w:i/>
                            <w:sz w:val="32"/>
                            <w:szCs w:val="40"/>
                            <w:vertAlign w:val="baseline"/>
                            <w:lang w:val="en-US"/>
                          </w:rPr>
                        </m:ctrlPr>
                      </m:fPr>
                      <m:num>
                        <m:r>
                          <m:rPr/>
                          <w:rPr>
                            <w:rFonts w:hint="default" w:ascii="Cambria Math" w:hAnsi="Cambria Math"/>
                            <w:sz w:val="32"/>
                            <w:szCs w:val="40"/>
                            <w:vertAlign w:val="baseline"/>
                            <w:lang w:val="en-US" w:eastAsia="zh-CN"/>
                          </w:rPr>
                          <m:t>1</m:t>
                        </m:r>
                        <m:ctrlPr>
                          <w:rPr>
                            <w:rFonts w:ascii="Cambria Math" w:hAnsi="Cambria Math"/>
                            <w:i/>
                            <w:sz w:val="32"/>
                            <w:szCs w:val="40"/>
                            <w:vertAlign w:val="baseline"/>
                            <w:lang w:val="en-US"/>
                          </w:rPr>
                        </m:ctrlPr>
                      </m:num>
                      <m:den>
                        <m:r>
                          <m:rPr/>
                          <w:rPr>
                            <w:rFonts w:hint="default" w:ascii="Cambria Math" w:hAnsi="Cambria Math"/>
                            <w:sz w:val="32"/>
                            <w:szCs w:val="40"/>
                            <w:vertAlign w:val="baseline"/>
                            <w:lang w:val="en-US" w:eastAsia="zh-CN"/>
                          </w:rPr>
                          <m:t>2</m:t>
                        </m:r>
                        <m:ctrlPr>
                          <w:rPr>
                            <w:rFonts w:ascii="Cambria Math" w:hAnsi="Cambria Math"/>
                            <w:i/>
                            <w:sz w:val="32"/>
                            <w:szCs w:val="40"/>
                            <w:vertAlign w:val="baseline"/>
                            <w:lang w:val="en-US"/>
                          </w:rPr>
                        </m:ctrlPr>
                      </m:den>
                    </m:f>
                  </m:oMath>
                  <w:r>
                    <w:rPr>
                      <w:rFonts w:hint="eastAsia" w:hAnsi="Cambria Math"/>
                      <w:i w:val="0"/>
                      <w:sz w:val="21"/>
                      <w:szCs w:val="21"/>
                      <w:vertAlign w:val="baseline"/>
                      <w:lang w:val="en-US" w:eastAsia="zh-CN"/>
                    </w:rPr>
                    <w:t>表示，1里面有2个</w:t>
                  </w:r>
                  <m:oMath>
                    <m:f>
                      <m:fPr>
                        <m:ctrlPr>
                          <w:rPr>
                            <w:rFonts w:ascii="Cambria Math" w:hAnsi="Cambria Math"/>
                            <w:i/>
                            <w:sz w:val="32"/>
                            <w:szCs w:val="40"/>
                            <w:vertAlign w:val="baseline"/>
                            <w:lang w:val="en-US"/>
                          </w:rPr>
                        </m:ctrlPr>
                      </m:fPr>
                      <m:num>
                        <m:r>
                          <m:rPr/>
                          <w:rPr>
                            <w:rFonts w:hint="default" w:ascii="Cambria Math" w:hAnsi="Cambria Math"/>
                            <w:sz w:val="32"/>
                            <w:szCs w:val="40"/>
                            <w:vertAlign w:val="baseline"/>
                            <w:lang w:val="en-US" w:eastAsia="zh-CN"/>
                          </w:rPr>
                          <m:t>1</m:t>
                        </m:r>
                        <m:ctrlPr>
                          <w:rPr>
                            <w:rFonts w:ascii="Cambria Math" w:hAnsi="Cambria Math"/>
                            <w:i/>
                            <w:sz w:val="32"/>
                            <w:szCs w:val="40"/>
                            <w:vertAlign w:val="baseline"/>
                            <w:lang w:val="en-US"/>
                          </w:rPr>
                        </m:ctrlPr>
                      </m:num>
                      <m:den>
                        <m:r>
                          <m:rPr/>
                          <w:rPr>
                            <w:rFonts w:hint="default" w:ascii="Cambria Math" w:hAnsi="Cambria Math"/>
                            <w:sz w:val="32"/>
                            <w:szCs w:val="40"/>
                            <w:vertAlign w:val="baseline"/>
                            <w:lang w:val="en-US" w:eastAsia="zh-CN"/>
                          </w:rPr>
                          <m:t>2</m:t>
                        </m:r>
                        <m:ctrlPr>
                          <w:rPr>
                            <w:rFonts w:ascii="Cambria Math" w:hAnsi="Cambria Math"/>
                            <w:i/>
                            <w:sz w:val="32"/>
                            <w:szCs w:val="40"/>
                            <w:vertAlign w:val="baseline"/>
                            <w:lang w:val="en-US"/>
                          </w:rPr>
                        </m:ctrlPr>
                      </m:den>
                    </m:f>
                  </m:oMath>
                  <w:r>
                    <w:rPr>
                      <w:rFonts w:hint="eastAsia" w:hAnsi="Cambria Math"/>
                      <w:i w:val="0"/>
                      <w:sz w:val="32"/>
                      <w:szCs w:val="40"/>
                      <w:vertAlign w:val="baseline"/>
                      <w:lang w:val="en-US" w:eastAsia="zh-CN"/>
                    </w:rPr>
                    <w:t>。</w:t>
                  </w:r>
                </w:p>
                <w:p>
                  <w:pPr>
                    <w:numPr>
                      <w:ilvl w:val="0"/>
                      <w:numId w:val="2"/>
                    </w:numPr>
                    <w:ind w:left="0" w:leftChars="0" w:firstLine="0" w:firstLineChars="0"/>
                    <w:contextualSpacing/>
                    <w:rPr>
                      <w:rFonts w:hint="eastAsia" w:hAnsi="Cambria Math"/>
                      <w:i w:val="0"/>
                      <w:sz w:val="21"/>
                      <w:szCs w:val="21"/>
                      <w:vertAlign w:val="baseline"/>
                      <w:lang w:val="en-US" w:eastAsia="zh-CN"/>
                    </w:rPr>
                  </w:pPr>
                  <w:r>
                    <w:rPr>
                      <w:rFonts w:hint="eastAsia" w:hAnsi="Cambria Math"/>
                      <w:i w:val="0"/>
                      <w:sz w:val="21"/>
                      <w:szCs w:val="21"/>
                      <w:vertAlign w:val="baseline"/>
                      <w:lang w:val="en-US" w:eastAsia="zh-CN"/>
                    </w:rPr>
                    <w:t>介绍像</w:t>
                  </w:r>
                  <m:oMath>
                    <m:f>
                      <m:fPr>
                        <m:ctrlPr>
                          <w:rPr>
                            <w:rFonts w:ascii="Cambria Math" w:hAnsi="Cambria Math"/>
                            <w:i/>
                            <w:sz w:val="30"/>
                            <w:szCs w:val="30"/>
                            <w:vertAlign w:val="baseline"/>
                            <w:lang w:val="en-US"/>
                          </w:rPr>
                        </m:ctrlPr>
                      </m:fPr>
                      <m:num>
                        <m:r>
                          <m:rPr/>
                          <w:rPr>
                            <w:rFonts w:hint="default" w:ascii="Cambria Math" w:hAnsi="Cambria Math"/>
                            <w:sz w:val="30"/>
                            <w:szCs w:val="30"/>
                            <w:vertAlign w:val="baseline"/>
                            <w:lang w:val="en-US" w:eastAsia="zh-CN"/>
                          </w:rPr>
                          <m:t>1</m:t>
                        </m:r>
                        <m:ctrlPr>
                          <w:rPr>
                            <w:rFonts w:ascii="Cambria Math" w:hAnsi="Cambria Math"/>
                            <w:i/>
                            <w:sz w:val="30"/>
                            <w:szCs w:val="30"/>
                            <w:vertAlign w:val="baseline"/>
                            <w:lang w:val="en-US"/>
                          </w:rPr>
                        </m:ctrlPr>
                      </m:num>
                      <m:den>
                        <m:r>
                          <m:rPr/>
                          <w:rPr>
                            <w:rFonts w:hint="default" w:ascii="Cambria Math" w:hAnsi="Cambria Math"/>
                            <w:sz w:val="30"/>
                            <w:szCs w:val="30"/>
                            <w:vertAlign w:val="baseline"/>
                            <w:lang w:val="en-US" w:eastAsia="zh-CN"/>
                          </w:rPr>
                          <m:t>2</m:t>
                        </m:r>
                        <m:ctrlPr>
                          <w:rPr>
                            <w:rFonts w:ascii="Cambria Math" w:hAnsi="Cambria Math"/>
                            <w:i/>
                            <w:sz w:val="30"/>
                            <w:szCs w:val="30"/>
                            <w:vertAlign w:val="baseline"/>
                            <w:lang w:val="en-US"/>
                          </w:rPr>
                        </m:ctrlPr>
                      </m:den>
                    </m:f>
                  </m:oMath>
                  <w:r>
                    <w:rPr>
                      <w:rFonts w:hint="eastAsia" w:hAnsi="Cambria Math"/>
                      <w:i w:val="0"/>
                      <w:sz w:val="21"/>
                      <w:szCs w:val="21"/>
                      <w:vertAlign w:val="baseline"/>
                      <w:lang w:val="en-US" w:eastAsia="zh-CN"/>
                    </w:rPr>
                    <w:t>这样的数叫分数，就是当我们分到的结果不是整数的时候就用分数来表示。</w:t>
                  </w:r>
                </w:p>
                <w:p>
                  <w:pPr>
                    <w:numPr>
                      <w:ilvl w:val="0"/>
                      <w:numId w:val="2"/>
                    </w:numPr>
                    <w:ind w:left="0" w:leftChars="0" w:firstLine="0" w:firstLineChars="0"/>
                    <w:contextualSpacing/>
                    <w:rPr>
                      <w:rFonts w:hint="eastAsia" w:hAnsi="Cambria Math"/>
                      <w:i w:val="0"/>
                      <w:sz w:val="21"/>
                      <w:szCs w:val="21"/>
                      <w:vertAlign w:val="baseline"/>
                      <w:lang w:val="en-US" w:eastAsia="zh-CN"/>
                    </w:rPr>
                  </w:pPr>
                  <w:r>
                    <w:rPr>
                      <w:rFonts w:hint="eastAsia" w:hAnsi="Cambria Math"/>
                      <w:i w:val="0"/>
                      <w:sz w:val="21"/>
                      <w:szCs w:val="21"/>
                      <w:vertAlign w:val="baseline"/>
                      <w:lang w:val="en-US" w:eastAsia="zh-CN"/>
                    </w:rPr>
                    <w:t>引导学生书空跟随老师写</w:t>
                  </w:r>
                  <m:oMath>
                    <m:f>
                      <m:fPr>
                        <m:ctrlPr>
                          <w:rPr>
                            <w:rFonts w:ascii="Cambria Math" w:hAnsi="Cambria Math"/>
                            <w:i/>
                            <w:sz w:val="30"/>
                            <w:szCs w:val="30"/>
                            <w:vertAlign w:val="baseline"/>
                            <w:lang w:val="en-US"/>
                          </w:rPr>
                        </m:ctrlPr>
                      </m:fPr>
                      <m:num>
                        <m:r>
                          <m:rPr/>
                          <w:rPr>
                            <w:rFonts w:hint="default" w:ascii="Cambria Math" w:hAnsi="Cambria Math"/>
                            <w:sz w:val="30"/>
                            <w:szCs w:val="30"/>
                            <w:vertAlign w:val="baseline"/>
                            <w:lang w:val="en-US" w:eastAsia="zh-CN"/>
                          </w:rPr>
                          <m:t>1</m:t>
                        </m:r>
                        <m:ctrlPr>
                          <w:rPr>
                            <w:rFonts w:ascii="Cambria Math" w:hAnsi="Cambria Math"/>
                            <w:i/>
                            <w:sz w:val="30"/>
                            <w:szCs w:val="30"/>
                            <w:vertAlign w:val="baseline"/>
                            <w:lang w:val="en-US"/>
                          </w:rPr>
                        </m:ctrlPr>
                      </m:num>
                      <m:den>
                        <m:r>
                          <m:rPr/>
                          <w:rPr>
                            <w:rFonts w:hint="default" w:ascii="Cambria Math" w:hAnsi="Cambria Math"/>
                            <w:sz w:val="30"/>
                            <w:szCs w:val="30"/>
                            <w:vertAlign w:val="baseline"/>
                            <w:lang w:val="en-US" w:eastAsia="zh-CN"/>
                          </w:rPr>
                          <m:t>2</m:t>
                        </m:r>
                        <m:ctrlPr>
                          <w:rPr>
                            <w:rFonts w:ascii="Cambria Math" w:hAnsi="Cambria Math"/>
                            <w:i/>
                            <w:sz w:val="30"/>
                            <w:szCs w:val="30"/>
                            <w:vertAlign w:val="baseline"/>
                            <w:lang w:val="en-US"/>
                          </w:rPr>
                        </m:ctrlPr>
                      </m:den>
                    </m:f>
                  </m:oMath>
                  <w:r>
                    <w:rPr>
                      <w:rFonts w:hint="eastAsia" w:hAnsi="Cambria Math"/>
                      <w:i w:val="0"/>
                      <w:sz w:val="30"/>
                      <w:szCs w:val="30"/>
                      <w:vertAlign w:val="baseline"/>
                      <w:lang w:val="en-US" w:eastAsia="zh-CN"/>
                    </w:rPr>
                    <w:t>，</w:t>
                  </w:r>
                  <w:r>
                    <w:rPr>
                      <w:rFonts w:hint="eastAsia" w:hAnsi="Cambria Math"/>
                      <w:i w:val="0"/>
                      <w:sz w:val="21"/>
                      <w:szCs w:val="21"/>
                      <w:vertAlign w:val="baseline"/>
                      <w:lang w:val="en-US" w:eastAsia="zh-CN"/>
                    </w:rPr>
                    <w:t>掌握分数的书写顺序。</w:t>
                  </w:r>
                </w:p>
                <w:p>
                  <w:pPr>
                    <w:numPr>
                      <w:ilvl w:val="0"/>
                      <w:numId w:val="2"/>
                    </w:numPr>
                    <w:ind w:left="0" w:leftChars="0" w:firstLine="0" w:firstLineChars="0"/>
                    <w:contextualSpacing/>
                    <w:rPr>
                      <w:rFonts w:hint="eastAsia" w:hAnsi="Cambria Math"/>
                      <w:i w:val="0"/>
                      <w:sz w:val="21"/>
                      <w:szCs w:val="21"/>
                      <w:vertAlign w:val="baseline"/>
                      <w:lang w:val="en-US" w:eastAsia="zh-CN"/>
                    </w:rPr>
                  </w:pPr>
                  <w:r>
                    <w:rPr>
                      <w:rFonts w:hint="eastAsia" w:hAnsi="Cambria Math"/>
                      <w:i w:val="0"/>
                      <w:sz w:val="21"/>
                      <w:szCs w:val="21"/>
                      <w:vertAlign w:val="baseline"/>
                      <w:lang w:val="en-US" w:eastAsia="zh-CN"/>
                    </w:rPr>
                    <w:t>鼓励生任意选择一个图形折一折</w:t>
                  </w:r>
                  <m:oMath>
                    <m:f>
                      <m:fPr>
                        <m:ctrlPr>
                          <w:rPr>
                            <w:rFonts w:ascii="Cambria Math" w:hAnsi="Cambria Math"/>
                            <w:i/>
                            <w:sz w:val="30"/>
                            <w:szCs w:val="30"/>
                            <w:vertAlign w:val="baseline"/>
                            <w:lang w:val="en-US"/>
                          </w:rPr>
                        </m:ctrlPr>
                      </m:fPr>
                      <m:num>
                        <m:r>
                          <m:rPr/>
                          <w:rPr>
                            <w:rFonts w:hint="default" w:ascii="Cambria Math" w:hAnsi="Cambria Math"/>
                            <w:sz w:val="30"/>
                            <w:szCs w:val="30"/>
                            <w:vertAlign w:val="baseline"/>
                            <w:lang w:val="en-US" w:eastAsia="zh-CN"/>
                          </w:rPr>
                          <m:t>1</m:t>
                        </m:r>
                        <m:ctrlPr>
                          <w:rPr>
                            <w:rFonts w:ascii="Cambria Math" w:hAnsi="Cambria Math"/>
                            <w:i/>
                            <w:sz w:val="30"/>
                            <w:szCs w:val="30"/>
                            <w:vertAlign w:val="baseline"/>
                            <w:lang w:val="en-US"/>
                          </w:rPr>
                        </m:ctrlPr>
                      </m:num>
                      <m:den>
                        <m:r>
                          <m:rPr/>
                          <w:rPr>
                            <w:rFonts w:hint="default" w:ascii="Cambria Math" w:hAnsi="Cambria Math"/>
                            <w:sz w:val="30"/>
                            <w:szCs w:val="30"/>
                            <w:vertAlign w:val="baseline"/>
                            <w:lang w:val="en-US" w:eastAsia="zh-CN"/>
                          </w:rPr>
                          <m:t>2</m:t>
                        </m:r>
                        <m:ctrlPr>
                          <w:rPr>
                            <w:rFonts w:ascii="Cambria Math" w:hAnsi="Cambria Math"/>
                            <w:i/>
                            <w:sz w:val="30"/>
                            <w:szCs w:val="30"/>
                            <w:vertAlign w:val="baseline"/>
                            <w:lang w:val="en-US"/>
                          </w:rPr>
                        </m:ctrlPr>
                      </m:den>
                    </m:f>
                  </m:oMath>
                  <w:r>
                    <w:rPr>
                      <w:rFonts w:hint="eastAsia" w:hAnsi="Cambria Math"/>
                      <w:i w:val="0"/>
                      <w:sz w:val="30"/>
                      <w:szCs w:val="30"/>
                      <w:vertAlign w:val="baseline"/>
                      <w:lang w:val="en-US" w:eastAsia="zh-CN"/>
                    </w:rPr>
                    <w:t>。</w:t>
                  </w:r>
                  <w:r>
                    <w:rPr>
                      <w:rFonts w:hint="eastAsia" w:hAnsi="Cambria Math"/>
                      <w:i w:val="0"/>
                      <w:sz w:val="21"/>
                      <w:szCs w:val="21"/>
                      <w:vertAlign w:val="baseline"/>
                      <w:lang w:val="en-US" w:eastAsia="zh-CN"/>
                    </w:rPr>
                    <w:t>并用完整的语言说清楚</w:t>
                  </w:r>
                  <m:oMath>
                    <m:f>
                      <m:fPr>
                        <m:ctrlPr>
                          <w:rPr>
                            <w:rFonts w:ascii="Cambria Math" w:hAnsi="Cambria Math"/>
                            <w:i/>
                            <w:sz w:val="30"/>
                            <w:szCs w:val="30"/>
                            <w:vertAlign w:val="baseline"/>
                            <w:lang w:val="en-US"/>
                          </w:rPr>
                        </m:ctrlPr>
                      </m:fPr>
                      <m:num>
                        <m:r>
                          <m:rPr/>
                          <w:rPr>
                            <w:rFonts w:hint="default" w:ascii="Cambria Math" w:hAnsi="Cambria Math"/>
                            <w:sz w:val="30"/>
                            <w:szCs w:val="30"/>
                            <w:vertAlign w:val="baseline"/>
                            <w:lang w:val="en-US" w:eastAsia="zh-CN"/>
                          </w:rPr>
                          <m:t>1</m:t>
                        </m:r>
                        <m:ctrlPr>
                          <w:rPr>
                            <w:rFonts w:ascii="Cambria Math" w:hAnsi="Cambria Math"/>
                            <w:i/>
                            <w:sz w:val="30"/>
                            <w:szCs w:val="30"/>
                            <w:vertAlign w:val="baseline"/>
                            <w:lang w:val="en-US"/>
                          </w:rPr>
                        </m:ctrlPr>
                      </m:num>
                      <m:den>
                        <m:r>
                          <m:rPr/>
                          <w:rPr>
                            <w:rFonts w:hint="default" w:ascii="Cambria Math" w:hAnsi="Cambria Math"/>
                            <w:sz w:val="30"/>
                            <w:szCs w:val="30"/>
                            <w:vertAlign w:val="baseline"/>
                            <w:lang w:val="en-US" w:eastAsia="zh-CN"/>
                          </w:rPr>
                          <m:t>2</m:t>
                        </m:r>
                        <m:ctrlPr>
                          <w:rPr>
                            <w:rFonts w:ascii="Cambria Math" w:hAnsi="Cambria Math"/>
                            <w:i/>
                            <w:sz w:val="30"/>
                            <w:szCs w:val="30"/>
                            <w:vertAlign w:val="baseline"/>
                            <w:lang w:val="en-US"/>
                          </w:rPr>
                        </m:ctrlPr>
                      </m:den>
                    </m:f>
                  </m:oMath>
                  <w:r>
                    <w:rPr>
                      <w:rFonts w:hint="eastAsia" w:hAnsi="Cambria Math"/>
                      <w:i w:val="0"/>
                      <w:sz w:val="21"/>
                      <w:szCs w:val="21"/>
                      <w:vertAlign w:val="baseline"/>
                      <w:lang w:val="en-US" w:eastAsia="zh-CN"/>
                    </w:rPr>
                    <w:t>是怎样得到的。</w:t>
                  </w:r>
                </w:p>
                <w:p>
                  <w:pPr>
                    <w:numPr>
                      <w:ilvl w:val="0"/>
                      <w:numId w:val="0"/>
                    </w:numPr>
                    <w:contextualSpacing/>
                    <w:rPr>
                      <w:rFonts w:hint="eastAsia" w:ascii="宋体" w:hAnsi="宋体"/>
                      <w:szCs w:val="21"/>
                      <w:lang w:val="en-US" w:eastAsia="zh-CN"/>
                    </w:rPr>
                  </w:pPr>
                  <w:r>
                    <w:rPr>
                      <w:rFonts w:hint="eastAsia"/>
                      <w:vertAlign w:val="baseline"/>
                      <w:lang w:val="en-US" w:eastAsia="zh-CN"/>
                    </w:rPr>
                    <w:t>9、鼓励</w:t>
                  </w:r>
                  <w:r>
                    <w:rPr>
                      <w:rFonts w:hint="eastAsia" w:ascii="宋体" w:hAnsi="宋体"/>
                      <w:szCs w:val="21"/>
                      <w:lang w:val="en-US" w:eastAsia="zh-CN"/>
                    </w:rPr>
                    <w:t>学生独立“涂一涂”这些图形的</w:t>
                  </w:r>
                  <m:oMath>
                    <m:f>
                      <m:fPr>
                        <m:ctrlPr>
                          <w:rPr>
                            <w:rFonts w:ascii="Cambria Math" w:hAnsi="Cambria Math"/>
                            <w:i/>
                            <w:sz w:val="32"/>
                            <w:szCs w:val="40"/>
                            <w:vertAlign w:val="baseline"/>
                            <w:lang w:val="en-US"/>
                          </w:rPr>
                        </m:ctrlPr>
                      </m:fPr>
                      <m:num>
                        <m:r>
                          <m:rPr/>
                          <w:rPr>
                            <w:rFonts w:hint="default" w:ascii="Cambria Math" w:hAnsi="Cambria Math"/>
                            <w:sz w:val="32"/>
                            <w:szCs w:val="40"/>
                            <w:vertAlign w:val="baseline"/>
                            <w:lang w:val="en-US" w:eastAsia="zh-CN"/>
                          </w:rPr>
                          <m:t>1</m:t>
                        </m:r>
                        <m:ctrlPr>
                          <w:rPr>
                            <w:rFonts w:ascii="Cambria Math" w:hAnsi="Cambria Math"/>
                            <w:i/>
                            <w:sz w:val="32"/>
                            <w:szCs w:val="40"/>
                            <w:vertAlign w:val="baseline"/>
                            <w:lang w:val="en-US"/>
                          </w:rPr>
                        </m:ctrlPr>
                      </m:num>
                      <m:den>
                        <m:r>
                          <m:rPr/>
                          <w:rPr>
                            <w:rFonts w:hint="default" w:ascii="Cambria Math" w:hAnsi="Cambria Math"/>
                            <w:sz w:val="32"/>
                            <w:szCs w:val="40"/>
                            <w:vertAlign w:val="baseline"/>
                            <w:lang w:val="en-US" w:eastAsia="zh-CN"/>
                          </w:rPr>
                          <m:t>2</m:t>
                        </m:r>
                        <m:ctrlPr>
                          <w:rPr>
                            <w:rFonts w:ascii="Cambria Math" w:hAnsi="Cambria Math"/>
                            <w:i/>
                            <w:sz w:val="32"/>
                            <w:szCs w:val="40"/>
                            <w:vertAlign w:val="baseline"/>
                            <w:lang w:val="en-US"/>
                          </w:rPr>
                        </m:ctrlPr>
                      </m:den>
                    </m:f>
                  </m:oMath>
                  <w:r>
                    <w:rPr>
                      <w:rFonts w:hint="eastAsia" w:ascii="宋体" w:hAnsi="宋体"/>
                      <w:szCs w:val="21"/>
                      <w:lang w:val="en-US" w:eastAsia="zh-CN"/>
                    </w:rPr>
                    <w:t>。提问：为什么涂法不同，却都是图形的</w:t>
                  </w:r>
                  <m:oMath>
                    <m:f>
                      <m:fPr>
                        <m:ctrlPr>
                          <w:rPr>
                            <w:rFonts w:ascii="Cambria Math" w:hAnsi="Cambria Math"/>
                            <w:i/>
                            <w:sz w:val="30"/>
                            <w:szCs w:val="30"/>
                            <w:vertAlign w:val="baseline"/>
                            <w:lang w:val="en-US"/>
                          </w:rPr>
                        </m:ctrlPr>
                      </m:fPr>
                      <m:num>
                        <m:r>
                          <m:rPr/>
                          <w:rPr>
                            <w:rFonts w:hint="default" w:ascii="Cambria Math" w:hAnsi="Cambria Math"/>
                            <w:sz w:val="30"/>
                            <w:szCs w:val="30"/>
                            <w:vertAlign w:val="baseline"/>
                            <w:lang w:val="en-US" w:eastAsia="zh-CN"/>
                          </w:rPr>
                          <m:t>1</m:t>
                        </m:r>
                        <m:ctrlPr>
                          <w:rPr>
                            <w:rFonts w:ascii="Cambria Math" w:hAnsi="Cambria Math"/>
                            <w:i/>
                            <w:sz w:val="30"/>
                            <w:szCs w:val="30"/>
                            <w:vertAlign w:val="baseline"/>
                            <w:lang w:val="en-US"/>
                          </w:rPr>
                        </m:ctrlPr>
                      </m:num>
                      <m:den>
                        <m:r>
                          <m:rPr/>
                          <w:rPr>
                            <w:rFonts w:hint="default" w:ascii="Cambria Math" w:hAnsi="Cambria Math"/>
                            <w:sz w:val="30"/>
                            <w:szCs w:val="30"/>
                            <w:vertAlign w:val="baseline"/>
                            <w:lang w:val="en-US" w:eastAsia="zh-CN"/>
                          </w:rPr>
                          <m:t>2</m:t>
                        </m:r>
                        <m:ctrlPr>
                          <w:rPr>
                            <w:rFonts w:ascii="Cambria Math" w:hAnsi="Cambria Math"/>
                            <w:i/>
                            <w:sz w:val="30"/>
                            <w:szCs w:val="30"/>
                            <w:vertAlign w:val="baseline"/>
                            <w:lang w:val="en-US"/>
                          </w:rPr>
                        </m:ctrlPr>
                      </m:den>
                    </m:f>
                  </m:oMath>
                  <w:r>
                    <w:rPr>
                      <w:rFonts w:hint="eastAsia" w:hAnsi="Cambria Math"/>
                      <w:i w:val="0"/>
                      <w:sz w:val="30"/>
                      <w:szCs w:val="30"/>
                      <w:vertAlign w:val="baseline"/>
                      <w:lang w:val="en-US" w:eastAsia="zh-CN"/>
                    </w:rPr>
                    <w:t>。</w:t>
                  </w:r>
                  <w:r>
                    <w:rPr>
                      <w:rFonts w:hint="eastAsia" w:ascii="宋体" w:hAnsi="宋体"/>
                      <w:szCs w:val="21"/>
                      <w:lang w:val="en-US" w:eastAsia="zh-CN"/>
                    </w:rPr>
                    <w:t>肯定学生的合理做法，强调平均分。</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47" w:hRule="atLeast"/>
              </w:trPr>
              <w:tc>
                <w:tcPr>
                  <w:tcW w:w="9543" w:type="dxa"/>
                  <w:gridSpan w:val="2"/>
                  <w:shd w:val="clear" w:color="auto" w:fill="auto"/>
                </w:tcPr>
                <w:p>
                  <w:pPr>
                    <w:spacing w:line="360" w:lineRule="auto"/>
                    <w:ind w:firstLine="422" w:firstLineChars="200"/>
                    <w:jc w:val="left"/>
                    <w:rPr>
                      <w:rFonts w:hint="default" w:ascii="楷体" w:hAnsi="楷体" w:eastAsia="宋体"/>
                      <w:szCs w:val="21"/>
                      <w:lang w:val="en-US" w:eastAsia="zh-CN"/>
                    </w:rPr>
                  </w:pPr>
                  <w:r>
                    <w:rPr>
                      <w:rFonts w:hint="eastAsia" w:ascii="Times New Roman" w:hAnsi="Times New Roman"/>
                      <w:b/>
                    </w:rPr>
                    <w:t>活动意图说明：</w:t>
                  </w:r>
                  <w:r>
                    <w:rPr>
                      <w:rFonts w:hint="eastAsia" w:ascii="宋体" w:hAnsi="宋体" w:eastAsia="宋体"/>
                      <w:szCs w:val="21"/>
                    </w:rPr>
                    <w:t>让学生</w:t>
                  </w:r>
                  <w:r>
                    <w:rPr>
                      <w:rFonts w:hint="eastAsia" w:ascii="宋体" w:hAnsi="宋体" w:eastAsia="宋体"/>
                      <w:szCs w:val="21"/>
                      <w:lang w:val="en-US" w:eastAsia="zh-CN"/>
                    </w:rPr>
                    <w:t>用自己的方式表示分数，引导学生经历分数产生和发展的过程，加深对分数意义的体验。</w:t>
                  </w:r>
                  <w:r>
                    <w:rPr>
                      <w:rFonts w:hint="eastAsia" w:ascii="Times New Roman" w:hAnsi="Times New Roman"/>
                      <w:b w:val="0"/>
                      <w:bCs/>
                      <w:lang w:val="en-US" w:eastAsia="zh-CN"/>
                    </w:rPr>
                    <w:t>让学生先折出再涂出</w:t>
                  </w:r>
                  <m:oMath>
                    <m:f>
                      <m:fPr>
                        <m:ctrlPr>
                          <w:rPr>
                            <w:rFonts w:ascii="Cambria Math" w:hAnsi="Cambria Math"/>
                            <w:i/>
                            <w:sz w:val="32"/>
                            <w:szCs w:val="40"/>
                            <w:vertAlign w:val="baseline"/>
                            <w:lang w:val="en-US"/>
                          </w:rPr>
                        </m:ctrlPr>
                      </m:fPr>
                      <m:num>
                        <m:r>
                          <m:rPr/>
                          <w:rPr>
                            <w:rFonts w:hint="default" w:ascii="Cambria Math" w:hAnsi="Cambria Math"/>
                            <w:sz w:val="32"/>
                            <w:szCs w:val="40"/>
                            <w:vertAlign w:val="baseline"/>
                            <w:lang w:val="en-US" w:eastAsia="zh-CN"/>
                          </w:rPr>
                          <m:t>1</m:t>
                        </m:r>
                        <m:ctrlPr>
                          <w:rPr>
                            <w:rFonts w:ascii="Cambria Math" w:hAnsi="Cambria Math"/>
                            <w:i/>
                            <w:sz w:val="32"/>
                            <w:szCs w:val="40"/>
                            <w:vertAlign w:val="baseline"/>
                            <w:lang w:val="en-US"/>
                          </w:rPr>
                        </m:ctrlPr>
                      </m:num>
                      <m:den>
                        <m:r>
                          <m:rPr/>
                          <w:rPr>
                            <w:rFonts w:hint="default" w:ascii="Cambria Math" w:hAnsi="Cambria Math"/>
                            <w:sz w:val="32"/>
                            <w:szCs w:val="40"/>
                            <w:vertAlign w:val="baseline"/>
                            <w:lang w:val="en-US" w:eastAsia="zh-CN"/>
                          </w:rPr>
                          <m:t>2</m:t>
                        </m:r>
                        <m:ctrlPr>
                          <w:rPr>
                            <w:rFonts w:ascii="Cambria Math" w:hAnsi="Cambria Math"/>
                            <w:i/>
                            <w:sz w:val="32"/>
                            <w:szCs w:val="40"/>
                            <w:vertAlign w:val="baseline"/>
                            <w:lang w:val="en-US"/>
                          </w:rPr>
                        </m:ctrlPr>
                      </m:den>
                    </m:f>
                  </m:oMath>
                  <w:r>
                    <w:rPr>
                      <w:rFonts w:hint="eastAsia" w:hAnsi="Cambria Math"/>
                      <w:i w:val="0"/>
                      <w:sz w:val="32"/>
                      <w:szCs w:val="40"/>
                      <w:vertAlign w:val="baseline"/>
                      <w:lang w:val="en-US" w:eastAsia="zh-CN"/>
                    </w:rPr>
                    <w:t>，</w:t>
                  </w:r>
                  <w:r>
                    <w:rPr>
                      <w:rFonts w:hint="eastAsia" w:hAnsi="Cambria Math"/>
                      <w:i w:val="0"/>
                      <w:sz w:val="21"/>
                      <w:szCs w:val="21"/>
                      <w:vertAlign w:val="baseline"/>
                      <w:lang w:val="en-US" w:eastAsia="zh-CN"/>
                    </w:rPr>
                    <w:t>促进学生深入理解分数的意义。</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47" w:hRule="atLeast"/>
              </w:trPr>
              <w:tc>
                <w:tcPr>
                  <w:tcW w:w="9543" w:type="dxa"/>
                  <w:gridSpan w:val="2"/>
                  <w:shd w:val="clear" w:color="auto" w:fill="auto"/>
                </w:tcPr>
                <w:p>
                  <w:pPr>
                    <w:spacing w:line="360" w:lineRule="auto"/>
                    <w:jc w:val="left"/>
                    <w:rPr>
                      <w:rFonts w:ascii="Times New Roman" w:hAnsi="Times New Roman"/>
                      <w:b/>
                    </w:rPr>
                  </w:pPr>
                  <w:r>
                    <w:rPr>
                      <w:rFonts w:hint="eastAsia" w:ascii="宋体" w:hAnsi="宋体" w:eastAsia="宋体"/>
                      <w:b/>
                      <w:sz w:val="24"/>
                    </w:rPr>
                    <w:t>环节二：</w:t>
                  </w:r>
                  <w:r>
                    <w:rPr>
                      <w:rFonts w:hint="eastAsia" w:ascii="宋体" w:hAnsi="宋体" w:eastAsia="宋体"/>
                      <w:b/>
                      <w:sz w:val="24"/>
                      <w:lang w:val="en-US" w:eastAsia="zh-CN"/>
                    </w:rPr>
                    <w:t>折一折、涂一涂</w:t>
                  </w:r>
                  <w:r>
                    <w:rPr>
                      <w:rFonts w:hint="eastAsia" w:ascii="Times New Roman" w:hAnsi="Times New Roman"/>
                      <w:b/>
                      <w:lang w:val="en-US" w:eastAsia="zh-CN"/>
                    </w:rPr>
                    <w:t>，进一步认识分数，并交流展示</w:t>
                  </w:r>
                  <w:r>
                    <w:rPr>
                      <w:rFonts w:hint="eastAsia" w:ascii="宋体" w:hAnsi="宋体" w:eastAsia="宋体"/>
                      <w:b/>
                      <w:sz w:val="24"/>
                    </w:rPr>
                    <w:t>（指向目标</w:t>
                  </w:r>
                  <w:r>
                    <w:rPr>
                      <w:rFonts w:hint="eastAsia" w:ascii="宋体" w:hAnsi="宋体" w:eastAsia="宋体"/>
                      <w:b/>
                      <w:sz w:val="24"/>
                      <w:lang w:val="en-US" w:eastAsia="zh-CN"/>
                    </w:rPr>
                    <w:t>1</w:t>
                  </w:r>
                  <w:r>
                    <w:rPr>
                      <w:rFonts w:hint="eastAsia" w:ascii="宋体" w:hAnsi="宋体" w:eastAsia="宋体"/>
                      <w:b/>
                      <w:sz w:val="24"/>
                    </w:rPr>
                    <w:t>）</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47" w:hRule="atLeast"/>
              </w:trPr>
              <w:tc>
                <w:tcPr>
                  <w:tcW w:w="4703" w:type="dxa"/>
                  <w:shd w:val="clear" w:color="auto" w:fill="auto"/>
                </w:tcPr>
                <w:p>
                  <w:pPr>
                    <w:spacing w:line="360" w:lineRule="auto"/>
                    <w:ind w:firstLine="422" w:firstLineChars="200"/>
                    <w:jc w:val="left"/>
                    <w:rPr>
                      <w:rFonts w:hint="eastAsia" w:ascii="Times New Roman" w:hAnsi="Times New Roman"/>
                      <w:b/>
                    </w:rPr>
                  </w:pPr>
                  <w:r>
                    <w:rPr>
                      <w:rFonts w:hint="eastAsia" w:ascii="Times New Roman" w:hAnsi="Times New Roman"/>
                      <w:b/>
                    </w:rPr>
                    <w:t>学生活动2</w:t>
                  </w:r>
                </w:p>
                <w:p>
                  <w:pPr>
                    <w:spacing w:line="360" w:lineRule="auto"/>
                    <w:jc w:val="left"/>
                    <w:rPr>
                      <w:rFonts w:hint="eastAsia" w:ascii="宋体" w:hAnsi="宋体" w:eastAsia="宋体" w:cs="宋体"/>
                      <w:b w:val="0"/>
                      <w:bCs w:val="0"/>
                      <w:lang w:val="en-US" w:eastAsia="zh-CN"/>
                    </w:rPr>
                  </w:pPr>
                  <w:r>
                    <w:rPr>
                      <w:rFonts w:hint="eastAsia" w:ascii="宋体" w:hAnsi="宋体" w:eastAsia="宋体" w:cs="宋体"/>
                      <w:b w:val="0"/>
                      <w:bCs w:val="0"/>
                      <w:lang w:val="en-US" w:eastAsia="zh-CN"/>
                    </w:rPr>
                    <w:t>1、学生独立完成：用一张纸折一折、涂一涂，还能创造哪些分数？</w:t>
                  </w:r>
                </w:p>
                <w:p>
                  <w:pPr>
                    <w:numPr>
                      <w:ilvl w:val="0"/>
                      <w:numId w:val="0"/>
                    </w:numPr>
                    <w:rPr>
                      <w:rFonts w:hint="eastAsia"/>
                      <w:b/>
                      <w:bCs/>
                      <w:vertAlign w:val="baseline"/>
                      <w:lang w:val="en-US" w:eastAsia="zh-CN"/>
                    </w:rPr>
                  </w:pPr>
                  <w:r>
                    <w:rPr>
                      <w:rFonts w:hint="eastAsia"/>
                      <w:sz w:val="21"/>
                      <w:lang w:val="en-US" w:eastAsia="zh-CN"/>
                    </w:rPr>
                    <w:t>2、小组</w:t>
                  </w:r>
                  <w:r>
                    <w:rPr>
                      <w:rFonts w:hint="eastAsia"/>
                      <w:b/>
                      <w:bCs/>
                      <w:vertAlign w:val="baseline"/>
                      <w:lang w:val="en-US" w:eastAsia="zh-CN"/>
                    </w:rPr>
                    <w:t>交流</w:t>
                  </w:r>
                </w:p>
                <w:p>
                  <w:pPr>
                    <w:numPr>
                      <w:ilvl w:val="0"/>
                      <w:numId w:val="0"/>
                    </w:numPr>
                    <w:rPr>
                      <w:rFonts w:hint="eastAsia"/>
                      <w:u w:val="none"/>
                      <w:vertAlign w:val="baseline"/>
                      <w:lang w:val="en-US" w:eastAsia="zh-CN"/>
                    </w:rPr>
                  </w:pPr>
                  <w:r>
                    <w:rPr>
                      <w:rFonts w:hint="eastAsia"/>
                      <w:u w:val="none"/>
                      <w:vertAlign w:val="baseline"/>
                      <w:lang w:val="en-US" w:eastAsia="zh-CN"/>
                    </w:rPr>
                    <w:t>（1）说说我的方法。</w:t>
                  </w:r>
                </w:p>
                <w:p>
                  <w:pPr>
                    <w:numPr>
                      <w:ilvl w:val="0"/>
                      <w:numId w:val="0"/>
                    </w:numPr>
                    <w:rPr>
                      <w:rFonts w:hint="eastAsia"/>
                      <w:u w:val="none"/>
                      <w:vertAlign w:val="baseline"/>
                      <w:lang w:val="en-US" w:eastAsia="zh-CN"/>
                    </w:rPr>
                  </w:pPr>
                  <w:r>
                    <w:rPr>
                      <w:rFonts w:hint="eastAsia"/>
                      <w:u w:val="none"/>
                      <w:vertAlign w:val="baseline"/>
                      <w:lang w:val="en-US" w:eastAsia="zh-CN"/>
                    </w:rPr>
                    <w:t>（2）听听TA的想法。</w:t>
                  </w:r>
                </w:p>
                <w:p>
                  <w:pPr>
                    <w:numPr>
                      <w:ilvl w:val="0"/>
                      <w:numId w:val="0"/>
                    </w:numPr>
                    <w:rPr>
                      <w:rFonts w:hint="eastAsia"/>
                      <w:b/>
                      <w:bCs/>
                      <w:vertAlign w:val="baseline"/>
                      <w:lang w:val="en-US" w:eastAsia="zh-CN"/>
                    </w:rPr>
                  </w:pPr>
                  <w:r>
                    <w:rPr>
                      <w:rFonts w:hint="eastAsia"/>
                      <w:u w:val="none"/>
                      <w:vertAlign w:val="baseline"/>
                      <w:lang w:val="en-US" w:eastAsia="zh-CN"/>
                    </w:rPr>
                    <w:t>（3）提提我的小建议。</w:t>
                  </w:r>
                </w:p>
                <w:p>
                  <w:pPr>
                    <w:numPr>
                      <w:ilvl w:val="0"/>
                      <w:numId w:val="0"/>
                    </w:numPr>
                    <w:rPr>
                      <w:rFonts w:hint="eastAsia"/>
                      <w:b w:val="0"/>
                      <w:bCs w:val="0"/>
                      <w:vertAlign w:val="baseline"/>
                      <w:lang w:val="en-US" w:eastAsia="zh-CN"/>
                    </w:rPr>
                  </w:pPr>
                  <w:r>
                    <w:rPr>
                      <w:rFonts w:hint="eastAsia"/>
                      <w:b w:val="0"/>
                      <w:bCs w:val="0"/>
                      <w:vertAlign w:val="baseline"/>
                      <w:lang w:val="en-US" w:eastAsia="zh-CN"/>
                    </w:rPr>
                    <w:t>3、全班汇报</w:t>
                  </w:r>
                </w:p>
                <w:p>
                  <w:pPr>
                    <w:numPr>
                      <w:ilvl w:val="0"/>
                      <w:numId w:val="0"/>
                    </w:numPr>
                    <w:rPr>
                      <w:rFonts w:hint="eastAsia"/>
                      <w:b w:val="0"/>
                      <w:bCs w:val="0"/>
                      <w:vertAlign w:val="baseline"/>
                      <w:lang w:val="en-US" w:eastAsia="zh-CN"/>
                    </w:rPr>
                  </w:pPr>
                  <w:r>
                    <w:rPr>
                      <w:rFonts w:hint="eastAsia"/>
                      <w:b w:val="0"/>
                      <w:bCs w:val="0"/>
                      <w:vertAlign w:val="baseline"/>
                      <w:lang w:val="en-US" w:eastAsia="zh-CN"/>
                    </w:rPr>
                    <w:t>（1）小组展示汇报</w:t>
                  </w:r>
                </w:p>
                <w:p>
                  <w:pPr>
                    <w:numPr>
                      <w:ilvl w:val="0"/>
                      <w:numId w:val="0"/>
                    </w:numPr>
                    <w:rPr>
                      <w:rFonts w:hint="eastAsia" w:hAnsi="Cambria Math"/>
                      <w:i w:val="0"/>
                      <w:vertAlign w:val="baseline"/>
                      <w:lang w:val="en-US" w:eastAsia="zh-CN"/>
                    </w:rPr>
                  </w:pPr>
                  <w:r>
                    <w:rPr>
                      <w:rFonts w:hint="eastAsia"/>
                      <w:u w:val="none"/>
                      <w:vertAlign w:val="baseline"/>
                      <w:lang w:val="en-US" w:eastAsia="zh-CN"/>
                    </w:rPr>
                    <w:t>（2）其余小组评价</w:t>
                  </w:r>
                </w:p>
              </w:tc>
              <w:tc>
                <w:tcPr>
                  <w:tcW w:w="4840" w:type="dxa"/>
                  <w:shd w:val="clear" w:color="auto" w:fill="auto"/>
                </w:tcPr>
                <w:p>
                  <w:pPr>
                    <w:spacing w:line="360" w:lineRule="auto"/>
                    <w:ind w:firstLine="422" w:firstLineChars="200"/>
                    <w:jc w:val="left"/>
                    <w:rPr>
                      <w:rFonts w:ascii="Times New Roman" w:hAnsi="Times New Roman"/>
                      <w:b/>
                    </w:rPr>
                  </w:pPr>
                  <w:r>
                    <w:rPr>
                      <w:rFonts w:hint="eastAsia" w:ascii="Times New Roman" w:hAnsi="Times New Roman"/>
                      <w:b/>
                    </w:rPr>
                    <w:t>教师活动2</w:t>
                  </w:r>
                </w:p>
                <w:p>
                  <w:pPr>
                    <w:numPr>
                      <w:ilvl w:val="0"/>
                      <w:numId w:val="0"/>
                    </w:numPr>
                    <w:rPr>
                      <w:rFonts w:hint="eastAsia"/>
                      <w:vertAlign w:val="baseline"/>
                      <w:lang w:val="en-US" w:eastAsia="zh-CN"/>
                    </w:rPr>
                  </w:pPr>
                  <w:r>
                    <w:rPr>
                      <w:rFonts w:hint="eastAsia"/>
                      <w:vertAlign w:val="baseline"/>
                      <w:lang w:val="en-US" w:eastAsia="zh-CN"/>
                    </w:rPr>
                    <w:t>1、鼓励学生用一张纸折一折、涂一涂，动手操作创造分数。注意：要求学生用彩笔和直尺画出折痕。</w:t>
                  </w:r>
                </w:p>
                <w:p>
                  <w:pPr>
                    <w:numPr>
                      <w:ilvl w:val="0"/>
                      <w:numId w:val="6"/>
                    </w:numPr>
                    <w:rPr>
                      <w:rFonts w:hint="default"/>
                      <w:vertAlign w:val="baseline"/>
                      <w:lang w:val="en-US" w:eastAsia="zh-CN"/>
                    </w:rPr>
                  </w:pPr>
                  <w:r>
                    <w:rPr>
                      <w:rFonts w:hint="eastAsia"/>
                      <w:vertAlign w:val="baseline"/>
                      <w:lang w:val="en-US" w:eastAsia="zh-CN"/>
                    </w:rPr>
                    <w:t>鼓励学生在小组内说一说创造的分数是什么？是怎么创造的？</w:t>
                  </w:r>
                </w:p>
                <w:p>
                  <w:pPr>
                    <w:numPr>
                      <w:ilvl w:val="0"/>
                      <w:numId w:val="0"/>
                    </w:numPr>
                    <w:jc w:val="both"/>
                    <w:rPr>
                      <w:rFonts w:hint="default" w:ascii="宋体" w:hAnsi="宋体"/>
                      <w:szCs w:val="21"/>
                      <w:lang w:val="en-US" w:eastAsia="zh-CN"/>
                    </w:rPr>
                  </w:pPr>
                  <w:r>
                    <w:rPr>
                      <w:rFonts w:hint="eastAsia"/>
                      <w:vertAlign w:val="baseline"/>
                      <w:lang w:val="en-US" w:eastAsia="zh-CN"/>
                    </w:rPr>
                    <w:t>3、指导学生倾听、展示、评价和质疑。</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90" w:hRule="atLeast"/>
              </w:trPr>
              <w:tc>
                <w:tcPr>
                  <w:tcW w:w="9543" w:type="dxa"/>
                  <w:gridSpan w:val="2"/>
                  <w:shd w:val="clear" w:color="auto" w:fill="auto"/>
                </w:tcPr>
                <w:p>
                  <w:pPr>
                    <w:spacing w:line="276" w:lineRule="auto"/>
                    <w:ind w:firstLine="422" w:firstLineChars="200"/>
                    <w:jc w:val="left"/>
                    <w:rPr>
                      <w:rFonts w:hint="default" w:ascii="Times New Roman" w:hAnsi="Times New Roman"/>
                      <w:b w:val="0"/>
                      <w:bCs/>
                      <w:lang w:val="en-US" w:eastAsia="zh-CN"/>
                    </w:rPr>
                  </w:pPr>
                  <w:r>
                    <w:rPr>
                      <w:rFonts w:hint="eastAsia" w:ascii="Times New Roman" w:hAnsi="Times New Roman"/>
                      <w:b/>
                    </w:rPr>
                    <w:t>活动意图说明：</w:t>
                  </w:r>
                  <w:r>
                    <w:rPr>
                      <w:rFonts w:hint="eastAsia" w:ascii="Times New Roman" w:hAnsi="Times New Roman"/>
                      <w:b w:val="0"/>
                      <w:bCs/>
                      <w:lang w:val="en-US" w:eastAsia="zh-CN"/>
                    </w:rPr>
                    <w:t>通过折纸“创造”其他分数，进一步直观理解分数的意义，在交流的过程中，启发学生从多角度来表示如何得到分数，让学生明白分数的平均分成的总份数与表示份数的关系，加深对分数的认识和理解。</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397" w:hRule="atLeast"/>
              </w:trPr>
              <w:tc>
                <w:tcPr>
                  <w:tcW w:w="9543" w:type="dxa"/>
                  <w:gridSpan w:val="2"/>
                  <w:shd w:val="clear" w:color="auto" w:fill="auto"/>
                </w:tcPr>
                <w:p>
                  <w:pPr>
                    <w:rPr>
                      <w:rFonts w:ascii="宋体" w:hAnsi="宋体" w:eastAsia="宋体"/>
                      <w:b/>
                      <w:sz w:val="24"/>
                    </w:rPr>
                  </w:pPr>
                  <w:r>
                    <w:rPr>
                      <w:rFonts w:hint="eastAsia" w:asciiTheme="minorEastAsia" w:hAnsiTheme="minorEastAsia" w:eastAsiaTheme="minorEastAsia" w:cstheme="minorEastAsia"/>
                      <w:b/>
                      <w:sz w:val="24"/>
                      <w:szCs w:val="24"/>
                    </w:rPr>
                    <w:t>环节三：</w:t>
                  </w:r>
                  <w:r>
                    <w:rPr>
                      <w:rFonts w:hint="eastAsia" w:asciiTheme="minorEastAsia" w:hAnsiTheme="minorEastAsia" w:eastAsiaTheme="minorEastAsia" w:cstheme="minorEastAsia"/>
                      <w:b/>
                      <w:sz w:val="24"/>
                      <w:szCs w:val="24"/>
                      <w:lang w:val="en-US" w:eastAsia="zh-CN"/>
                    </w:rPr>
                    <w:t>认一认，读、写分数及各部分的名称</w:t>
                  </w:r>
                  <w:r>
                    <w:rPr>
                      <w:rFonts w:hint="eastAsia" w:asciiTheme="minorEastAsia" w:hAnsiTheme="minorEastAsia" w:eastAsiaTheme="minorEastAsia" w:cstheme="minorEastAsia"/>
                      <w:b/>
                      <w:sz w:val="24"/>
                      <w:szCs w:val="24"/>
                    </w:rPr>
                    <w:t>（</w:t>
                  </w:r>
                  <w:r>
                    <w:rPr>
                      <w:rFonts w:hint="eastAsia" w:ascii="宋体" w:hAnsi="宋体" w:eastAsia="宋体"/>
                      <w:b/>
                      <w:sz w:val="24"/>
                    </w:rPr>
                    <w:t>指向目标</w:t>
                  </w:r>
                  <w:r>
                    <w:rPr>
                      <w:rFonts w:hint="eastAsia" w:ascii="宋体" w:hAnsi="宋体" w:eastAsia="宋体"/>
                      <w:b/>
                      <w:sz w:val="24"/>
                      <w:lang w:val="en-US" w:eastAsia="zh-CN"/>
                    </w:rPr>
                    <w:t>1，2</w:t>
                  </w:r>
                  <w:r>
                    <w:rPr>
                      <w:rFonts w:hint="eastAsia" w:ascii="宋体" w:hAnsi="宋体" w:eastAsia="宋体"/>
                      <w:b/>
                      <w:sz w:val="24"/>
                    </w:rPr>
                    <w:t>）</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489" w:hRule="atLeast"/>
              </w:trPr>
              <w:tc>
                <w:tcPr>
                  <w:tcW w:w="4703" w:type="dxa"/>
                  <w:shd w:val="clear" w:color="auto" w:fill="auto"/>
                </w:tcPr>
                <w:p>
                  <w:pPr>
                    <w:spacing w:line="360" w:lineRule="auto"/>
                    <w:jc w:val="left"/>
                    <w:rPr>
                      <w:rFonts w:hint="eastAsia" w:ascii="Times New Roman" w:hAnsi="Times New Roman"/>
                      <w:b/>
                      <w:lang w:val="en-US" w:eastAsia="zh-CN"/>
                    </w:rPr>
                  </w:pPr>
                  <w:r>
                    <w:rPr>
                      <w:rFonts w:hint="eastAsia" w:ascii="Times New Roman" w:hAnsi="Times New Roman"/>
                      <w:b/>
                    </w:rPr>
                    <w:t>学生活动3</w:t>
                  </w:r>
                  <w:r>
                    <w:rPr>
                      <w:rFonts w:hint="eastAsia" w:ascii="Times New Roman" w:hAnsi="Times New Roman"/>
                      <w:b/>
                      <w:lang w:val="en-US" w:eastAsia="zh-CN"/>
                    </w:rPr>
                    <w:t xml:space="preserve">               </w:t>
                  </w:r>
                </w:p>
                <w:p>
                  <w:pPr>
                    <w:spacing w:line="360" w:lineRule="auto"/>
                    <w:jc w:val="left"/>
                    <w:rPr>
                      <w:rFonts w:hint="default" w:eastAsia="宋体"/>
                      <w:vertAlign w:val="baseline"/>
                      <w:lang w:val="en-US" w:eastAsia="zh-CN"/>
                    </w:rPr>
                  </w:pPr>
                  <w:r>
                    <w:rPr>
                      <w:rFonts w:hint="eastAsia"/>
                      <w:u w:val="none"/>
                      <w:vertAlign w:val="baseline"/>
                      <w:lang w:val="en-US" w:eastAsia="zh-CN"/>
                    </w:rPr>
                    <w:t>1.</w:t>
                  </w:r>
                  <w:r>
                    <w:rPr>
                      <w:rFonts w:hint="eastAsia"/>
                      <w:vertAlign w:val="baseline"/>
                      <w:lang w:val="en-US" w:eastAsia="zh-CN"/>
                    </w:rPr>
                    <w:t>自学P67“认一认”，然后在学历案上填写出自己刚才创造的分数以及各部分名称。</w:t>
                  </w:r>
                  <w:r>
                    <w:rPr>
                      <w:rFonts w:hint="eastAsia"/>
                      <w:u w:val="none"/>
                      <w:vertAlign w:val="baseline"/>
                      <w:lang w:val="en-US" w:eastAsia="zh-CN"/>
                    </w:rPr>
                    <w:t xml:space="preserve">       </w:t>
                  </w:r>
                </w:p>
                <w:p>
                  <w:pPr>
                    <w:numPr>
                      <w:ilvl w:val="0"/>
                      <w:numId w:val="0"/>
                    </w:numPr>
                    <w:rPr>
                      <w:rFonts w:hint="eastAsia" w:ascii="Times New Roman" w:hAnsi="Times New Roman"/>
                      <w:b w:val="0"/>
                      <w:bCs/>
                      <w:lang w:val="en-US" w:eastAsia="zh-CN"/>
                    </w:rPr>
                  </w:pPr>
                  <w:r>
                    <w:rPr>
                      <w:rFonts w:hint="eastAsia" w:ascii="Times New Roman" w:hAnsi="Times New Roman"/>
                      <w:b w:val="0"/>
                      <w:bCs/>
                      <w:lang w:val="en-US" w:eastAsia="zh-CN"/>
                    </w:rPr>
                    <w:t>2、填一填</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b/>
                      <w:bCs/>
                      <w:vertAlign w:val="baseline"/>
                      <w:lang w:val="en-US" w:eastAsia="zh-CN"/>
                    </w:rPr>
                  </w:pPr>
                  <w:r>
                    <w:rPr>
                      <w:rFonts w:hint="eastAsia"/>
                      <w:b/>
                      <w:bCs/>
                      <w:vertAlign w:val="baseline"/>
                      <w:lang w:val="en-US" w:eastAsia="zh-CN"/>
                    </w:rPr>
                    <w:t xml:space="preserve">      （       ）……（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b/>
                      <w:bCs/>
                      <w:u w:val="single"/>
                      <w:vertAlign w:val="baseline"/>
                      <w:lang w:val="en-US" w:eastAsia="zh-CN"/>
                    </w:rPr>
                  </w:pPr>
                  <w:r>
                    <w:rPr>
                      <w:sz w:val="21"/>
                    </w:rPr>
                    <mc:AlternateContent>
                      <mc:Choice Requires="wps">
                        <w:drawing>
                          <wp:anchor distT="0" distB="0" distL="114300" distR="114300" simplePos="0" relativeHeight="251660288" behindDoc="0" locked="0" layoutInCell="1" allowOverlap="1">
                            <wp:simplePos x="0" y="0"/>
                            <wp:positionH relativeFrom="column">
                              <wp:posOffset>474345</wp:posOffset>
                            </wp:positionH>
                            <wp:positionV relativeFrom="paragraph">
                              <wp:posOffset>94615</wp:posOffset>
                            </wp:positionV>
                            <wp:extent cx="552450" cy="9525"/>
                            <wp:effectExtent l="0" t="0" r="0" b="0"/>
                            <wp:wrapNone/>
                            <wp:docPr id="3" name="直接连接符 3"/>
                            <wp:cNvGraphicFramePr/>
                            <a:graphic xmlns:a="http://schemas.openxmlformats.org/drawingml/2006/main">
                              <a:graphicData uri="http://schemas.microsoft.com/office/word/2010/wordprocessingShape">
                                <wps:wsp>
                                  <wps:cNvCnPr/>
                                  <wps:spPr>
                                    <a:xfrm flipV="1">
                                      <a:off x="1784985" y="6066155"/>
                                      <a:ext cx="552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37.35pt;margin-top:7.45pt;height:0.75pt;width:43.5pt;z-index:251660288;mso-width-relative:page;mso-height-relative:page;" filled="f" stroked="t" coordsize="21600,21600" o:gfxdata="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AugAX9cAAAAIAQAADwAAAAAAAAABACAAAAAiAAAAZHJzL2Rvd25y&#10;ZXYueG1sUEsBAhQAFAAAAAgAh07iQHVvUYb/AQAAyQMAAA4AAAAAAAAAAQAgAAAAJgEAAGRycy9l&#10;Mm9Eb2MueG1sUEsFBgAAAAAGAAYAWQEAAJcFAAAAAA==&#10;">
                            <v:fill on="f" focussize="0,0"/>
                            <v:stroke weight="0.5pt" color="#5B9BD5 [3204]" miterlimit="8" joinstyle="miter"/>
                            <v:imagedata o:title=""/>
                            <o:lock v:ext="edit" aspectratio="f"/>
                          </v:line>
                        </w:pict>
                      </mc:Fallback>
                    </mc:AlternateContent>
                  </w:r>
                  <w:r>
                    <w:rPr>
                      <w:rFonts w:hint="eastAsia"/>
                      <w:b/>
                      <w:bCs/>
                      <w:vertAlign w:val="baseline"/>
                      <w:lang w:val="en-US" w:eastAsia="zh-CN"/>
                    </w:rPr>
                    <w:t xml:space="preserve">                 ……（      ） 读作：</w:t>
                  </w:r>
                  <w:r>
                    <w:rPr>
                      <w:rFonts w:hint="eastAsia"/>
                      <w:b/>
                      <w:bCs/>
                      <w:u w:val="single"/>
                      <w:vertAlign w:val="baseli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b/>
                      <w:bCs/>
                      <w:vertAlign w:val="baseline"/>
                      <w:lang w:val="en-US" w:eastAsia="zh-CN"/>
                    </w:rPr>
                  </w:pPr>
                  <w:r>
                    <w:rPr>
                      <w:rFonts w:hint="eastAsia"/>
                      <w:b/>
                      <w:bCs/>
                      <w:vertAlign w:val="baseline"/>
                      <w:lang w:val="en-US" w:eastAsia="zh-CN"/>
                    </w:rPr>
                    <w:t xml:space="preserve">      （       ）……（      ）</w:t>
                  </w:r>
                </w:p>
                <w:p>
                  <w:pPr>
                    <w:rPr>
                      <w:rFonts w:ascii="Times New Roman" w:hAnsi="Times New Roman"/>
                    </w:rPr>
                  </w:pPr>
                </w:p>
              </w:tc>
              <w:tc>
                <w:tcPr>
                  <w:tcW w:w="4840" w:type="dxa"/>
                  <w:shd w:val="clear" w:color="auto" w:fill="auto"/>
                </w:tcPr>
                <w:p>
                  <w:pPr>
                    <w:spacing w:line="276" w:lineRule="auto"/>
                    <w:ind w:firstLine="422" w:firstLineChars="200"/>
                    <w:jc w:val="left"/>
                    <w:rPr>
                      <w:rFonts w:ascii="Times New Roman" w:hAnsi="Times New Roman"/>
                      <w:b/>
                    </w:rPr>
                  </w:pPr>
                  <w:r>
                    <w:rPr>
                      <w:rFonts w:hint="eastAsia" w:ascii="Times New Roman" w:hAnsi="Times New Roman"/>
                      <w:b/>
                    </w:rPr>
                    <w:t>教师活动</w:t>
                  </w:r>
                  <w:r>
                    <w:rPr>
                      <w:rFonts w:ascii="Times New Roman" w:hAnsi="Times New Roman"/>
                      <w:b/>
                    </w:rPr>
                    <w:t>3</w:t>
                  </w:r>
                </w:p>
                <w:p>
                  <w:pPr>
                    <w:numPr>
                      <w:ilvl w:val="0"/>
                      <w:numId w:val="0"/>
                    </w:numPr>
                    <w:jc w:val="both"/>
                    <w:rPr>
                      <w:rFonts w:hint="eastAsia"/>
                      <w:vertAlign w:val="baseline"/>
                      <w:lang w:val="en-US" w:eastAsia="zh-CN"/>
                    </w:rPr>
                  </w:pPr>
                  <w:r>
                    <w:rPr>
                      <w:rFonts w:hint="eastAsia"/>
                      <w:vertAlign w:val="baseline"/>
                      <w:lang w:val="en-US" w:eastAsia="zh-CN"/>
                    </w:rPr>
                    <w:t>1、要求学生自学P67“认一认”，然后在学历案上填写出自己刚才创造的分数以及各部分名称及读法。</w:t>
                  </w:r>
                </w:p>
                <w:p>
                  <w:pPr>
                    <w:rPr>
                      <w:rFonts w:hint="eastAsia"/>
                      <w:vertAlign w:val="baseline"/>
                      <w:lang w:val="en-US" w:eastAsia="zh-CN"/>
                    </w:rPr>
                  </w:pPr>
                </w:p>
                <w:p>
                  <w:pPr>
                    <w:rPr>
                      <w:rFonts w:hint="eastAsia"/>
                      <w:vertAlign w:val="baseline"/>
                      <w:lang w:val="en-US" w:eastAsia="zh-CN"/>
                    </w:rPr>
                  </w:pPr>
                </w:p>
                <w:p>
                  <w:pPr>
                    <w:rPr>
                      <w:rFonts w:ascii="宋体" w:hAnsi="宋体" w:eastAsia="宋体"/>
                      <w:szCs w:val="21"/>
                    </w:rPr>
                  </w:pPr>
                  <w:r>
                    <w:rPr>
                      <w:rFonts w:hint="eastAsia"/>
                      <w:vertAlign w:val="baseline"/>
                      <w:lang w:val="en-US" w:eastAsia="zh-CN"/>
                    </w:rPr>
                    <w:t>2.引导学生同桌互相检查。</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572" w:hRule="atLeast"/>
              </w:trPr>
              <w:tc>
                <w:tcPr>
                  <w:tcW w:w="9543" w:type="dxa"/>
                  <w:gridSpan w:val="2"/>
                  <w:shd w:val="clear" w:color="auto" w:fill="auto"/>
                </w:tcPr>
                <w:p>
                  <w:pPr>
                    <w:ind w:firstLine="211" w:firstLineChars="100"/>
                    <w:rPr>
                      <w:rFonts w:hint="default" w:asciiTheme="minorEastAsia" w:hAnsiTheme="minorEastAsia" w:eastAsiaTheme="minorEastAsia"/>
                      <w:b/>
                      <w:lang w:val="en-US" w:eastAsia="zh-CN"/>
                    </w:rPr>
                  </w:pPr>
                  <w:r>
                    <w:rPr>
                      <w:rFonts w:hint="eastAsia" w:ascii="Times New Roman" w:hAnsi="Times New Roman"/>
                      <w:b/>
                    </w:rPr>
                    <w:t>活动意图说明：</w:t>
                  </w:r>
                  <w:r>
                    <w:rPr>
                      <w:rFonts w:hint="eastAsia" w:ascii="Times New Roman" w:hAnsi="Times New Roman"/>
                      <w:bCs/>
                      <w:lang w:val="en-US" w:eastAsia="zh-CN"/>
                    </w:rPr>
                    <w:t>在学生认识分数的基础上，通过自学分数各部分的名称，进一步引导学生理解分数的意义。</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378" w:hRule="atLeast"/>
              </w:trPr>
              <w:tc>
                <w:tcPr>
                  <w:tcW w:w="9543" w:type="dxa"/>
                  <w:gridSpan w:val="2"/>
                  <w:shd w:val="clear" w:color="auto" w:fill="auto"/>
                </w:tcPr>
                <w:p>
                  <w:pPr>
                    <w:rPr>
                      <w:rFonts w:hint="eastAsia" w:ascii="Times New Roman" w:hAnsi="Times New Roman"/>
                      <w:b/>
                    </w:rPr>
                  </w:pPr>
                  <w:r>
                    <w:rPr>
                      <w:rFonts w:hint="eastAsia" w:asciiTheme="minorEastAsia" w:hAnsiTheme="minorEastAsia" w:eastAsiaTheme="minorEastAsia" w:cstheme="minorEastAsia"/>
                      <w:b/>
                      <w:sz w:val="24"/>
                      <w:szCs w:val="24"/>
                    </w:rPr>
                    <w:t>环节</w:t>
                  </w:r>
                  <w:r>
                    <w:rPr>
                      <w:rFonts w:hint="eastAsia" w:asciiTheme="minorEastAsia" w:hAnsiTheme="minorEastAsia" w:eastAsiaTheme="minorEastAsia" w:cstheme="minorEastAsia"/>
                      <w:b/>
                      <w:sz w:val="24"/>
                      <w:szCs w:val="24"/>
                      <w:lang w:val="en-US" w:eastAsia="zh-CN"/>
                    </w:rPr>
                    <w:t>四</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eastAsia="zh-CN"/>
                    </w:rPr>
                    <w:t>生活中的分数</w:t>
                  </w:r>
                  <w:r>
                    <w:rPr>
                      <w:rFonts w:hint="eastAsia" w:asciiTheme="minorEastAsia" w:hAnsiTheme="minorEastAsia" w:eastAsiaTheme="minorEastAsia" w:cstheme="minorEastAsia"/>
                      <w:b/>
                      <w:sz w:val="24"/>
                      <w:szCs w:val="24"/>
                    </w:rPr>
                    <w:t>（指向目标</w:t>
                  </w:r>
                  <w:r>
                    <w:rPr>
                      <w:rFonts w:hint="eastAsia" w:asciiTheme="minorEastAsia" w:hAnsiTheme="minorEastAsia" w:eastAsiaTheme="minorEastAsia" w:cstheme="minorEastAsia"/>
                      <w:b/>
                      <w:sz w:val="24"/>
                      <w:szCs w:val="24"/>
                      <w:lang w:val="en-US" w:eastAsia="zh-CN"/>
                    </w:rPr>
                    <w:t>1，</w:t>
                  </w:r>
                  <w:r>
                    <w:rPr>
                      <w:rFonts w:hint="eastAsia" w:asciiTheme="minorEastAsia" w:hAnsiTheme="minorEastAsia" w:eastAsiaTheme="minorEastAsia" w:cstheme="minorEastAsia"/>
                      <w:b/>
                      <w:sz w:val="24"/>
                      <w:szCs w:val="24"/>
                    </w:rPr>
                    <w:t>2）</w:t>
                  </w: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90" w:hRule="atLeast"/>
              </w:trPr>
              <w:tc>
                <w:tcPr>
                  <w:tcW w:w="4703" w:type="dxa"/>
                  <w:shd w:val="clear" w:color="auto" w:fill="auto"/>
                </w:tcPr>
                <w:p>
                  <w:pPr>
                    <w:spacing w:line="360" w:lineRule="auto"/>
                    <w:jc w:val="left"/>
                    <w:rPr>
                      <w:rFonts w:hint="default" w:ascii="Times New Roman" w:hAnsi="Times New Roman"/>
                      <w:b/>
                      <w:lang w:val="en-US" w:eastAsia="zh-CN"/>
                    </w:rPr>
                  </w:pPr>
                  <w:r>
                    <w:rPr>
                      <w:rFonts w:hint="eastAsia" w:ascii="Times New Roman" w:hAnsi="Times New Roman"/>
                      <w:b/>
                    </w:rPr>
                    <w:t>学生活动</w:t>
                  </w:r>
                  <w:r>
                    <w:rPr>
                      <w:rFonts w:hint="eastAsia" w:ascii="Times New Roman" w:hAnsi="Times New Roman"/>
                      <w:b/>
                      <w:lang w:val="en-US" w:eastAsia="zh-CN"/>
                    </w:rPr>
                    <w:t>4</w:t>
                  </w:r>
                </w:p>
                <w:p>
                  <w:pPr>
                    <w:widowControl w:val="0"/>
                    <w:numPr>
                      <w:ilvl w:val="0"/>
                      <w:numId w:val="7"/>
                    </w:numPr>
                    <w:jc w:val="both"/>
                    <w:rPr>
                      <w:rFonts w:hint="eastAsia"/>
                      <w:b w:val="0"/>
                      <w:bCs w:val="0"/>
                      <w:sz w:val="21"/>
                      <w:szCs w:val="21"/>
                      <w:lang w:val="en-US" w:eastAsia="zh-CN"/>
                    </w:rPr>
                  </w:pPr>
                  <w:r>
                    <w:rPr>
                      <w:rFonts w:hint="eastAsia"/>
                      <w:b w:val="0"/>
                      <w:bCs w:val="0"/>
                      <w:sz w:val="21"/>
                      <w:szCs w:val="21"/>
                      <w:lang w:val="en-US" w:eastAsia="zh-CN"/>
                    </w:rPr>
                    <w:t>找出法国国旗和一片均分成8块的巧克力当中的分数。</w:t>
                  </w:r>
                </w:p>
                <w:p>
                  <w:pPr>
                    <w:widowControl w:val="0"/>
                    <w:numPr>
                      <w:ilvl w:val="0"/>
                      <w:numId w:val="7"/>
                    </w:numPr>
                    <w:jc w:val="both"/>
                    <w:rPr>
                      <w:rFonts w:hint="default"/>
                      <w:b w:val="0"/>
                      <w:bCs w:val="0"/>
                      <w:sz w:val="21"/>
                      <w:szCs w:val="21"/>
                      <w:lang w:val="en-US" w:eastAsia="zh-CN"/>
                    </w:rPr>
                  </w:pPr>
                  <w:r>
                    <w:rPr>
                      <w:rFonts w:hint="eastAsia"/>
                      <w:vertAlign w:val="baseline"/>
                      <w:lang w:val="en-US" w:eastAsia="zh-CN"/>
                    </w:rPr>
                    <w:t>学生独立思考，并全班分享。</w:t>
                  </w:r>
                </w:p>
                <w:p>
                  <w:pPr>
                    <w:widowControl w:val="0"/>
                    <w:numPr>
                      <w:ilvl w:val="0"/>
                      <w:numId w:val="7"/>
                    </w:numPr>
                    <w:jc w:val="both"/>
                    <w:rPr>
                      <w:rFonts w:hint="default"/>
                      <w:b w:val="0"/>
                      <w:bCs w:val="0"/>
                      <w:sz w:val="21"/>
                      <w:szCs w:val="21"/>
                      <w:lang w:val="en-US" w:eastAsia="zh-CN"/>
                    </w:rPr>
                  </w:pPr>
                  <w:r>
                    <w:rPr>
                      <w:rFonts w:hint="eastAsia"/>
                      <w:b w:val="0"/>
                      <w:bCs w:val="0"/>
                      <w:sz w:val="21"/>
                      <w:szCs w:val="21"/>
                      <w:lang w:val="en-US" w:eastAsia="zh-CN"/>
                    </w:rPr>
                    <w:t>联系生活用分数说一句话</w:t>
                  </w:r>
                </w:p>
                <w:p>
                  <w:pPr>
                    <w:widowControl w:val="0"/>
                    <w:numPr>
                      <w:ilvl w:val="0"/>
                      <w:numId w:val="7"/>
                    </w:numPr>
                    <w:jc w:val="both"/>
                    <w:rPr>
                      <w:rFonts w:hint="default"/>
                      <w:b w:val="0"/>
                      <w:bCs w:val="0"/>
                      <w:sz w:val="21"/>
                      <w:szCs w:val="21"/>
                      <w:lang w:val="en-US" w:eastAsia="zh-CN"/>
                    </w:rPr>
                  </w:pPr>
                  <w:r>
                    <w:rPr>
                      <w:rFonts w:hint="eastAsia"/>
                      <w:b w:val="0"/>
                      <w:bCs w:val="0"/>
                      <w:sz w:val="21"/>
                      <w:szCs w:val="21"/>
                      <w:lang w:val="en-US" w:eastAsia="zh-CN"/>
                    </w:rPr>
                    <w:t>拓展延升</w:t>
                  </w:r>
                </w:p>
                <w:p>
                  <w:pPr>
                    <w:widowControl w:val="0"/>
                    <w:numPr>
                      <w:ilvl w:val="0"/>
                      <w:numId w:val="0"/>
                    </w:numPr>
                    <w:jc w:val="both"/>
                    <w:rPr>
                      <w:rFonts w:hint="eastAsia" w:eastAsiaTheme="minorEastAsia"/>
                      <w:b w:val="0"/>
                      <w:bCs w:val="0"/>
                      <w:sz w:val="32"/>
                      <w:szCs w:val="32"/>
                      <w:lang w:val="en-US" w:eastAsia="zh-CN"/>
                    </w:rPr>
                  </w:pPr>
                  <w:r>
                    <w:rPr>
                      <w:rFonts w:hint="eastAsia"/>
                      <w:b w:val="0"/>
                      <w:bCs w:val="0"/>
                      <w:sz w:val="21"/>
                      <w:szCs w:val="21"/>
                      <w:lang w:val="en-US" w:eastAsia="zh-CN"/>
                    </w:rPr>
                    <w:t>实物呈现：</w:t>
                  </w:r>
                  <w:r>
                    <w:rPr>
                      <w:rFonts w:hint="eastAsia"/>
                      <w:b w:val="0"/>
                      <w:bCs w:val="0"/>
                      <w:sz w:val="21"/>
                      <w:szCs w:val="21"/>
                      <w:lang w:val="en-US" w:eastAsia="zh-CN"/>
                    </w:rPr>
                    <w:t>老师和某同学都有一盒铅笔，现在我们同时拿出1支铅笔，已知我拿出的铅笔是我笔盒里的铅笔的</w:t>
                  </w:r>
                  <m:oMath>
                    <m:f>
                      <m:fPr>
                        <m:ctrlPr>
                          <w:rPr>
                            <w:rFonts w:ascii="Cambria Math" w:hAnsi="Cambria Math"/>
                            <w:bCs w:val="0"/>
                            <w:i/>
                            <w:sz w:val="32"/>
                            <w:szCs w:val="32"/>
                            <w:lang w:val="en-US"/>
                          </w:rPr>
                        </m:ctrlPr>
                      </m:fPr>
                      <m:num>
                        <m:r>
                          <m:rPr/>
                          <w:rPr>
                            <w:rFonts w:hint="default" w:ascii="Cambria Math" w:hAnsi="Cambria Math"/>
                            <w:sz w:val="32"/>
                            <w:szCs w:val="32"/>
                            <w:lang w:val="en-US" w:eastAsia="zh-CN"/>
                          </w:rPr>
                          <m:t>1</m:t>
                        </m:r>
                        <m:ctrlPr>
                          <w:rPr>
                            <w:rFonts w:ascii="Cambria Math" w:hAnsi="Cambria Math"/>
                            <w:bCs w:val="0"/>
                            <w:i/>
                            <w:sz w:val="32"/>
                            <w:szCs w:val="32"/>
                            <w:lang w:val="en-US"/>
                          </w:rPr>
                        </m:ctrlPr>
                      </m:num>
                      <m:den>
                        <m:r>
                          <m:rPr/>
                          <w:rPr>
                            <w:rFonts w:hint="default" w:ascii="Cambria Math" w:hAnsi="Cambria Math"/>
                            <w:sz w:val="32"/>
                            <w:szCs w:val="32"/>
                            <w:lang w:val="en-US" w:eastAsia="zh-CN"/>
                          </w:rPr>
                          <m:t>2</m:t>
                        </m:r>
                        <m:ctrlPr>
                          <w:rPr>
                            <w:rFonts w:ascii="Cambria Math" w:hAnsi="Cambria Math"/>
                            <w:bCs w:val="0"/>
                            <w:i/>
                            <w:sz w:val="32"/>
                            <w:szCs w:val="32"/>
                            <w:lang w:val="en-US"/>
                          </w:rPr>
                        </m:ctrlPr>
                      </m:den>
                    </m:f>
                  </m:oMath>
                  <w:r>
                    <w:rPr>
                      <w:rFonts w:hint="eastAsia" w:hAnsi="Cambria Math"/>
                      <w:bCs w:val="0"/>
                      <w:i w:val="0"/>
                      <w:sz w:val="32"/>
                      <w:szCs w:val="32"/>
                      <w:lang w:val="en-US" w:eastAsia="zh-CN"/>
                    </w:rPr>
                    <w:t>，</w:t>
                  </w:r>
                  <w:r>
                    <w:rPr>
                      <w:rFonts w:hint="eastAsia" w:hAnsi="Cambria Math"/>
                      <w:bCs w:val="0"/>
                      <w:i w:val="0"/>
                      <w:sz w:val="21"/>
                      <w:szCs w:val="21"/>
                      <w:lang w:val="en-US" w:eastAsia="zh-CN"/>
                    </w:rPr>
                    <w:t>某同学</w:t>
                  </w:r>
                  <w:r>
                    <w:rPr>
                      <w:rFonts w:hint="eastAsia"/>
                      <w:b w:val="0"/>
                      <w:bCs w:val="0"/>
                      <w:sz w:val="21"/>
                      <w:szCs w:val="21"/>
                      <w:lang w:val="en-US" w:eastAsia="zh-CN"/>
                    </w:rPr>
                    <w:t>拿出的铅笔是他笔盒里的铅笔的</w:t>
                  </w:r>
                  <m:oMath>
                    <m:f>
                      <m:fPr>
                        <m:ctrlPr>
                          <w:rPr>
                            <w:rFonts w:ascii="Cambria Math" w:hAnsi="Cambria Math"/>
                            <w:bCs w:val="0"/>
                            <w:i/>
                            <w:sz w:val="32"/>
                            <w:szCs w:val="32"/>
                            <w:lang w:val="en-US"/>
                          </w:rPr>
                        </m:ctrlPr>
                      </m:fPr>
                      <m:num>
                        <m:r>
                          <m:rPr/>
                          <w:rPr>
                            <w:rFonts w:hint="default" w:ascii="Cambria Math" w:hAnsi="Cambria Math"/>
                            <w:sz w:val="32"/>
                            <w:szCs w:val="32"/>
                            <w:lang w:val="en-US" w:eastAsia="zh-CN"/>
                          </w:rPr>
                          <m:t>1</m:t>
                        </m:r>
                        <m:ctrlPr>
                          <w:rPr>
                            <w:rFonts w:ascii="Cambria Math" w:hAnsi="Cambria Math"/>
                            <w:bCs w:val="0"/>
                            <w:i/>
                            <w:sz w:val="32"/>
                            <w:szCs w:val="32"/>
                            <w:lang w:val="en-US"/>
                          </w:rPr>
                        </m:ctrlPr>
                      </m:num>
                      <m:den>
                        <m:r>
                          <m:rPr/>
                          <w:rPr>
                            <w:rFonts w:hint="default" w:ascii="Cambria Math" w:hAnsi="Cambria Math"/>
                            <w:sz w:val="32"/>
                            <w:szCs w:val="32"/>
                            <w:lang w:val="en-US" w:eastAsia="zh-CN"/>
                          </w:rPr>
                          <m:t>3</m:t>
                        </m:r>
                        <m:ctrlPr>
                          <w:rPr>
                            <w:rFonts w:ascii="Cambria Math" w:hAnsi="Cambria Math"/>
                            <w:bCs w:val="0"/>
                            <w:i/>
                            <w:sz w:val="32"/>
                            <w:szCs w:val="32"/>
                            <w:lang w:val="en-US"/>
                          </w:rPr>
                        </m:ctrlPr>
                      </m:den>
                    </m:f>
                  </m:oMath>
                  <w:r>
                    <w:rPr>
                      <w:rFonts w:hint="eastAsia" w:hAnsi="Cambria Math"/>
                      <w:bCs w:val="0"/>
                      <w:i w:val="0"/>
                      <w:sz w:val="32"/>
                      <w:szCs w:val="32"/>
                      <w:lang w:val="en-US" w:eastAsia="zh-CN"/>
                    </w:rPr>
                    <w:t>，</w:t>
                  </w:r>
                  <w:r>
                    <w:rPr>
                      <w:rFonts w:hint="eastAsia" w:hAnsi="Cambria Math"/>
                      <w:bCs w:val="0"/>
                      <w:i w:val="0"/>
                      <w:sz w:val="21"/>
                      <w:szCs w:val="21"/>
                      <w:lang w:val="en-US" w:eastAsia="zh-CN"/>
                    </w:rPr>
                    <w:t>你能猜猜谁的笔盒里的铅笔多吗？</w:t>
                  </w:r>
                </w:p>
                <w:p>
                  <w:pPr>
                    <w:numPr>
                      <w:ilvl w:val="0"/>
                      <w:numId w:val="0"/>
                    </w:numPr>
                    <w:rPr>
                      <w:rFonts w:hint="default" w:ascii="宋体" w:hAnsi="宋体" w:eastAsia="宋体" w:cs="宋体"/>
                      <w:sz w:val="24"/>
                      <w:szCs w:val="24"/>
                      <w:lang w:val="en-US" w:eastAsia="zh-CN"/>
                    </w:rPr>
                  </w:pPr>
                </w:p>
              </w:tc>
              <w:tc>
                <w:tcPr>
                  <w:tcW w:w="4840" w:type="dxa"/>
                  <w:shd w:val="clear" w:color="auto" w:fill="auto"/>
                </w:tcPr>
                <w:p>
                  <w:pPr>
                    <w:spacing w:line="276" w:lineRule="auto"/>
                    <w:ind w:firstLine="422" w:firstLineChars="200"/>
                    <w:jc w:val="left"/>
                    <w:rPr>
                      <w:rFonts w:hint="eastAsia" w:ascii="Times New Roman" w:hAnsi="Times New Roman" w:eastAsiaTheme="minorEastAsia"/>
                      <w:b/>
                      <w:lang w:eastAsia="zh-CN"/>
                    </w:rPr>
                  </w:pPr>
                  <w:r>
                    <w:rPr>
                      <w:rFonts w:hint="eastAsia" w:ascii="Times New Roman" w:hAnsi="Times New Roman"/>
                      <w:b/>
                    </w:rPr>
                    <w:t>教师活动</w:t>
                  </w:r>
                  <w:r>
                    <w:rPr>
                      <w:rFonts w:hint="eastAsia" w:ascii="Times New Roman" w:hAnsi="Times New Roman"/>
                      <w:b/>
                      <w:lang w:val="en-US" w:eastAsia="zh-CN"/>
                    </w:rPr>
                    <w:t>4</w:t>
                  </w:r>
                </w:p>
                <w:p>
                  <w:pPr>
                    <w:numPr>
                      <w:ilvl w:val="0"/>
                      <w:numId w:val="8"/>
                    </w:numPr>
                    <w:jc w:val="both"/>
                    <w:rPr>
                      <w:rFonts w:hint="eastAsia"/>
                      <w:vertAlign w:val="baseline"/>
                      <w:lang w:val="en-US" w:eastAsia="zh-CN"/>
                    </w:rPr>
                  </w:pPr>
                  <w:r>
                    <w:rPr>
                      <w:rFonts w:hint="eastAsia"/>
                      <w:vertAlign w:val="baseline"/>
                      <w:lang w:val="en-US" w:eastAsia="zh-CN"/>
                    </w:rPr>
                    <w:t>鼓励学生独立思考，并全班分享，及时评价。</w:t>
                  </w:r>
                </w:p>
                <w:p>
                  <w:pPr>
                    <w:numPr>
                      <w:ilvl w:val="0"/>
                      <w:numId w:val="8"/>
                    </w:numPr>
                    <w:ind w:left="0" w:leftChars="0" w:firstLine="0" w:firstLineChars="0"/>
                    <w:jc w:val="both"/>
                    <w:rPr>
                      <w:rFonts w:hAnsi="Cambria Math"/>
                      <w:i w:val="0"/>
                      <w:vertAlign w:val="baseline"/>
                      <w:lang w:val="en-US"/>
                    </w:rPr>
                  </w:pPr>
                  <w:r>
                    <w:rPr>
                      <w:rFonts w:hint="eastAsia"/>
                      <w:vertAlign w:val="baseline"/>
                      <w:lang w:val="en-US" w:eastAsia="zh-CN"/>
                    </w:rPr>
                    <w:t>渗透分数单位：一面国旗有3个</w:t>
                  </w:r>
                  <m:oMath>
                    <m:f>
                      <m:fPr>
                        <m:ctrlPr>
                          <w:rPr>
                            <w:rFonts w:ascii="Cambria Math" w:hAnsi="Cambria Math"/>
                            <w:i/>
                            <w:vertAlign w:val="baseline"/>
                            <w:lang w:val="en-US"/>
                          </w:rPr>
                        </m:ctrlPr>
                      </m:fPr>
                      <m:num>
                        <m:r>
                          <m:rPr/>
                          <w:rPr>
                            <w:rFonts w:hint="default" w:ascii="Cambria Math" w:hAnsi="Cambria Math"/>
                            <w:vertAlign w:val="baseline"/>
                            <w:lang w:val="en-US" w:eastAsia="zh-CN"/>
                          </w:rPr>
                          <m:t>1</m:t>
                        </m:r>
                        <m:ctrlPr>
                          <w:rPr>
                            <w:rFonts w:ascii="Cambria Math" w:hAnsi="Cambria Math"/>
                            <w:i/>
                            <w:vertAlign w:val="baseline"/>
                            <w:lang w:val="en-US"/>
                          </w:rPr>
                        </m:ctrlPr>
                      </m:num>
                      <m:den>
                        <m:r>
                          <m:rPr/>
                          <w:rPr>
                            <w:rFonts w:hint="default" w:ascii="Cambria Math" w:hAnsi="Cambria Math"/>
                            <w:vertAlign w:val="baseline"/>
                            <w:lang w:val="en-US" w:eastAsia="zh-CN"/>
                          </w:rPr>
                          <m:t>3</m:t>
                        </m:r>
                        <m:ctrlPr>
                          <w:rPr>
                            <w:rFonts w:ascii="Cambria Math" w:hAnsi="Cambria Math"/>
                            <w:i/>
                            <w:vertAlign w:val="baseline"/>
                            <w:lang w:val="en-US"/>
                          </w:rPr>
                        </m:ctrlPr>
                      </m:den>
                    </m:f>
                  </m:oMath>
                  <w:r>
                    <w:rPr>
                      <w:rFonts w:hint="eastAsia" w:hAnsi="Cambria Math"/>
                      <w:i w:val="0"/>
                      <w:vertAlign w:val="baseline"/>
                      <w:lang w:val="en-US" w:eastAsia="zh-CN"/>
                    </w:rPr>
                    <w:t>，这片巧克力有8个</w:t>
                  </w:r>
                  <m:oMath>
                    <m:f>
                      <m:fPr>
                        <m:ctrlPr>
                          <w:rPr>
                            <w:rFonts w:ascii="Cambria Math" w:hAnsi="Cambria Math"/>
                            <w:i/>
                            <w:vertAlign w:val="baseline"/>
                            <w:lang w:val="en-US"/>
                          </w:rPr>
                        </m:ctrlPr>
                      </m:fPr>
                      <m:num>
                        <m:r>
                          <m:rPr/>
                          <w:rPr>
                            <w:rFonts w:hint="default" w:ascii="Cambria Math" w:hAnsi="Cambria Math"/>
                            <w:vertAlign w:val="baseline"/>
                            <w:lang w:val="en-US" w:eastAsia="zh-CN"/>
                          </w:rPr>
                          <m:t>1</m:t>
                        </m:r>
                        <m:ctrlPr>
                          <w:rPr>
                            <w:rFonts w:ascii="Cambria Math" w:hAnsi="Cambria Math"/>
                            <w:i/>
                            <w:vertAlign w:val="baseline"/>
                            <w:lang w:val="en-US"/>
                          </w:rPr>
                        </m:ctrlPr>
                      </m:num>
                      <m:den>
                        <m:r>
                          <m:rPr/>
                          <w:rPr>
                            <w:rFonts w:hint="default" w:ascii="Cambria Math" w:hAnsi="Cambria Math"/>
                            <w:vertAlign w:val="baseline"/>
                            <w:lang w:val="en-US" w:eastAsia="zh-CN"/>
                          </w:rPr>
                          <m:t>8</m:t>
                        </m:r>
                        <m:ctrlPr>
                          <w:rPr>
                            <w:rFonts w:ascii="Cambria Math" w:hAnsi="Cambria Math"/>
                            <w:i/>
                            <w:vertAlign w:val="baseline"/>
                            <w:lang w:val="en-US"/>
                          </w:rPr>
                        </m:ctrlPr>
                      </m:den>
                    </m:f>
                  </m:oMath>
                </w:p>
                <w:p>
                  <w:pPr>
                    <w:numPr>
                      <w:numId w:val="0"/>
                    </w:numPr>
                    <w:ind w:leftChars="0"/>
                    <w:jc w:val="both"/>
                    <w:rPr>
                      <w:rFonts w:hint="default" w:hAnsi="Cambria Math"/>
                      <w:i w:val="0"/>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vertAlign w:val="baseline"/>
                      <w:lang w:val="en-US" w:eastAsia="zh-CN"/>
                    </w:rPr>
                  </w:pPr>
                </w:p>
                <w:p>
                  <w:pPr>
                    <w:ind w:firstLine="211" w:firstLineChars="100"/>
                    <w:rPr>
                      <w:rFonts w:hint="eastAsia" w:ascii="Times New Roman" w:hAnsi="Times New Roman"/>
                      <w:b/>
                    </w:rPr>
                  </w:pPr>
                </w:p>
                <w:p>
                  <w:pPr>
                    <w:ind w:firstLine="211" w:firstLineChars="100"/>
                    <w:rPr>
                      <w:rFonts w:hint="eastAsia" w:ascii="Times New Roman" w:hAnsi="Times New Roman"/>
                      <w:b/>
                    </w:rPr>
                  </w:pPr>
                </w:p>
                <w:p>
                  <w:pPr>
                    <w:widowControl w:val="0"/>
                    <w:numPr>
                      <w:ilvl w:val="0"/>
                      <w:numId w:val="0"/>
                    </w:numPr>
                    <w:jc w:val="both"/>
                    <w:rPr>
                      <w:rFonts w:hint="eastAsia" w:ascii="Times New Roman" w:hAnsi="Times New Roman"/>
                      <w:b w:val="0"/>
                      <w:bCs/>
                      <w:lang w:val="en-US" w:eastAsia="zh-CN"/>
                    </w:rPr>
                  </w:pPr>
                </w:p>
                <w:p>
                  <w:pPr>
                    <w:widowControl w:val="0"/>
                    <w:numPr>
                      <w:ilvl w:val="0"/>
                      <w:numId w:val="0"/>
                    </w:numPr>
                    <w:jc w:val="both"/>
                    <w:rPr>
                      <w:rFonts w:hint="eastAsia" w:ascii="Times New Roman" w:hAnsi="Times New Roman"/>
                      <w:b w:val="0"/>
                      <w:bCs/>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default" w:ascii="Times New Roman" w:hAnsi="Times New Roman"/>
                      <w:b w:val="0"/>
                      <w:bCs/>
                      <w:lang w:val="en-US" w:eastAsia="zh-CN"/>
                    </w:rPr>
                  </w:pPr>
                </w:p>
              </w:tc>
            </w:tr>
            <w:tr>
              <w:tblPrEx>
                <w:tblBorders>
                  <w:top w:val="dotDash" w:color="auto" w:sz="4" w:space="0"/>
                  <w:left w:val="dotDash" w:color="auto" w:sz="4" w:space="0"/>
                  <w:bottom w:val="dotDash" w:color="auto" w:sz="4" w:space="0"/>
                  <w:right w:val="dotDash" w:color="auto" w:sz="4" w:space="0"/>
                  <w:insideH w:val="dotDash" w:color="auto" w:sz="4" w:space="0"/>
                  <w:insideV w:val="dotDash" w:color="auto" w:sz="4" w:space="0"/>
                </w:tblBorders>
                <w:tblCellMar>
                  <w:top w:w="0" w:type="dxa"/>
                  <w:left w:w="108" w:type="dxa"/>
                  <w:bottom w:w="0" w:type="dxa"/>
                  <w:right w:w="108" w:type="dxa"/>
                </w:tblCellMar>
              </w:tblPrEx>
              <w:trPr>
                <w:trHeight w:val="572" w:hRule="atLeast"/>
              </w:trPr>
              <w:tc>
                <w:tcPr>
                  <w:tcW w:w="9543" w:type="dxa"/>
                  <w:gridSpan w:val="2"/>
                  <w:shd w:val="clear" w:color="auto" w:fill="auto"/>
                </w:tcPr>
                <w:p>
                  <w:pPr>
                    <w:ind w:firstLine="211" w:firstLineChars="100"/>
                    <w:rPr>
                      <w:rFonts w:hint="default" w:ascii="Times New Roman" w:hAnsi="Times New Roman" w:eastAsiaTheme="minorEastAsia"/>
                      <w:b/>
                      <w:lang w:val="en-US" w:eastAsia="zh-CN"/>
                    </w:rPr>
                  </w:pPr>
                  <w:r>
                    <w:rPr>
                      <w:rFonts w:hint="eastAsia" w:ascii="Times New Roman" w:hAnsi="Times New Roman"/>
                      <w:b/>
                    </w:rPr>
                    <w:t>活动意图说明：</w:t>
                  </w:r>
                  <w:r>
                    <w:rPr>
                      <w:rFonts w:hint="eastAsia" w:ascii="Times New Roman" w:hAnsi="Times New Roman"/>
                      <w:b w:val="0"/>
                      <w:bCs/>
                      <w:lang w:eastAsia="zh-CN"/>
                    </w:rPr>
                    <w:t>联系生活，在生活中找找分数，拓宽学生对分数的认识和理解，鼓励学生用数学的眼光来发现问题。</w:t>
                  </w:r>
                  <w:r>
                    <w:rPr>
                      <w:rFonts w:hint="eastAsia" w:ascii="Times New Roman" w:hAnsi="Times New Roman"/>
                      <w:b w:val="0"/>
                      <w:bCs/>
                      <w:lang w:val="en-US" w:eastAsia="zh-CN"/>
                    </w:rPr>
                    <w:t>在练习的过程中，进一步巩固分数的意义，使学生体会数学知识与生活的紧密联系，发展应用意识。</w:t>
                  </w:r>
                </w:p>
              </w:tc>
            </w:tr>
          </w:tbl>
          <w:p>
            <w:pPr>
              <w:spacing w:line="360" w:lineRule="auto"/>
              <w:ind w:firstLine="422" w:firstLineChars="200"/>
              <w:jc w:val="left"/>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76" w:type="dxa"/>
            <w:gridSpan w:val="4"/>
            <w:shd w:val="clear" w:color="auto" w:fill="auto"/>
            <w:vAlign w:val="center"/>
          </w:tcPr>
          <w:p>
            <w:pPr>
              <w:spacing w:line="360" w:lineRule="auto"/>
              <w:jc w:val="left"/>
              <w:rPr>
                <w:rFonts w:ascii="宋体" w:hAnsi="宋体" w:eastAsia="宋体" w:cs="宋体"/>
                <w:b/>
                <w:bCs/>
                <w:kern w:val="0"/>
                <w:sz w:val="24"/>
              </w:rPr>
            </w:pPr>
            <w:r>
              <w:rPr>
                <w:rFonts w:hint="eastAsia" w:ascii="宋体" w:hAnsi="宋体" w:eastAsia="宋体" w:cs="宋体"/>
                <w:b/>
                <w:bCs/>
                <w:kern w:val="0"/>
                <w:sz w:val="24"/>
                <w:lang w:val="en-US" w:eastAsia="zh-CN"/>
              </w:rPr>
              <w:t>6</w:t>
            </w:r>
            <w:r>
              <w:rPr>
                <w:rFonts w:hint="eastAsia" w:ascii="宋体" w:hAnsi="宋体" w:eastAsia="宋体" w:cs="宋体"/>
                <w:b/>
                <w:bCs/>
                <w:kern w:val="0"/>
                <w:sz w:val="24"/>
              </w:rPr>
              <w:t>.板书设计</w:t>
            </w:r>
          </w:p>
          <w:p>
            <w:pPr>
              <w:numPr>
                <w:ilvl w:val="0"/>
                <w:numId w:val="0"/>
              </w:numPr>
              <w:rPr>
                <w:rFonts w:hint="default" w:ascii="Times New Roman" w:hAnsi="Times New Roman"/>
                <w:bCs/>
                <w:lang w:val="en-US" w:eastAsia="zh-CN"/>
              </w:rPr>
            </w:pPr>
            <w:r>
              <w:rPr>
                <w:sz w:val="21"/>
              </w:rPr>
              <mc:AlternateContent>
                <mc:Choice Requires="wps">
                  <w:drawing>
                    <wp:anchor distT="0" distB="0" distL="114300" distR="114300" simplePos="0" relativeHeight="251669504" behindDoc="0" locked="0" layoutInCell="1" allowOverlap="1">
                      <wp:simplePos x="0" y="0"/>
                      <wp:positionH relativeFrom="column">
                        <wp:posOffset>1100455</wp:posOffset>
                      </wp:positionH>
                      <wp:positionV relativeFrom="paragraph">
                        <wp:posOffset>37465</wp:posOffset>
                      </wp:positionV>
                      <wp:extent cx="12065" cy="1512570"/>
                      <wp:effectExtent l="4445" t="0" r="21590" b="11430"/>
                      <wp:wrapNone/>
                      <wp:docPr id="16" name="直接连接符 16"/>
                      <wp:cNvGraphicFramePr/>
                      <a:graphic xmlns:a="http://schemas.openxmlformats.org/drawingml/2006/main">
                        <a:graphicData uri="http://schemas.microsoft.com/office/word/2010/wordprocessingShape">
                          <wps:wsp>
                            <wps:cNvCnPr/>
                            <wps:spPr>
                              <a:xfrm>
                                <a:off x="1845310" y="3442970"/>
                                <a:ext cx="12065" cy="15125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86.65pt;margin-top:2.95pt;height:119.1pt;width:0.95pt;z-index:251669504;mso-width-relative:page;mso-height-relative:page;" filled="f" stroked="t" coordsize="21600,21600" o:gfxdata="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f7UJ59kAAAAJAQAADwAAAAAAAAABACAAAAAiAAAAZHJzL2Rvd25yZXYu&#10;eG1sUEsBAhQAFAAAAAgAh07iQDKiZlj6AQAAwwMAAA4AAAAAAAAAAQAgAAAAKAEAAGRycy9lMm9E&#10;b2MueG1sUEsFBgAAAAAGAAYAWQEAAJQFAAAAAA==&#10;">
                      <v:fill on="f" focussize="0,0"/>
                      <v:stroke weight="0.5pt" color="#5B9BD5 [3204]" miterlimit="8" joinstyle="miter"/>
                      <v:imagedata o:title=""/>
                      <o:lock v:ext="edit" aspectratio="f"/>
                    </v:line>
                  </w:pict>
                </mc:Fallback>
              </mc:AlternateContent>
            </w:r>
            <w:r>
              <w:rPr>
                <w:rFonts w:hint="eastAsia" w:ascii="Times New Roman" w:hAnsi="Times New Roman"/>
                <w:bCs/>
                <w:lang w:val="en-US" w:eastAsia="zh-CN"/>
              </w:rPr>
              <w:t xml:space="preserve">认识分数                               </w:t>
            </w:r>
            <w:r>
              <w:rPr>
                <w:rFonts w:hint="default" w:ascii="Times New Roman" w:hAnsi="Times New Roman" w:eastAsiaTheme="minorEastAsia"/>
                <w:bCs/>
                <w:lang w:val="en-US" w:eastAsia="zh-CN"/>
              </w:rPr>
              <w:t>分一分（一）</w:t>
            </w:r>
            <w:r>
              <w:rPr>
                <w:rFonts w:hint="eastAsia" w:ascii="Times New Roman" w:hAnsi="Times New Roman"/>
                <w:bCs/>
                <w:lang w:val="en-US" w:eastAsia="zh-CN"/>
              </w:rPr>
              <w:t xml:space="preserve"> </w:t>
            </w:r>
          </w:p>
          <w:p>
            <w:pPr>
              <w:numPr>
                <w:ilvl w:val="0"/>
                <w:numId w:val="0"/>
              </w:numPr>
              <w:ind w:firstLine="1260" w:firstLineChars="600"/>
              <w:rPr>
                <w:rFonts w:hint="eastAsia" w:hAnsi="Cambria Math"/>
                <w:i w:val="0"/>
                <w:lang w:val="en-US" w:eastAsia="zh-CN"/>
              </w:rPr>
            </w:pPr>
            <w:r>
              <w:rPr>
                <w:sz w:val="21"/>
              </w:rPr>
              <mc:AlternateContent>
                <mc:Choice Requires="wps">
                  <w:drawing>
                    <wp:anchor distT="0" distB="0" distL="114300" distR="114300" simplePos="0" relativeHeight="251664384" behindDoc="0" locked="0" layoutInCell="1" allowOverlap="1">
                      <wp:simplePos x="0" y="0"/>
                      <wp:positionH relativeFrom="column">
                        <wp:posOffset>1610360</wp:posOffset>
                      </wp:positionH>
                      <wp:positionV relativeFrom="paragraph">
                        <wp:posOffset>119380</wp:posOffset>
                      </wp:positionV>
                      <wp:extent cx="319405" cy="247650"/>
                      <wp:effectExtent l="6350" t="6350" r="17145" b="12700"/>
                      <wp:wrapNone/>
                      <wp:docPr id="10" name="椭圆 10"/>
                      <wp:cNvGraphicFramePr/>
                      <a:graphic xmlns:a="http://schemas.openxmlformats.org/drawingml/2006/main">
                        <a:graphicData uri="http://schemas.microsoft.com/office/word/2010/wordprocessingShape">
                          <wps:wsp>
                            <wps:cNvSpPr/>
                            <wps:spPr>
                              <a:xfrm>
                                <a:off x="0" y="0"/>
                                <a:ext cx="319405" cy="2476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26.8pt;margin-top:9.4pt;height:19.5pt;width:25.15pt;z-index:251664384;v-text-anchor:middle;mso-width-relative:page;mso-height-relative:page;" fillcolor="#5B9BD5 [3204]" filled="t" stroked="t" coordsize="21600,21600" o:gfxdata="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P59CuDWAAAACQEA&#10;AA8AAAAAAAAAAQAgAAAAIgAAAGRycy9kb3ducmV2LnhtbFBLAQIUABQAAAAIAIdO4kCtwjodjgIA&#10;ACQFAAAOAAAAAAAAAAEAIAAAACUBAABkcnMvZTJvRG9jLnhtbFBLBQYAAAAABgAGAFkBAAAlBgAA&#10;AAA=&#10;">
                      <v:fill on="t" focussize="0,0"/>
                      <v:stroke weight="1pt" color="#41719C [3204]" miterlimit="8" joinstyle="miter"/>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1169670</wp:posOffset>
                      </wp:positionH>
                      <wp:positionV relativeFrom="paragraph">
                        <wp:posOffset>143510</wp:posOffset>
                      </wp:positionV>
                      <wp:extent cx="319405" cy="247650"/>
                      <wp:effectExtent l="6350" t="6350" r="17145" b="12700"/>
                      <wp:wrapNone/>
                      <wp:docPr id="9" name="椭圆 9"/>
                      <wp:cNvGraphicFramePr/>
                      <a:graphic xmlns:a="http://schemas.openxmlformats.org/drawingml/2006/main">
                        <a:graphicData uri="http://schemas.microsoft.com/office/word/2010/wordprocessingShape">
                          <wps:wsp>
                            <wps:cNvSpPr/>
                            <wps:spPr>
                              <a:xfrm>
                                <a:off x="0" y="0"/>
                                <a:ext cx="319405" cy="2476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92.1pt;margin-top:11.3pt;height:19.5pt;width:25.15pt;z-index:251663360;v-text-anchor:middle;mso-width-relative:page;mso-height-relative:page;" fillcolor="#5B9BD5 [3204]" filled="t" stroked="t" coordsize="21600,21600" o:gfxdata="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Nd7TJvWAAAACQEA&#10;AA8AAAAAAAAAAQAgAAAAIgAAAGRycy9kb3ducmV2LnhtbFBLAQIUABQAAAAIAIdO4kCY6brXjgIA&#10;ACIFAAAOAAAAAAAAAAEAIAAAACUBAABkcnMvZTJvRG9jLnhtbFBLBQYAAAAABgAGAFkBAAAlBgAA&#10;AAA=&#10;">
                      <v:fill on="t" focussize="0,0"/>
                      <v:stroke weight="1pt" color="#41719C [3204]" miterlimit="8" joinstyle="miter"/>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728980</wp:posOffset>
                      </wp:positionH>
                      <wp:positionV relativeFrom="paragraph">
                        <wp:posOffset>142875</wp:posOffset>
                      </wp:positionV>
                      <wp:extent cx="319405" cy="247650"/>
                      <wp:effectExtent l="6350" t="6350" r="17145" b="12700"/>
                      <wp:wrapNone/>
                      <wp:docPr id="8" name="椭圆 8"/>
                      <wp:cNvGraphicFramePr/>
                      <a:graphic xmlns:a="http://schemas.openxmlformats.org/drawingml/2006/main">
                        <a:graphicData uri="http://schemas.microsoft.com/office/word/2010/wordprocessingShape">
                          <wps:wsp>
                            <wps:cNvSpPr/>
                            <wps:spPr>
                              <a:xfrm>
                                <a:off x="0" y="0"/>
                                <a:ext cx="319405" cy="2476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57.4pt;margin-top:11.25pt;height:19.5pt;width:25.15pt;z-index:251662336;v-text-anchor:middle;mso-width-relative:page;mso-height-relative:page;" fillcolor="#5B9BD5 [3204]" filled="t" stroked="t" coordsize="21600,21600" o:gfxdata="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ApcMGl1QAAAAkBAAAP&#10;AAAAAAAAAAEAIAAAACIAAABkcnMvZG93bnJldi54bWxQSwECFAAUAAAACACHTuJA60067o0CAAAi&#10;BQAADgAAAAAAAAABACAAAAAkAQAAZHJzL2Uyb0RvYy54bWxQSwUGAAAAAAYABgBZAQAAIwYAAAAA&#10;">
                      <v:fill on="t" focussize="0,0"/>
                      <v:stroke weight="1pt" color="#41719C [3204]" miterlimit="8" joinstyle="miter"/>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350520</wp:posOffset>
                      </wp:positionH>
                      <wp:positionV relativeFrom="paragraph">
                        <wp:posOffset>145415</wp:posOffset>
                      </wp:positionV>
                      <wp:extent cx="319405" cy="247650"/>
                      <wp:effectExtent l="6350" t="6350" r="17145" b="12700"/>
                      <wp:wrapNone/>
                      <wp:docPr id="7" name="椭圆 7"/>
                      <wp:cNvGraphicFramePr/>
                      <a:graphic xmlns:a="http://schemas.openxmlformats.org/drawingml/2006/main">
                        <a:graphicData uri="http://schemas.microsoft.com/office/word/2010/wordprocessingShape">
                          <wps:wsp>
                            <wps:cNvSpPr/>
                            <wps:spPr>
                              <a:xfrm>
                                <a:off x="1095375" y="3749040"/>
                                <a:ext cx="319405" cy="2476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7.6pt;margin-top:11.45pt;height:19.5pt;width:25.15pt;z-index:251661312;v-text-anchor:middle;mso-width-relative:page;mso-height-relative:page;" fillcolor="#5B9BD5 [3204]" filled="t" stroked="t" coordsize="21600,21600" o:gfxdata="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omlOytUAAAAIAQAADwAAAAAAAAABACAAAAAiAAAAZHJzL2Rvd25yZXYueG1sUEsBAhQAFAAAAAgA&#10;h07iQD4sljqaAgAALgUAAA4AAAAAAAAAAQAgAAAAJAEAAGRycy9lMm9Eb2MueG1sUEsFBgAAAAAG&#10;AAYAWQEAADAGAAAAAA==&#10;">
                      <v:fill on="t" focussize="0,0"/>
                      <v:stroke weight="1pt" color="#41719C [3204]" miterlimit="8" joinstyle="miter"/>
                      <v:imagedata o:title=""/>
                      <o:lock v:ext="edit" aspectratio="f"/>
                      <v:textbox>
                        <w:txbxContent>
                          <w:p>
                            <w:pPr>
                              <w:jc w:val="center"/>
                            </w:pPr>
                          </w:p>
                        </w:txbxContent>
                      </v:textbox>
                    </v:shape>
                  </w:pict>
                </mc:Fallback>
              </mc:AlternateContent>
            </w:r>
          </w:p>
          <w:p>
            <w:pPr>
              <w:spacing w:line="360" w:lineRule="auto"/>
              <w:jc w:val="left"/>
              <w:rPr>
                <w:rFonts w:hint="eastAsia" w:ascii="Times New Roman" w:hAnsi="Times New Roman"/>
                <w:b/>
                <w:lang w:val="en-US" w:eastAsia="zh-CN"/>
              </w:rPr>
            </w:pPr>
            <w:r>
              <w:rPr>
                <w:rFonts w:hint="eastAsia" w:hAnsi="Cambria Math"/>
                <w:i w:val="0"/>
                <w:lang w:val="en-US" w:eastAsia="zh-CN"/>
              </w:rPr>
              <w:t xml:space="preserve">                                  </w:t>
            </w:r>
            <w:r>
              <w:rPr>
                <w:rFonts w:hint="eastAsia" w:ascii="Times New Roman" w:hAnsi="Times New Roman"/>
                <w:b/>
                <w:lang w:val="en-US" w:eastAsia="zh-CN"/>
              </w:rPr>
              <w:t>4</w:t>
            </w:r>
            <w:r>
              <w:rPr>
                <w:rFonts w:hint="default" w:ascii="Arial" w:hAnsi="Arial" w:cs="Arial"/>
                <w:b/>
                <w:lang w:val="en-US" w:eastAsia="zh-CN"/>
              </w:rPr>
              <w:t>÷</w:t>
            </w:r>
            <w:r>
              <w:rPr>
                <w:rFonts w:hint="eastAsia" w:ascii="Times New Roman" w:hAnsi="Times New Roman"/>
                <w:b/>
                <w:lang w:val="en-US" w:eastAsia="zh-CN"/>
              </w:rPr>
              <w:t>2=2（个）</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3570" w:firstLineChars="1700"/>
              <w:textAlignment w:val="auto"/>
              <w:rPr>
                <w:rFonts w:hint="eastAsia"/>
                <w:b/>
                <w:bCs/>
                <w:vertAlign w:val="baseline"/>
                <w:lang w:val="en-US" w:eastAsia="zh-CN"/>
              </w:rPr>
            </w:pPr>
            <w:r>
              <w:rPr>
                <w:sz w:val="21"/>
              </w:rPr>
              <mc:AlternateContent>
                <mc:Choice Requires="wps">
                  <w:drawing>
                    <wp:anchor distT="0" distB="0" distL="114300" distR="114300" simplePos="0" relativeHeight="251666432" behindDoc="0" locked="0" layoutInCell="1" allowOverlap="1">
                      <wp:simplePos x="0" y="0"/>
                      <wp:positionH relativeFrom="column">
                        <wp:posOffset>1176655</wp:posOffset>
                      </wp:positionH>
                      <wp:positionV relativeFrom="paragraph">
                        <wp:posOffset>8890</wp:posOffset>
                      </wp:positionV>
                      <wp:extent cx="319405" cy="247650"/>
                      <wp:effectExtent l="6350" t="6350" r="17145" b="12700"/>
                      <wp:wrapNone/>
                      <wp:docPr id="12" name="椭圆 12"/>
                      <wp:cNvGraphicFramePr/>
                      <a:graphic xmlns:a="http://schemas.openxmlformats.org/drawingml/2006/main">
                        <a:graphicData uri="http://schemas.microsoft.com/office/word/2010/wordprocessingShape">
                          <wps:wsp>
                            <wps:cNvSpPr/>
                            <wps:spPr>
                              <a:xfrm>
                                <a:off x="0" y="0"/>
                                <a:ext cx="319405" cy="2476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92.65pt;margin-top:0.7pt;height:19.5pt;width:25.15pt;z-index:251666432;v-text-anchor:middle;mso-width-relative:page;mso-height-relative:page;" fillcolor="#5B9BD5 [3204]" filled="t" stroked="t" coordsize="21600,21600" o:gfxdata="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L4LTRTWAAAACAEA&#10;AA8AAAAAAAAAAQAgAAAAIgAAAGRycy9kb3ducmV2LnhtbFBLAQIUABQAAAAIAIdO4kAQXg+4jgIA&#10;ACQFAAAOAAAAAAAAAAEAIAAAACUBAABkcnMvZTJvRG9jLnhtbFBLBQYAAAAABgAGAFkBAAAlBgAA&#10;AAA=&#10;">
                      <v:fill on="t" focussize="0,0"/>
                      <v:stroke weight="1pt" color="#41719C [3204]" miterlimit="8" joinstyle="miter"/>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716915</wp:posOffset>
                      </wp:positionH>
                      <wp:positionV relativeFrom="paragraph">
                        <wp:posOffset>15875</wp:posOffset>
                      </wp:positionV>
                      <wp:extent cx="319405" cy="247650"/>
                      <wp:effectExtent l="6350" t="6350" r="17145" b="12700"/>
                      <wp:wrapNone/>
                      <wp:docPr id="11" name="椭圆 11"/>
                      <wp:cNvGraphicFramePr/>
                      <a:graphic xmlns:a="http://schemas.openxmlformats.org/drawingml/2006/main">
                        <a:graphicData uri="http://schemas.microsoft.com/office/word/2010/wordprocessingShape">
                          <wps:wsp>
                            <wps:cNvSpPr/>
                            <wps:spPr>
                              <a:xfrm>
                                <a:off x="0" y="0"/>
                                <a:ext cx="319405" cy="2476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56.45pt;margin-top:1.25pt;height:19.5pt;width:25.15pt;z-index:251665408;v-text-anchor:middle;mso-width-relative:page;mso-height-relative:page;" fillcolor="#5B9BD5 [3204]" filled="t" stroked="t" coordsize="21600,21600" o:gfxdata="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NOnzDNUAAAAIAQAA&#10;DwAAAAAAAAABACAAAAAiAAAAZHJzL2Rvd25yZXYueG1sUEsBAhQAFAAAAAgAh07iQNOPGKKOAgAA&#10;JAUAAA4AAAAAAAAAAQAgAAAAJAEAAGRycy9lMm9Eb2MueG1sUEsFBgAAAAAGAAYAWQEAACQGAAAA&#10;AA==&#10;">
                      <v:fill on="t" focussize="0,0"/>
                      <v:stroke weight="1pt" color="#41719C [3204]" miterlimit="8" joinstyle="miter"/>
                      <v:imagedata o:title=""/>
                      <o:lock v:ext="edit" aspectratio="f"/>
                      <v:textbox>
                        <w:txbxContent>
                          <w:p>
                            <w:pPr>
                              <w:jc w:val="center"/>
                            </w:pPr>
                          </w:p>
                        </w:txbxContent>
                      </v:textbox>
                    </v:shape>
                  </w:pict>
                </mc:Fallback>
              </mc:AlternateContent>
            </w:r>
            <w:r>
              <w:rPr>
                <w:rFonts w:hint="eastAsia" w:ascii="Arial" w:hAnsi="Arial" w:cs="Arial"/>
                <w:b/>
                <w:lang w:val="en-US" w:eastAsia="zh-CN"/>
              </w:rPr>
              <w:t>2</w:t>
            </w:r>
            <w:r>
              <w:rPr>
                <w:rFonts w:hint="default" w:ascii="Arial" w:hAnsi="Arial" w:cs="Arial"/>
                <w:b/>
                <w:lang w:val="en-US" w:eastAsia="zh-CN"/>
              </w:rPr>
              <w:t>÷</w:t>
            </w:r>
            <w:r>
              <w:rPr>
                <w:rFonts w:hint="eastAsia" w:ascii="Times New Roman" w:hAnsi="Times New Roman"/>
                <w:b/>
                <w:lang w:val="en-US" w:eastAsia="zh-CN"/>
              </w:rPr>
              <w:t xml:space="preserve">2=1（个）               1    </w:t>
            </w:r>
            <w:r>
              <w:rPr>
                <w:rFonts w:hint="eastAsia"/>
                <w:b/>
                <w:bCs/>
                <w:vertAlign w:val="baseline"/>
                <w:lang w:val="en-US" w:eastAsia="zh-CN"/>
              </w:rPr>
              <w:t>……（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b/>
                <w:bCs/>
                <w:u w:val="single"/>
                <w:vertAlign w:val="baseline"/>
                <w:lang w:val="en-US" w:eastAsia="zh-CN"/>
              </w:rPr>
            </w:pPr>
            <w:r>
              <w:rPr>
                <w:sz w:val="21"/>
              </w:rPr>
              <mc:AlternateContent>
                <mc:Choice Requires="wps">
                  <w:drawing>
                    <wp:anchor distT="0" distB="0" distL="114300" distR="114300" simplePos="0" relativeHeight="251670528" behindDoc="0" locked="0" layoutInCell="1" allowOverlap="1">
                      <wp:simplePos x="0" y="0"/>
                      <wp:positionH relativeFrom="column">
                        <wp:posOffset>3851275</wp:posOffset>
                      </wp:positionH>
                      <wp:positionV relativeFrom="paragraph">
                        <wp:posOffset>106680</wp:posOffset>
                      </wp:positionV>
                      <wp:extent cx="392430" cy="12065"/>
                      <wp:effectExtent l="0" t="4445" r="7620" b="12065"/>
                      <wp:wrapNone/>
                      <wp:docPr id="19" name="直接连接符 19"/>
                      <wp:cNvGraphicFramePr/>
                      <a:graphic xmlns:a="http://schemas.openxmlformats.org/drawingml/2006/main">
                        <a:graphicData uri="http://schemas.microsoft.com/office/word/2010/wordprocessingShape">
                          <wps:wsp>
                            <wps:cNvCnPr/>
                            <wps:spPr>
                              <a:xfrm>
                                <a:off x="4596130" y="4380230"/>
                                <a:ext cx="392430" cy="1206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03.25pt;margin-top:8.4pt;height:0.95pt;width:30.9pt;z-index:251670528;mso-width-relative:page;mso-height-relative:page;" filled="f" stroked="t" coordsize="21600,21600" o:gfxdata="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Xp0G79cAAAAJAQAADwAAAAAAAAABACAAAAAiAAAAZHJzL2Rvd25yZXYueG1sUEsB&#10;AhQAFAAAAAgAh07iQAj/ItL2AQAAwgMAAA4AAAAAAAAAAQAgAAAAJgEAAGRycy9lMm9Eb2MueG1s&#10;UEsFBgAAAAAGAAYAWQEAAI4FAAAAAA==&#10;">
                      <v:fill on="f" focussize="0,0"/>
                      <v:stroke weight="0.5pt" color="#5B9BD5 [3204]" miterlimit="8" joinstyle="miter"/>
                      <v:imagedata o:title=""/>
                      <o:lock v:ext="edit" aspectratio="f"/>
                    </v:line>
                  </w:pict>
                </mc:Fallback>
              </mc:AlternateContent>
            </w:r>
            <w:r>
              <w:rPr>
                <w:rFonts w:hint="eastAsia"/>
                <w:b/>
                <w:bCs/>
                <w:vertAlign w:val="baseline"/>
                <w:lang w:val="en-US" w:eastAsia="zh-CN"/>
              </w:rPr>
              <w:t xml:space="preserve">                                                                 ……（      ） 读作：</w:t>
            </w:r>
            <w:r>
              <w:rPr>
                <w:rFonts w:hint="eastAsia"/>
                <w:b/>
                <w:bCs/>
                <w:u w:val="single"/>
                <w:vertAlign w:val="baseli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b/>
                <w:lang w:val="en-US" w:eastAsia="zh-CN"/>
              </w:rPr>
            </w:pPr>
            <w:r>
              <w:rPr>
                <w:rFonts w:hint="eastAsia"/>
                <w:b/>
                <w:bCs/>
                <w:vertAlign w:val="baseline"/>
                <w:lang w:val="en-US" w:eastAsia="zh-CN"/>
              </w:rPr>
              <w:t xml:space="preserve">                                  </w:t>
            </w:r>
            <w:r>
              <w:rPr>
                <w:sz w:val="21"/>
              </w:rPr>
              <mc:AlternateContent>
                <mc:Choice Requires="wps">
                  <w:drawing>
                    <wp:anchor distT="0" distB="0" distL="114300" distR="114300" simplePos="0" relativeHeight="251668480" behindDoc="0" locked="0" layoutInCell="1" allowOverlap="1">
                      <wp:simplePos x="0" y="0"/>
                      <wp:positionH relativeFrom="column">
                        <wp:posOffset>1181735</wp:posOffset>
                      </wp:positionH>
                      <wp:positionV relativeFrom="paragraph">
                        <wp:posOffset>70485</wp:posOffset>
                      </wp:positionV>
                      <wp:extent cx="289560" cy="241935"/>
                      <wp:effectExtent l="0" t="8255" r="13335" b="16510"/>
                      <wp:wrapNone/>
                      <wp:docPr id="15" name="弦形 15"/>
                      <wp:cNvGraphicFramePr/>
                      <a:graphic xmlns:a="http://schemas.openxmlformats.org/drawingml/2006/main">
                        <a:graphicData uri="http://schemas.microsoft.com/office/word/2010/wordprocessingShape">
                          <wps:wsp>
                            <wps:cNvSpPr/>
                            <wps:spPr>
                              <a:xfrm rot="11760000">
                                <a:off x="0" y="0"/>
                                <a:ext cx="289560" cy="241935"/>
                              </a:xfrm>
                              <a:prstGeom prst="chord">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93.05pt;margin-top:5.55pt;height:19.05pt;width:22.8pt;rotation:-10747904f;z-index:251668480;v-text-anchor:middle;mso-width-relative:page;mso-height-relative:page;" fillcolor="#5B9BD5 [3204]" filled="t" stroked="t" coordsize="289560,241935" o:gfxdata="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Kci0TDVAAAA&#10;BwEAAA8AAAAAAAAAAQAgAAAAIgAAAGRycy9kb3ducmV2LnhtbFBLAQIUABQAAAAIAIdO4kAMT41m&#10;kgIAADEFAAAOAAAAAAAAAAEAIAAAACQBAABkcnMvZTJvRG9jLnhtbFBLBQYAAAAABgAGAFkBAAAo&#10;BgAAAAA=&#10;" path="m237609,213797c212479,231363,180107,241935,144780,241935c64820,241935,0,187776,0,120968c0,54160,64820,1,144780,1xe">
                      <v:path textboxrect="0,0,289560,241935" o:connectlocs="237609,213797;144779,0;191194,106898" o:connectangles="41,247,-21"/>
                      <v:fill on="t" focussize="0,0"/>
                      <v:stroke weight="1pt" color="#41719C [3204]" miterlimit="8" joinstyle="miter"/>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755650</wp:posOffset>
                      </wp:positionH>
                      <wp:positionV relativeFrom="paragraph">
                        <wp:posOffset>85090</wp:posOffset>
                      </wp:positionV>
                      <wp:extent cx="289560" cy="241935"/>
                      <wp:effectExtent l="3810" t="8890" r="0" b="15875"/>
                      <wp:wrapNone/>
                      <wp:docPr id="13" name="弦形 13"/>
                      <wp:cNvGraphicFramePr/>
                      <a:graphic xmlns:a="http://schemas.openxmlformats.org/drawingml/2006/main">
                        <a:graphicData uri="http://schemas.microsoft.com/office/word/2010/wordprocessingShape">
                          <wps:wsp>
                            <wps:cNvSpPr/>
                            <wps:spPr>
                              <a:xfrm rot="1140000">
                                <a:off x="1416685" y="4471035"/>
                                <a:ext cx="289560" cy="241935"/>
                              </a:xfrm>
                              <a:prstGeom prst="chord">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59.5pt;margin-top:6.7pt;height:19.05pt;width:22.8pt;rotation:1245184f;z-index:251667456;v-text-anchor:middle;mso-width-relative:page;mso-height-relative:page;" fillcolor="#5B9BD5 [3204]" filled="t" stroked="t" coordsize="289560,241935" o:gfxdata="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FIWFTDaAAAACQEAAA8AAAAAAAAAAQAgAAAAIgAAAGRycy9kb3ducmV2LnhtbFBL&#10;AQIUABQAAAAIAIdO4kAKkGIhnwIAADwFAAAOAAAAAAAAAAEAIAAAACkBAABkcnMvZTJvRG9jLnht&#10;bFBLBQYAAAAABgAGAFkBAAA6BgAAAAA=&#10;" path="m237609,213797c212479,231363,180107,241935,144780,241935c64820,241935,0,187776,0,120968c0,54160,64820,1,144780,1xe">
                      <v:path textboxrect="0,0,289560,241935" o:connectlocs="237609,213797;144779,0;191194,106898" o:connectangles="41,247,-21"/>
                      <v:fill on="t" focussize="0,0"/>
                      <v:stroke weight="1pt" color="#41719C [3204]" miterlimit="8" joinstyle="miter"/>
                      <v:imagedata o:title=""/>
                      <o:lock v:ext="edit" aspectratio="f"/>
                      <v:textbox>
                        <w:txbxContent>
                          <w:p>
                            <w:pPr>
                              <w:jc w:val="center"/>
                            </w:pPr>
                          </w:p>
                        </w:txbxContent>
                      </v:textbox>
                    </v:shape>
                  </w:pict>
                </mc:Fallback>
              </mc:AlternateContent>
            </w:r>
            <w:r>
              <w:rPr>
                <w:rFonts w:hint="eastAsia" w:ascii="Times New Roman" w:hAnsi="Times New Roman"/>
                <w:b/>
                <w:lang w:val="en-US" w:eastAsia="zh-CN"/>
              </w:rPr>
              <w:t>1</w:t>
            </w:r>
            <w:r>
              <w:rPr>
                <w:rFonts w:hint="default" w:ascii="Arial" w:hAnsi="Arial" w:cs="Arial"/>
                <w:b/>
                <w:lang w:val="en-US" w:eastAsia="zh-CN"/>
              </w:rPr>
              <w:t>÷</w:t>
            </w:r>
            <w:r>
              <w:rPr>
                <w:rFonts w:hint="eastAsia" w:ascii="Times New Roman" w:hAnsi="Times New Roman"/>
                <w:b/>
                <w:lang w:val="en-US" w:eastAsia="zh-CN"/>
              </w:rPr>
              <w:t xml:space="preserve">2=？（个）              2    </w:t>
            </w:r>
            <w:r>
              <w:rPr>
                <w:rFonts w:hint="eastAsia"/>
                <w:b/>
                <w:bCs/>
                <w:vertAlign w:val="baseline"/>
                <w:lang w:val="en-US" w:eastAsia="zh-CN"/>
              </w:rPr>
              <w:t xml:space="preserve">……（      </w:t>
            </w:r>
            <w:bookmarkStart w:id="0" w:name="_GoBack"/>
            <w:bookmarkEnd w:id="0"/>
            <w:r>
              <w:rPr>
                <w:rFonts w:hint="eastAsia"/>
                <w:b/>
                <w:bCs/>
                <w:vertAlign w:val="baseline"/>
                <w:lang w:val="en-US" w:eastAsia="zh-CN"/>
              </w:rPr>
              <w:t>）</w:t>
            </w:r>
          </w:p>
          <w:p>
            <w:pPr>
              <w:numPr>
                <w:ilvl w:val="0"/>
                <w:numId w:val="0"/>
              </w:numPr>
              <w:rPr>
                <w:rFonts w:hint="default" w:hAnsi="Cambria Math"/>
                <w:i w:val="0"/>
                <w:lang w:val="en-US" w:eastAsia="zh-CN"/>
              </w:rPr>
            </w:pPr>
            <w:r>
              <w:rPr>
                <w:rFonts w:hint="eastAsia" w:hAnsi="Cambria Math"/>
                <w:i w:val="0"/>
                <w:sz w:val="30"/>
                <w:szCs w:val="30"/>
                <w:lang w:val="en-US" w:eastAsia="zh-CN"/>
              </w:rPr>
              <w:t xml:space="preserve"> </w:t>
            </w:r>
            <w:r>
              <w:rPr>
                <w:rFonts w:hint="eastAsia" w:hAnsi="Cambria Math"/>
                <w:i w:val="0"/>
                <w:lang w:val="en-US" w:eastAsia="zh-CN"/>
              </w:rPr>
              <w:t xml:space="preserve"> </w:t>
            </w:r>
          </w:p>
          <w:p>
            <w:pPr>
              <w:numPr>
                <w:ilvl w:val="0"/>
                <w:numId w:val="0"/>
              </w:numPr>
              <w:rPr>
                <w:rFonts w:hAnsi="Cambria Math"/>
                <w:i w:val="0"/>
                <w:sz w:val="36"/>
                <w:szCs w:val="44"/>
                <w:lang w:val="en-US"/>
              </w:rPr>
            </w:pPr>
            <w:r>
              <w:rPr>
                <w:rFonts w:hint="eastAsia" w:hAnsi="Cambria Math"/>
                <w:i w:val="0"/>
                <w:lang w:val="en-US" w:eastAsia="zh-CN"/>
              </w:rPr>
              <w:t xml:space="preserve">           把一个苹果，平均分成2份，其中的1份就是它的</w:t>
            </w:r>
            <m:oMath>
              <m:f>
                <m:fPr>
                  <m:ctrlPr>
                    <w:rPr>
                      <w:rFonts w:ascii="Cambria Math" w:hAnsi="Cambria Math"/>
                      <w:i/>
                      <w:sz w:val="36"/>
                      <w:szCs w:val="44"/>
                      <w:lang w:val="en-US"/>
                    </w:rPr>
                  </m:ctrlPr>
                </m:fPr>
                <m:num>
                  <m:r>
                    <m:rPr/>
                    <w:rPr>
                      <w:rFonts w:hint="default" w:ascii="Cambria Math" w:hAnsi="Cambria Math"/>
                      <w:sz w:val="36"/>
                      <w:szCs w:val="44"/>
                      <w:lang w:val="en-US" w:eastAsia="zh-CN"/>
                    </w:rPr>
                    <m:t>1</m:t>
                  </m:r>
                  <m:ctrlPr>
                    <w:rPr>
                      <w:rFonts w:ascii="Cambria Math" w:hAnsi="Cambria Math"/>
                      <w:i/>
                      <w:sz w:val="36"/>
                      <w:szCs w:val="44"/>
                      <w:lang w:val="en-US"/>
                    </w:rPr>
                  </m:ctrlPr>
                </m:num>
                <m:den>
                  <m:r>
                    <m:rPr/>
                    <w:rPr>
                      <w:rFonts w:hint="default" w:ascii="Cambria Math" w:hAnsi="Cambria Math"/>
                      <w:sz w:val="36"/>
                      <w:szCs w:val="44"/>
                      <w:lang w:val="en-US" w:eastAsia="zh-CN"/>
                    </w:rPr>
                    <m:t>2</m:t>
                  </m:r>
                  <m:ctrlPr>
                    <w:rPr>
                      <w:rFonts w:ascii="Cambria Math" w:hAnsi="Cambria Math"/>
                      <w:i/>
                      <w:sz w:val="36"/>
                      <w:szCs w:val="44"/>
                      <w:lang w:val="en-US"/>
                    </w:rPr>
                  </m:ctrlPr>
                </m:den>
              </m:f>
            </m:oMath>
          </w:p>
          <w:p>
            <w:pPr>
              <w:numPr>
                <w:ilvl w:val="0"/>
                <w:numId w:val="0"/>
              </w:numPr>
              <w:rPr>
                <w:rFonts w:hint="default" w:hAnsi="Cambria Math" w:eastAsiaTheme="minorEastAsia"/>
                <w:i w:val="0"/>
                <w:sz w:val="36"/>
                <w:szCs w:val="44"/>
                <w:lang w:val="en-US" w:eastAsia="zh-CN"/>
              </w:rPr>
            </w:pPr>
            <w:r>
              <w:rPr>
                <w:rFonts w:hint="eastAsia" w:hAnsi="Cambria Math"/>
                <w:i w:val="0"/>
                <w:sz w:val="36"/>
                <w:szCs w:val="44"/>
                <w:lang w:val="en-US" w:eastAsia="zh-CN"/>
              </w:rPr>
              <w:t xml:space="preserve">                   </w:t>
            </w:r>
            <w:r>
              <w:rPr>
                <w:rFonts w:hint="eastAsia" w:hAnsi="Cambria Math"/>
                <w:i w:val="0"/>
                <w:sz w:val="30"/>
                <w:szCs w:val="30"/>
                <w:lang w:val="en-US" w:eastAsia="zh-CN"/>
              </w:rPr>
              <w:t>学生作品展示</w:t>
            </w:r>
          </w:p>
          <w:p>
            <w:pPr>
              <w:tabs>
                <w:tab w:val="left" w:pos="6513"/>
              </w:tabs>
              <w:bidi w:val="0"/>
              <w:jc w:val="left"/>
              <w:rPr>
                <w:rFonts w:hint="default" w:asciiTheme="minorHAnsi" w:hAnsiTheme="minorHAnsi" w:eastAsiaTheme="minorEastAsia" w:cstheme="minorBidi"/>
                <w:kern w:val="2"/>
                <w:sz w:val="21"/>
                <w:szCs w:val="24"/>
                <w:lang w:val="en-US" w:eastAsia="zh-CN" w:bidi="ar-SA"/>
              </w:rPr>
            </w:pPr>
            <w:r>
              <w:rPr>
                <w:rFonts w:hint="eastAsia"/>
                <w:vertAlign w:val="baseline"/>
                <w:lang w:val="en-US" w:eastAsia="zh-CN"/>
              </w:rPr>
              <w:t xml:space="preserve"> </w:t>
            </w:r>
            <w:r>
              <w:rPr>
                <w:rFonts w:hint="eastAsia" w:cstheme="minorBidi"/>
                <w:kern w:val="2"/>
                <w:sz w:val="21"/>
                <w:szCs w:val="24"/>
                <w:lang w:val="en-US" w:eastAsia="zh-CN" w:bidi="ar-S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9776" w:type="dxa"/>
            <w:gridSpan w:val="4"/>
            <w:shd w:val="clear" w:color="auto" w:fill="auto"/>
            <w:vAlign w:val="center"/>
          </w:tcPr>
          <w:p>
            <w:pPr>
              <w:spacing w:line="360" w:lineRule="auto"/>
              <w:jc w:val="left"/>
              <w:rPr>
                <w:rFonts w:ascii="宋体" w:hAnsi="宋体" w:eastAsia="宋体" w:cs="宋体"/>
                <w:b/>
                <w:bCs/>
                <w:kern w:val="0"/>
                <w:sz w:val="24"/>
              </w:rPr>
            </w:pPr>
            <w:r>
              <w:rPr>
                <w:rFonts w:hint="eastAsia" w:ascii="宋体" w:hAnsi="宋体" w:eastAsia="宋体" w:cs="宋体"/>
                <w:b/>
                <w:bCs/>
                <w:kern w:val="0"/>
                <w:sz w:val="24"/>
              </w:rPr>
              <w:t>8．</w:t>
            </w:r>
            <w:r>
              <w:rPr>
                <w:rFonts w:hint="eastAsia" w:ascii="宋体" w:hAnsi="宋体" w:eastAsia="宋体" w:cs="宋体"/>
                <w:b/>
                <w:bCs/>
                <w:kern w:val="0"/>
                <w:sz w:val="24"/>
                <w:lang w:val="en-US" w:eastAsia="zh-CN"/>
              </w:rPr>
              <w:t>教</w:t>
            </w:r>
            <w:r>
              <w:rPr>
                <w:rFonts w:hint="eastAsia" w:ascii="宋体" w:hAnsi="宋体" w:eastAsia="宋体" w:cs="宋体"/>
                <w:b/>
                <w:bCs/>
                <w:kern w:val="0"/>
                <w:sz w:val="24"/>
              </w:rPr>
              <w:t>后反思</w:t>
            </w:r>
          </w:p>
          <w:p>
            <w:pPr>
              <w:numPr>
                <w:ilvl w:val="0"/>
                <w:numId w:val="0"/>
              </w:numPr>
              <w:rPr>
                <w:rFonts w:hint="default" w:ascii="Times New Roman" w:hAnsi="Times New Roman" w:cs="Times New Roman"/>
              </w:rPr>
            </w:pPr>
          </w:p>
          <w:p>
            <w:pPr>
              <w:numPr>
                <w:ilvl w:val="0"/>
                <w:numId w:val="0"/>
              </w:numPr>
              <w:rPr>
                <w:rFonts w:hint="default" w:ascii="Times New Roman" w:hAnsi="Times New Roman" w:cs="Times New Roman"/>
              </w:rPr>
            </w:pPr>
          </w:p>
          <w:p>
            <w:pPr>
              <w:numPr>
                <w:ilvl w:val="0"/>
                <w:numId w:val="0"/>
              </w:numPr>
              <w:rPr>
                <w:rFonts w:hint="default" w:ascii="Times New Roman" w:hAnsi="Times New Roman" w:cs="Times New Roman"/>
              </w:rPr>
            </w:pPr>
          </w:p>
          <w:p>
            <w:pPr>
              <w:numPr>
                <w:ilvl w:val="0"/>
                <w:numId w:val="0"/>
              </w:numPr>
              <w:rPr>
                <w:rFonts w:hint="default" w:ascii="Times New Roman" w:hAnsi="Times New Roman" w:cs="Times New Roman"/>
              </w:rPr>
            </w:pPr>
          </w:p>
          <w:p>
            <w:pPr>
              <w:numPr>
                <w:ilvl w:val="0"/>
                <w:numId w:val="0"/>
              </w:numPr>
              <w:rPr>
                <w:rFonts w:hint="default" w:ascii="Times New Roman" w:hAnsi="Times New Roman" w:cs="Times New Roman"/>
              </w:rPr>
            </w:pPr>
          </w:p>
          <w:p>
            <w:pPr>
              <w:numPr>
                <w:ilvl w:val="0"/>
                <w:numId w:val="0"/>
              </w:numPr>
              <w:rPr>
                <w:rFonts w:hint="default" w:ascii="Times New Roman" w:hAnsi="Times New Roman" w:cs="Times New Roman"/>
              </w:rPr>
            </w:pPr>
          </w:p>
          <w:p>
            <w:pPr>
              <w:numPr>
                <w:ilvl w:val="0"/>
                <w:numId w:val="0"/>
              </w:numPr>
              <w:rPr>
                <w:rFonts w:hint="default" w:ascii="Times New Roman" w:hAnsi="Times New Roman" w:cs="Times New Roman"/>
              </w:rPr>
            </w:pPr>
          </w:p>
          <w:p>
            <w:pPr>
              <w:numPr>
                <w:ilvl w:val="0"/>
                <w:numId w:val="0"/>
              </w:numPr>
              <w:rPr>
                <w:rFonts w:hint="default" w:ascii="Times New Roman" w:hAnsi="Times New Roman" w:cs="Times New Roman"/>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Wingdings 2">
    <w:panose1 w:val="05020102010507070707"/>
    <w:charset w:val="00"/>
    <w:family w:val="auto"/>
    <w:pitch w:val="default"/>
    <w:sig w:usb0="00000000" w:usb1="00000000" w:usb2="00000000" w:usb3="00000000" w:csb0="80000000" w:csb1="00000000"/>
  </w:font>
  <w:font w:name="Cambria Math">
    <w:panose1 w:val="02040503050406030204"/>
    <w:charset w:val="00"/>
    <w:family w:val="auto"/>
    <w:pitch w:val="default"/>
    <w:sig w:usb0="E00002FF" w:usb1="420024FF" w:usb2="00000000" w:usb3="00000000" w:csb0="2000019F"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EB87EC"/>
    <w:multiLevelType w:val="singleLevel"/>
    <w:tmpl w:val="9EEB87EC"/>
    <w:lvl w:ilvl="0" w:tentative="0">
      <w:start w:val="1"/>
      <w:numFmt w:val="decimal"/>
      <w:suff w:val="nothing"/>
      <w:lvlText w:val="%1、"/>
      <w:lvlJc w:val="left"/>
    </w:lvl>
  </w:abstractNum>
  <w:abstractNum w:abstractNumId="1">
    <w:nsid w:val="A3DE6807"/>
    <w:multiLevelType w:val="singleLevel"/>
    <w:tmpl w:val="A3DE6807"/>
    <w:lvl w:ilvl="0" w:tentative="0">
      <w:start w:val="1"/>
      <w:numFmt w:val="decimal"/>
      <w:lvlText w:val="%1."/>
      <w:lvlJc w:val="left"/>
      <w:pPr>
        <w:tabs>
          <w:tab w:val="left" w:pos="312"/>
        </w:tabs>
      </w:pPr>
    </w:lvl>
  </w:abstractNum>
  <w:abstractNum w:abstractNumId="2">
    <w:nsid w:val="D4154F96"/>
    <w:multiLevelType w:val="singleLevel"/>
    <w:tmpl w:val="D4154F96"/>
    <w:lvl w:ilvl="0" w:tentative="0">
      <w:start w:val="1"/>
      <w:numFmt w:val="decimal"/>
      <w:suff w:val="nothing"/>
      <w:lvlText w:val="%1、"/>
      <w:lvlJc w:val="left"/>
    </w:lvl>
  </w:abstractNum>
  <w:abstractNum w:abstractNumId="3">
    <w:nsid w:val="E9700F87"/>
    <w:multiLevelType w:val="singleLevel"/>
    <w:tmpl w:val="E9700F87"/>
    <w:lvl w:ilvl="0" w:tentative="0">
      <w:start w:val="2"/>
      <w:numFmt w:val="decimal"/>
      <w:suff w:val="nothing"/>
      <w:lvlText w:val="%1、"/>
      <w:lvlJc w:val="left"/>
    </w:lvl>
  </w:abstractNum>
  <w:abstractNum w:abstractNumId="4">
    <w:nsid w:val="F2DD8D3B"/>
    <w:multiLevelType w:val="singleLevel"/>
    <w:tmpl w:val="F2DD8D3B"/>
    <w:lvl w:ilvl="0" w:tentative="0">
      <w:start w:val="2"/>
      <w:numFmt w:val="decimal"/>
      <w:lvlText w:val="%1."/>
      <w:lvlJc w:val="left"/>
      <w:pPr>
        <w:tabs>
          <w:tab w:val="left" w:pos="312"/>
        </w:tabs>
      </w:pPr>
    </w:lvl>
  </w:abstractNum>
  <w:abstractNum w:abstractNumId="5">
    <w:nsid w:val="F471AB9A"/>
    <w:multiLevelType w:val="singleLevel"/>
    <w:tmpl w:val="F471AB9A"/>
    <w:lvl w:ilvl="0" w:tentative="0">
      <w:start w:val="1"/>
      <w:numFmt w:val="decimal"/>
      <w:suff w:val="nothing"/>
      <w:lvlText w:val="%1、"/>
      <w:lvlJc w:val="left"/>
    </w:lvl>
  </w:abstractNum>
  <w:abstractNum w:abstractNumId="6">
    <w:nsid w:val="0A378403"/>
    <w:multiLevelType w:val="singleLevel"/>
    <w:tmpl w:val="0A378403"/>
    <w:lvl w:ilvl="0" w:tentative="0">
      <w:start w:val="1"/>
      <w:numFmt w:val="decimal"/>
      <w:suff w:val="nothing"/>
      <w:lvlText w:val="%1、"/>
      <w:lvlJc w:val="left"/>
      <w:rPr>
        <w:rFonts w:hint="default"/>
        <w:sz w:val="21"/>
        <w:szCs w:val="21"/>
      </w:rPr>
    </w:lvl>
  </w:abstractNum>
  <w:abstractNum w:abstractNumId="7">
    <w:nsid w:val="412CE67F"/>
    <w:multiLevelType w:val="singleLevel"/>
    <w:tmpl w:val="412CE67F"/>
    <w:lvl w:ilvl="0" w:tentative="0">
      <w:start w:val="7"/>
      <w:numFmt w:val="decimal"/>
      <w:suff w:val="nothing"/>
      <w:lvlText w:val="%1、"/>
      <w:lvlJc w:val="left"/>
    </w:lvl>
  </w:abstractNum>
  <w:num w:numId="1">
    <w:abstractNumId w:val="2"/>
  </w:num>
  <w:num w:numId="2">
    <w:abstractNumId w:val="6"/>
  </w:num>
  <w:num w:numId="3">
    <w:abstractNumId w:val="4"/>
  </w:num>
  <w:num w:numId="4">
    <w:abstractNumId w:val="7"/>
  </w:num>
  <w:num w:numId="5">
    <w:abstractNumId w:val="5"/>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2146D7"/>
    <w:rsid w:val="09A13622"/>
    <w:rsid w:val="552146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rPr>
      <w:rFonts w:asciiTheme="minorHAnsi" w:hAnsiTheme="minorHAnsi" w:eastAsiaTheme="minorEastAsia" w:cstheme="minorBidi"/>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1812</Words>
  <Characters>1854</Characters>
  <Lines>0</Lines>
  <Paragraphs>0</Paragraphs>
  <TotalTime>0</TotalTime>
  <ScaleCrop>false</ScaleCrop>
  <LinksUpToDate>false</LinksUpToDate>
  <CharactersWithSpaces>1933</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2022-04-21T12:08:00Z</dcterms:created>
  <dc:creator>一蓑烟雨</dc:creator>
  <cp:lastModifiedBy>一蓑烟雨</cp:lastModifiedBy>
  <dcterms:modified xsi:type="dcterms:W3CDTF">2022-04-23T13:06:28Z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CB2A89B51F4B4E91AAEC77A33C88EF4A</vt:lpwstr>
  </property>
  <property fmtid="{D5CDD505-2E9C-101B-9397-08002B2CF9AE}" pid="4" name="commondata">
    <vt:lpwstr>eyJoZGlkIjoiZmM3NmI2ZWZkZWMyMDhkZTNjNDc4M2RiNDU1ODk0ODIifQ==</vt:lpwstr>
  </property>
</Properties>
</file>