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双流区教育局2021年“师说新语，致敬百年”教师演讲比赛一等奖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566160"/>
            <wp:effectExtent l="0" t="0" r="10160" b="15240"/>
            <wp:docPr id="5" name="图片 5" descr="微信图片_202206252345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20625234526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双流区2022年春季学期中小学学科课程纲要评选活动中，荣获小学组二年级音乐二等奖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2" name="图片 2" descr="微信图片_202206252345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625234526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双流区2022年春季学期中小学学科课程纲要评选活动中，荣获小学组四年级音乐一等奖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3" name="图片 3" descr="微信图片_202206252345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62523452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双流区2022年春季学期中小学学科课程纲要评选活动中，荣获小学组六年级音乐一等奖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4" name="图片 4" descr="微信图片_20220625234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062523452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双流区棠湖小学（南区）2021-2022学年度下期教坛新秀荣获一等奖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1" name="图片 1" descr="微信图片_202206252345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62523452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2021年双流区中小学音乐教师单项技能比赛，荣获小学组声乐一等奖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2720" cy="3816985"/>
            <wp:effectExtent l="0" t="0" r="5080" b="12065"/>
            <wp:docPr id="8" name="图片 8" descr="微信图片_202206252345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20625234526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E22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mac</dc:creator>
  <cp:lastModifiedBy>你呀</cp:lastModifiedBy>
  <dcterms:modified xsi:type="dcterms:W3CDTF">2022-06-25T15:51:15Z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