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关于举行县级教育科研课题《国学经典在园本剧开发中的</w:t>
      </w:r>
    </w:p>
    <w:p>
      <w:pPr>
        <w:spacing w:line="360" w:lineRule="auto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运用研究》阶段成果展示活动的通知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各幼儿园：</w:t>
      </w:r>
    </w:p>
    <w:p>
      <w:pPr>
        <w:spacing w:line="360" w:lineRule="auto"/>
        <w:ind w:firstLine="472" w:firstLineChars="147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为推动幼儿园教育科研工作，促进研究成果的分享、交流，提升幼儿教师研究能力，经研究，决定举行《国学经典在园本剧开发中的运用研究》阶段成果展示活动，现将有关要求通知如下：</w:t>
      </w:r>
    </w:p>
    <w:p>
      <w:pPr>
        <w:spacing w:line="360" w:lineRule="auto"/>
        <w:rPr>
          <w:rFonts w:ascii="宋体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一、展示时间：</w:t>
      </w:r>
      <w:r>
        <w:rPr>
          <w:rFonts w:ascii="宋体" w:hAnsi="宋体"/>
          <w:b/>
          <w:sz w:val="28"/>
          <w:szCs w:val="28"/>
        </w:rPr>
        <w:t>2015</w:t>
      </w:r>
      <w:r>
        <w:rPr>
          <w:rFonts w:hint="eastAsia" w:ascii="宋体" w:hAnsi="宋体"/>
          <w:b/>
          <w:sz w:val="28"/>
          <w:szCs w:val="28"/>
        </w:rPr>
        <w:t>年</w:t>
      </w:r>
      <w:r>
        <w:rPr>
          <w:rFonts w:ascii="宋体" w:hAnsi="宋体"/>
          <w:b/>
          <w:sz w:val="28"/>
          <w:szCs w:val="28"/>
        </w:rPr>
        <w:t>6</w:t>
      </w:r>
      <w:r>
        <w:rPr>
          <w:rFonts w:hint="eastAsia" w:ascii="宋体" w:hAnsi="宋体"/>
          <w:b/>
          <w:sz w:val="28"/>
          <w:szCs w:val="28"/>
        </w:rPr>
        <w:t>月</w:t>
      </w:r>
      <w:r>
        <w:rPr>
          <w:rFonts w:ascii="宋体" w:hAnsi="宋体"/>
          <w:b/>
          <w:sz w:val="28"/>
          <w:szCs w:val="28"/>
        </w:rPr>
        <w:t>18</w:t>
      </w:r>
      <w:r>
        <w:rPr>
          <w:rFonts w:hint="eastAsia" w:ascii="宋体" w:hAnsi="宋体"/>
          <w:b/>
          <w:sz w:val="28"/>
          <w:szCs w:val="28"/>
        </w:rPr>
        <w:t>日，</w:t>
      </w:r>
      <w:r>
        <w:rPr>
          <w:rFonts w:ascii="宋体" w:hAnsi="宋体"/>
          <w:b/>
          <w:sz w:val="28"/>
          <w:szCs w:val="28"/>
        </w:rPr>
        <w:t>8</w:t>
      </w:r>
      <w:r>
        <w:rPr>
          <w:rFonts w:hint="eastAsia" w:ascii="宋体" w:hAnsi="宋体"/>
          <w:b/>
          <w:sz w:val="28"/>
          <w:szCs w:val="28"/>
        </w:rPr>
        <w:t>：</w:t>
      </w:r>
      <w:r>
        <w:rPr>
          <w:rFonts w:ascii="宋体" w:hAnsi="宋体"/>
          <w:b/>
          <w:sz w:val="28"/>
          <w:szCs w:val="28"/>
        </w:rPr>
        <w:t>30-9</w:t>
      </w:r>
      <w:r>
        <w:rPr>
          <w:rFonts w:hint="eastAsia" w:ascii="宋体" w:hAnsi="宋体"/>
          <w:b/>
          <w:sz w:val="28"/>
          <w:szCs w:val="28"/>
        </w:rPr>
        <w:t>：</w:t>
      </w:r>
      <w:r>
        <w:rPr>
          <w:rFonts w:ascii="宋体"/>
          <w:b/>
          <w:sz w:val="28"/>
          <w:szCs w:val="28"/>
        </w:rPr>
        <w:t>00</w:t>
      </w:r>
      <w:r>
        <w:rPr>
          <w:rFonts w:hint="eastAsia" w:ascii="宋体" w:hAnsi="宋体"/>
          <w:b/>
          <w:sz w:val="28"/>
          <w:szCs w:val="28"/>
        </w:rPr>
        <w:t>签到</w:t>
      </w:r>
    </w:p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二、展示地点：双流县机关幼儿园多功能活动室</w:t>
      </w:r>
    </w:p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三、展示主题：国学经典在园本剧开发中的运用研究</w:t>
      </w:r>
    </w:p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四、展示形式：汇报、表演、研讨、交流</w:t>
      </w:r>
    </w:p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五、内容安排：</w:t>
      </w:r>
      <w:r>
        <w:rPr>
          <w:b/>
          <w:sz w:val="28"/>
          <w:szCs w:val="28"/>
        </w:rPr>
        <w:t xml:space="preserve"> </w:t>
      </w:r>
    </w:p>
    <w:p>
      <w:pPr>
        <w:spacing w:line="360" w:lineRule="auto"/>
        <w:ind w:firstLine="141" w:firstLineChars="50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</w:rPr>
        <w:t>、课题组汇报课题阶段成果。（</w:t>
      </w:r>
      <w:r>
        <w:rPr>
          <w:rFonts w:ascii="宋体" w:hAnsi="宋体"/>
          <w:b/>
          <w:sz w:val="28"/>
          <w:szCs w:val="28"/>
        </w:rPr>
        <w:t>9:</w:t>
      </w:r>
      <w:r>
        <w:rPr>
          <w:rFonts w:ascii="宋体"/>
          <w:b/>
          <w:sz w:val="28"/>
          <w:szCs w:val="28"/>
        </w:rPr>
        <w:t>00</w:t>
      </w:r>
      <w:r>
        <w:rPr>
          <w:rFonts w:ascii="宋体" w:hAnsi="宋体"/>
          <w:b/>
          <w:sz w:val="28"/>
          <w:szCs w:val="28"/>
        </w:rPr>
        <w:t>——9:2</w:t>
      </w:r>
      <w:r>
        <w:rPr>
          <w:rFonts w:ascii="宋体"/>
          <w:b/>
          <w:sz w:val="28"/>
          <w:szCs w:val="28"/>
        </w:rPr>
        <w:t>0</w:t>
      </w:r>
      <w:r>
        <w:rPr>
          <w:rFonts w:hint="eastAsia" w:ascii="宋体" w:hAnsi="宋体"/>
          <w:b/>
          <w:sz w:val="28"/>
          <w:szCs w:val="28"/>
        </w:rPr>
        <w:t>）</w:t>
      </w:r>
    </w:p>
    <w:p>
      <w:pPr>
        <w:spacing w:line="360" w:lineRule="auto"/>
        <w:ind w:firstLine="141" w:firstLineChars="50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</w:rPr>
        <w:t>、观看大班</w:t>
      </w:r>
      <w:r>
        <w:rPr>
          <w:rFonts w:hint="eastAsia" w:ascii="宋体" w:hAnsi="宋体"/>
          <w:b/>
          <w:spacing w:val="-12"/>
          <w:sz w:val="28"/>
          <w:szCs w:val="28"/>
        </w:rPr>
        <w:t>幼儿园本剧《金刚葫芦娃》表演。</w:t>
      </w:r>
      <w:r>
        <w:rPr>
          <w:rFonts w:hint="eastAsia" w:ascii="宋体" w:hAnsi="宋体"/>
          <w:b/>
          <w:sz w:val="28"/>
          <w:szCs w:val="28"/>
        </w:rPr>
        <w:t>（</w:t>
      </w:r>
      <w:r>
        <w:rPr>
          <w:rFonts w:ascii="宋体" w:hAnsi="宋体"/>
          <w:b/>
          <w:sz w:val="28"/>
          <w:szCs w:val="28"/>
        </w:rPr>
        <w:t>9:20——9:40</w:t>
      </w:r>
      <w:r>
        <w:rPr>
          <w:rFonts w:hint="eastAsia" w:ascii="宋体" w:hAnsi="宋体"/>
          <w:b/>
          <w:sz w:val="28"/>
          <w:szCs w:val="28"/>
        </w:rPr>
        <w:t>）</w:t>
      </w:r>
    </w:p>
    <w:p>
      <w:pPr>
        <w:spacing w:line="360" w:lineRule="auto"/>
        <w:ind w:firstLine="141" w:firstLineChars="50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3</w:t>
      </w:r>
      <w:r>
        <w:rPr>
          <w:rFonts w:hint="eastAsia" w:ascii="宋体" w:hAnsi="宋体"/>
          <w:b/>
          <w:sz w:val="28"/>
          <w:szCs w:val="28"/>
        </w:rPr>
        <w:t>、课题组教师研讨、评析。（</w:t>
      </w:r>
      <w:r>
        <w:rPr>
          <w:rFonts w:ascii="宋体" w:hAnsi="宋体"/>
          <w:b/>
          <w:sz w:val="28"/>
          <w:szCs w:val="28"/>
        </w:rPr>
        <w:t>9:40——10:10</w:t>
      </w:r>
      <w:r>
        <w:rPr>
          <w:rFonts w:hint="eastAsia" w:ascii="宋体" w:hAnsi="宋体"/>
          <w:b/>
          <w:sz w:val="28"/>
          <w:szCs w:val="28"/>
        </w:rPr>
        <w:t>）</w:t>
      </w:r>
    </w:p>
    <w:p>
      <w:pPr>
        <w:spacing w:line="360" w:lineRule="auto"/>
        <w:ind w:firstLine="141" w:firstLineChars="50"/>
        <w:rPr>
          <w:rFonts w:ascii="宋体"/>
          <w:b/>
          <w:spacing w:val="-12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4</w:t>
      </w:r>
      <w:r>
        <w:rPr>
          <w:rFonts w:hint="eastAsia" w:ascii="宋体" w:hAnsi="宋体"/>
          <w:b/>
          <w:sz w:val="28"/>
          <w:szCs w:val="28"/>
        </w:rPr>
        <w:t>、主研教师讲述研究故事。</w:t>
      </w:r>
      <w:r>
        <w:rPr>
          <w:rFonts w:hint="eastAsia" w:ascii="宋体" w:hAnsi="宋体"/>
          <w:b/>
          <w:spacing w:val="-12"/>
          <w:sz w:val="28"/>
          <w:szCs w:val="28"/>
        </w:rPr>
        <w:t>（</w:t>
      </w:r>
      <w:r>
        <w:rPr>
          <w:rFonts w:ascii="宋体" w:hAnsi="宋体"/>
          <w:b/>
          <w:spacing w:val="-12"/>
          <w:sz w:val="28"/>
          <w:szCs w:val="28"/>
        </w:rPr>
        <w:t>10:10——1</w:t>
      </w:r>
      <w:r>
        <w:rPr>
          <w:rFonts w:ascii="宋体"/>
          <w:b/>
          <w:spacing w:val="-12"/>
          <w:sz w:val="28"/>
          <w:szCs w:val="28"/>
        </w:rPr>
        <w:t>0</w:t>
      </w:r>
      <w:r>
        <w:rPr>
          <w:rFonts w:ascii="宋体" w:hAnsi="宋体"/>
          <w:b/>
          <w:spacing w:val="-12"/>
          <w:sz w:val="28"/>
          <w:szCs w:val="28"/>
        </w:rPr>
        <w:t>:20</w:t>
      </w:r>
      <w:r>
        <w:rPr>
          <w:rFonts w:hint="eastAsia" w:ascii="宋体" w:hAnsi="宋体"/>
          <w:b/>
          <w:spacing w:val="-12"/>
          <w:sz w:val="28"/>
          <w:szCs w:val="28"/>
        </w:rPr>
        <w:t>）</w:t>
      </w:r>
    </w:p>
    <w:p>
      <w:pPr>
        <w:spacing w:line="360" w:lineRule="auto"/>
        <w:ind w:firstLine="141" w:firstLineChars="50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5</w:t>
      </w:r>
      <w:r>
        <w:rPr>
          <w:rFonts w:hint="eastAsia" w:ascii="宋体" w:hAnsi="宋体"/>
          <w:b/>
          <w:sz w:val="28"/>
          <w:szCs w:val="28"/>
        </w:rPr>
        <w:t>、茶歇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（</w:t>
      </w:r>
      <w:r>
        <w:rPr>
          <w:rFonts w:ascii="宋体" w:hAnsi="宋体"/>
          <w:b/>
          <w:spacing w:val="-12"/>
          <w:sz w:val="28"/>
          <w:szCs w:val="28"/>
        </w:rPr>
        <w:t>10:20——1</w:t>
      </w:r>
      <w:r>
        <w:rPr>
          <w:rFonts w:ascii="宋体"/>
          <w:b/>
          <w:spacing w:val="-12"/>
          <w:sz w:val="28"/>
          <w:szCs w:val="28"/>
        </w:rPr>
        <w:t>0</w:t>
      </w:r>
      <w:r>
        <w:rPr>
          <w:rFonts w:ascii="宋体" w:hAnsi="宋体"/>
          <w:b/>
          <w:spacing w:val="-12"/>
          <w:sz w:val="28"/>
          <w:szCs w:val="28"/>
        </w:rPr>
        <w:t>:40</w:t>
      </w:r>
      <w:r>
        <w:rPr>
          <w:rFonts w:hint="eastAsia" w:ascii="宋体" w:hAnsi="宋体"/>
          <w:b/>
          <w:sz w:val="28"/>
          <w:szCs w:val="28"/>
        </w:rPr>
        <w:t>）</w:t>
      </w:r>
    </w:p>
    <w:p>
      <w:pPr>
        <w:spacing w:line="360" w:lineRule="auto"/>
        <w:ind w:firstLine="141" w:firstLineChars="50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6</w:t>
      </w:r>
      <w:r>
        <w:rPr>
          <w:rFonts w:hint="eastAsia" w:ascii="宋体" w:hAnsi="宋体"/>
          <w:b/>
          <w:sz w:val="28"/>
          <w:szCs w:val="28"/>
        </w:rPr>
        <w:t>、点评活动。（</w:t>
      </w:r>
      <w:r>
        <w:rPr>
          <w:rFonts w:ascii="宋体" w:hAnsi="宋体"/>
          <w:b/>
          <w:sz w:val="28"/>
          <w:szCs w:val="28"/>
        </w:rPr>
        <w:t>1</w:t>
      </w:r>
      <w:r>
        <w:rPr>
          <w:rFonts w:ascii="宋体"/>
          <w:b/>
          <w:sz w:val="28"/>
          <w:szCs w:val="28"/>
        </w:rPr>
        <w:t>0</w:t>
      </w:r>
      <w:r>
        <w:rPr>
          <w:rFonts w:ascii="宋体" w:hAnsi="宋体"/>
          <w:b/>
          <w:sz w:val="28"/>
          <w:szCs w:val="28"/>
        </w:rPr>
        <w:t>:4</w:t>
      </w:r>
      <w:r>
        <w:rPr>
          <w:rFonts w:ascii="宋体"/>
          <w:b/>
          <w:sz w:val="28"/>
          <w:szCs w:val="28"/>
        </w:rPr>
        <w:t>0</w:t>
      </w:r>
      <w:r>
        <w:rPr>
          <w:rFonts w:ascii="宋体" w:hAnsi="宋体"/>
          <w:b/>
          <w:sz w:val="28"/>
          <w:szCs w:val="28"/>
        </w:rPr>
        <w:t>——11:10</w:t>
      </w:r>
      <w:r>
        <w:rPr>
          <w:rFonts w:hint="eastAsia" w:ascii="宋体" w:hAnsi="宋体"/>
          <w:b/>
          <w:sz w:val="28"/>
          <w:szCs w:val="28"/>
        </w:rPr>
        <w:t>）</w:t>
      </w:r>
    </w:p>
    <w:p>
      <w:pPr>
        <w:spacing w:line="360" w:lineRule="auto"/>
        <w:ind w:firstLine="141" w:firstLineChars="50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六、参会人员：双流县各幼儿园科研负责人、科研骨干教师共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</w:rPr>
        <w:t>名。</w:t>
      </w:r>
    </w:p>
    <w:p>
      <w:pPr>
        <w:spacing w:line="360" w:lineRule="auto"/>
        <w:ind w:right="560" w:firstLine="141" w:firstLineChars="50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    </w:t>
      </w:r>
      <w:r>
        <w:rPr>
          <w:rFonts w:hint="eastAsia" w:ascii="宋体" w:hAnsi="宋体"/>
          <w:b/>
          <w:sz w:val="28"/>
          <w:szCs w:val="28"/>
        </w:rPr>
        <w:t>请各幼儿园安排相关教师准时参加活动！</w:t>
      </w:r>
    </w:p>
    <w:p>
      <w:pPr>
        <w:spacing w:line="360" w:lineRule="auto"/>
        <w:ind w:firstLine="141" w:firstLineChars="50"/>
        <w:jc w:val="righ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双流县教育研究与教师培训中心</w:t>
      </w:r>
    </w:p>
    <w:p>
      <w:pPr>
        <w:spacing w:line="360" w:lineRule="auto"/>
        <w:ind w:right="560" w:firstLine="5032" w:firstLineChars="1790"/>
        <w:rPr>
          <w:sz w:val="32"/>
          <w:szCs w:val="32"/>
        </w:rPr>
      </w:pPr>
      <w:r>
        <w:rPr>
          <w:rFonts w:hint="eastAsia" w:ascii="宋体" w:hAnsi="宋体"/>
          <w:b/>
          <w:sz w:val="28"/>
          <w:szCs w:val="28"/>
        </w:rPr>
        <w:t>二○一五年六月十日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auto"/>
    <w:pitch w:val="default"/>
    <w:sig w:usb0="E00002FF" w:usb1="4000ACFF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934C7"/>
    <w:rsid w:val="00005DE5"/>
    <w:rsid w:val="00014B15"/>
    <w:rsid w:val="00016B0D"/>
    <w:rsid w:val="0004036C"/>
    <w:rsid w:val="00042126"/>
    <w:rsid w:val="0006061C"/>
    <w:rsid w:val="000C167B"/>
    <w:rsid w:val="000D7AC7"/>
    <w:rsid w:val="000E2105"/>
    <w:rsid w:val="000F5231"/>
    <w:rsid w:val="00111753"/>
    <w:rsid w:val="001126A7"/>
    <w:rsid w:val="001240F2"/>
    <w:rsid w:val="00124373"/>
    <w:rsid w:val="001334FD"/>
    <w:rsid w:val="00186079"/>
    <w:rsid w:val="0018675F"/>
    <w:rsid w:val="001947CB"/>
    <w:rsid w:val="001E784D"/>
    <w:rsid w:val="001F14D8"/>
    <w:rsid w:val="00242FAF"/>
    <w:rsid w:val="0028247B"/>
    <w:rsid w:val="002B6DD9"/>
    <w:rsid w:val="002E7697"/>
    <w:rsid w:val="002E7907"/>
    <w:rsid w:val="002F2743"/>
    <w:rsid w:val="00336042"/>
    <w:rsid w:val="00354638"/>
    <w:rsid w:val="00376736"/>
    <w:rsid w:val="00391387"/>
    <w:rsid w:val="003C6DA0"/>
    <w:rsid w:val="003E7FA7"/>
    <w:rsid w:val="00407C1A"/>
    <w:rsid w:val="00466104"/>
    <w:rsid w:val="0046688B"/>
    <w:rsid w:val="004768FA"/>
    <w:rsid w:val="00482642"/>
    <w:rsid w:val="004A1DE4"/>
    <w:rsid w:val="004B5674"/>
    <w:rsid w:val="004C0529"/>
    <w:rsid w:val="004D0EAF"/>
    <w:rsid w:val="004D3901"/>
    <w:rsid w:val="004E005F"/>
    <w:rsid w:val="004E4030"/>
    <w:rsid w:val="005039B2"/>
    <w:rsid w:val="00524118"/>
    <w:rsid w:val="0053432A"/>
    <w:rsid w:val="005A26AC"/>
    <w:rsid w:val="005C28DE"/>
    <w:rsid w:val="005C73A1"/>
    <w:rsid w:val="005D0AEC"/>
    <w:rsid w:val="005D47A8"/>
    <w:rsid w:val="006257B1"/>
    <w:rsid w:val="006525D5"/>
    <w:rsid w:val="00655810"/>
    <w:rsid w:val="00670169"/>
    <w:rsid w:val="006918F4"/>
    <w:rsid w:val="006B00EB"/>
    <w:rsid w:val="006B0958"/>
    <w:rsid w:val="006B38A1"/>
    <w:rsid w:val="006D32ED"/>
    <w:rsid w:val="006F0910"/>
    <w:rsid w:val="006F398D"/>
    <w:rsid w:val="007270E9"/>
    <w:rsid w:val="00737F9D"/>
    <w:rsid w:val="00741D9F"/>
    <w:rsid w:val="007509F3"/>
    <w:rsid w:val="00754CC6"/>
    <w:rsid w:val="007557C8"/>
    <w:rsid w:val="00761708"/>
    <w:rsid w:val="00770346"/>
    <w:rsid w:val="007934C7"/>
    <w:rsid w:val="007E031A"/>
    <w:rsid w:val="008123F8"/>
    <w:rsid w:val="00816FC7"/>
    <w:rsid w:val="00837FE3"/>
    <w:rsid w:val="00847B72"/>
    <w:rsid w:val="008705C7"/>
    <w:rsid w:val="00897072"/>
    <w:rsid w:val="008A1B10"/>
    <w:rsid w:val="008B6BBF"/>
    <w:rsid w:val="008C0A82"/>
    <w:rsid w:val="008D1556"/>
    <w:rsid w:val="008D76A8"/>
    <w:rsid w:val="00904597"/>
    <w:rsid w:val="00917D8F"/>
    <w:rsid w:val="00944056"/>
    <w:rsid w:val="00947119"/>
    <w:rsid w:val="00993311"/>
    <w:rsid w:val="009C62B0"/>
    <w:rsid w:val="009C6F76"/>
    <w:rsid w:val="00A34CC6"/>
    <w:rsid w:val="00A37060"/>
    <w:rsid w:val="00A447CB"/>
    <w:rsid w:val="00A54A42"/>
    <w:rsid w:val="00A97D27"/>
    <w:rsid w:val="00AB2ED2"/>
    <w:rsid w:val="00AC6154"/>
    <w:rsid w:val="00AD528F"/>
    <w:rsid w:val="00AF086C"/>
    <w:rsid w:val="00AF1426"/>
    <w:rsid w:val="00B3263A"/>
    <w:rsid w:val="00B346E3"/>
    <w:rsid w:val="00B37FD9"/>
    <w:rsid w:val="00B72F59"/>
    <w:rsid w:val="00B73AED"/>
    <w:rsid w:val="00B8014E"/>
    <w:rsid w:val="00BC33ED"/>
    <w:rsid w:val="00BE45F1"/>
    <w:rsid w:val="00BF74FD"/>
    <w:rsid w:val="00C02201"/>
    <w:rsid w:val="00C15693"/>
    <w:rsid w:val="00C17A8C"/>
    <w:rsid w:val="00C45569"/>
    <w:rsid w:val="00C51981"/>
    <w:rsid w:val="00C916C5"/>
    <w:rsid w:val="00CB4996"/>
    <w:rsid w:val="00CB6AE7"/>
    <w:rsid w:val="00CC68E2"/>
    <w:rsid w:val="00D309DF"/>
    <w:rsid w:val="00D43EF7"/>
    <w:rsid w:val="00D96A13"/>
    <w:rsid w:val="00DB106A"/>
    <w:rsid w:val="00DD5E4C"/>
    <w:rsid w:val="00DE17CC"/>
    <w:rsid w:val="00E022DA"/>
    <w:rsid w:val="00E2399E"/>
    <w:rsid w:val="00E23DB9"/>
    <w:rsid w:val="00E507B0"/>
    <w:rsid w:val="00E54B14"/>
    <w:rsid w:val="00E649D7"/>
    <w:rsid w:val="00E66E04"/>
    <w:rsid w:val="00E740ED"/>
    <w:rsid w:val="00E93940"/>
    <w:rsid w:val="00EC51D0"/>
    <w:rsid w:val="00EF1801"/>
    <w:rsid w:val="00F770FC"/>
    <w:rsid w:val="00FB31EB"/>
    <w:rsid w:val="00FB66FE"/>
    <w:rsid w:val="177F7F5B"/>
    <w:rsid w:val="3860038E"/>
    <w:rsid w:val="402E3A57"/>
    <w:rsid w:val="54886D3A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name="header"/>
    <w:lsdException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nhideWhenUsed="0"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ate"/>
    <w:basedOn w:val="1"/>
    <w:next w:val="1"/>
    <w:link w:val="10"/>
    <w:semiHidden/>
    <w:uiPriority w:val="99"/>
    <w:pPr>
      <w:ind w:left="100" w:leftChars="2500"/>
    </w:pPr>
  </w:style>
  <w:style w:type="paragraph" w:styleId="3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customStyle="1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Header Char"/>
    <w:basedOn w:val="5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Date Char"/>
    <w:basedOn w:val="5"/>
    <w:link w:val="2"/>
    <w:semiHidden/>
    <w:locked/>
    <w:uiPriority w:val="99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71</Words>
  <Characters>406</Characters>
  <Lines>0</Lines>
  <Paragraphs>0</Paragraphs>
  <TotalTime>0</TotalTime>
  <ScaleCrop>false</ScaleCrop>
  <LinksUpToDate>false</LinksUpToDate>
  <CharactersWithSpaces>0</CharactersWithSpaces>
  <Application>WPS Office_9.1.0.5100_{F1E327BC-269C-435d-A152-05C5408002CA}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2015-03-06T02:18:00Z</dcterms:created>
  <dc:creator>微软用户</dc:creator>
  <cp:lastModifiedBy>Administrator</cp:lastModifiedBy>
  <cp:lastPrinted>2015-06-10T07:58:00Z</cp:lastPrinted>
  <dcterms:modified xsi:type="dcterms:W3CDTF">2015-06-12T01:09:11Z</dcterms:modified>
  <dc:title>关于举行县级教育科研课题《国学经典在园本剧开发中的运用研究》阶段成果展示活动的通知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2052-9.1.0.5100</vt:lpwstr>
  </property>
</Properties>
</file>