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C9E" w:rsidRDefault="00C11FE6">
      <w:pPr>
        <w:jc w:val="center"/>
        <w:rPr>
          <w:rFonts w:ascii="黑体" w:eastAsia="黑体" w:hAnsi="黑体" w:cs="黑体"/>
          <w:sz w:val="36"/>
          <w:szCs w:val="44"/>
        </w:rPr>
      </w:pPr>
      <w:bookmarkStart w:id="0" w:name="OLE_LINK1"/>
      <w:r>
        <w:rPr>
          <w:rFonts w:ascii="黑体" w:eastAsia="黑体" w:hAnsi="黑体" w:cs="黑体" w:hint="eastAsia"/>
          <w:sz w:val="36"/>
          <w:szCs w:val="44"/>
        </w:rPr>
        <w:t>关于开展</w:t>
      </w:r>
      <w:r>
        <w:rPr>
          <w:rFonts w:ascii="黑体" w:eastAsia="黑体" w:hAnsi="黑体" w:cs="黑体" w:hint="eastAsia"/>
          <w:sz w:val="36"/>
          <w:szCs w:val="44"/>
        </w:rPr>
        <w:t>2018</w:t>
      </w:r>
      <w:r>
        <w:rPr>
          <w:rFonts w:ascii="黑体" w:eastAsia="黑体" w:hAnsi="黑体" w:cs="黑体" w:hint="eastAsia"/>
          <w:sz w:val="36"/>
          <w:szCs w:val="44"/>
        </w:rPr>
        <w:t>年双流区</w:t>
      </w:r>
      <w:r>
        <w:rPr>
          <w:rFonts w:ascii="黑体" w:eastAsia="黑体" w:hAnsi="黑体" w:cs="黑体" w:hint="eastAsia"/>
          <w:sz w:val="36"/>
          <w:szCs w:val="44"/>
        </w:rPr>
        <w:t>STE</w:t>
      </w:r>
      <w:r>
        <w:rPr>
          <w:rFonts w:ascii="黑体" w:eastAsia="黑体" w:hAnsi="黑体" w:cs="黑体" w:hint="eastAsia"/>
          <w:sz w:val="36"/>
          <w:szCs w:val="44"/>
        </w:rPr>
        <w:t>A</w:t>
      </w:r>
      <w:r>
        <w:rPr>
          <w:rFonts w:ascii="黑体" w:eastAsia="黑体" w:hAnsi="黑体" w:cs="黑体" w:hint="eastAsia"/>
          <w:sz w:val="36"/>
          <w:szCs w:val="44"/>
        </w:rPr>
        <w:t>M</w:t>
      </w:r>
      <w:r>
        <w:rPr>
          <w:rFonts w:ascii="黑体" w:eastAsia="黑体" w:hAnsi="黑体" w:cs="黑体" w:hint="eastAsia"/>
          <w:sz w:val="36"/>
          <w:szCs w:val="44"/>
        </w:rPr>
        <w:t>教育课程培训</w:t>
      </w:r>
      <w:r>
        <w:rPr>
          <w:rFonts w:ascii="黑体" w:eastAsia="黑体" w:hAnsi="黑体" w:cs="黑体" w:hint="eastAsia"/>
          <w:sz w:val="36"/>
          <w:szCs w:val="44"/>
        </w:rPr>
        <w:t>活动</w:t>
      </w:r>
      <w:r>
        <w:rPr>
          <w:rFonts w:ascii="黑体" w:eastAsia="黑体" w:hAnsi="黑体" w:cs="黑体" w:hint="eastAsia"/>
          <w:sz w:val="36"/>
          <w:szCs w:val="44"/>
        </w:rPr>
        <w:t>的</w:t>
      </w:r>
    </w:p>
    <w:bookmarkEnd w:id="0"/>
    <w:p w:rsidR="003D0C9E" w:rsidRDefault="00C11FE6">
      <w:pPr>
        <w:jc w:val="center"/>
        <w:rPr>
          <w:rFonts w:ascii="黑体" w:eastAsia="黑体" w:hAnsi="黑体" w:cs="黑体"/>
          <w:sz w:val="36"/>
          <w:szCs w:val="44"/>
        </w:rPr>
      </w:pPr>
      <w:r>
        <w:rPr>
          <w:rFonts w:ascii="黑体" w:eastAsia="黑体" w:hAnsi="黑体" w:cs="黑体" w:hint="eastAsia"/>
          <w:sz w:val="36"/>
          <w:szCs w:val="44"/>
        </w:rPr>
        <w:t>通</w:t>
      </w:r>
      <w:r>
        <w:rPr>
          <w:rFonts w:ascii="黑体" w:eastAsia="黑体" w:hAnsi="黑体" w:cs="黑体" w:hint="eastAsia"/>
          <w:sz w:val="36"/>
          <w:szCs w:val="44"/>
        </w:rPr>
        <w:t xml:space="preserve">  </w:t>
      </w:r>
      <w:r>
        <w:rPr>
          <w:rFonts w:ascii="黑体" w:eastAsia="黑体" w:hAnsi="黑体" w:cs="黑体" w:hint="eastAsia"/>
          <w:sz w:val="36"/>
          <w:szCs w:val="44"/>
        </w:rPr>
        <w:t>知</w:t>
      </w:r>
      <w:r>
        <w:rPr>
          <w:rFonts w:ascii="黑体" w:eastAsia="黑体" w:hAnsi="黑体" w:cs="黑体" w:hint="eastAsia"/>
          <w:sz w:val="36"/>
          <w:szCs w:val="44"/>
        </w:rPr>
        <w:tab/>
      </w:r>
    </w:p>
    <w:p w:rsidR="00FF6A3D" w:rsidRDefault="00FF6A3D">
      <w:pPr>
        <w:rPr>
          <w:rFonts w:ascii="黑体" w:eastAsia="黑体" w:hAnsi="黑体" w:cs="黑体" w:hint="eastAsia"/>
          <w:sz w:val="28"/>
          <w:szCs w:val="28"/>
        </w:rPr>
      </w:pPr>
    </w:p>
    <w:p w:rsidR="003D0C9E" w:rsidRDefault="00C11FE6">
      <w:pPr>
        <w:rPr>
          <w:rFonts w:ascii="黑体" w:eastAsia="黑体" w:hAnsi="黑体" w:cs="黑体"/>
          <w:sz w:val="28"/>
          <w:szCs w:val="28"/>
        </w:rPr>
      </w:pPr>
      <w:r>
        <w:rPr>
          <w:rFonts w:ascii="黑体" w:eastAsia="黑体" w:hAnsi="黑体" w:cs="黑体" w:hint="eastAsia"/>
          <w:sz w:val="28"/>
          <w:szCs w:val="28"/>
        </w:rPr>
        <w:t>全区各中小学</w:t>
      </w:r>
      <w:r>
        <w:rPr>
          <w:rFonts w:ascii="黑体" w:eastAsia="黑体" w:hAnsi="黑体" w:cs="黑体" w:hint="eastAsia"/>
          <w:sz w:val="28"/>
          <w:szCs w:val="28"/>
        </w:rPr>
        <w:t>（含中职）</w:t>
      </w:r>
      <w:r>
        <w:rPr>
          <w:rFonts w:ascii="黑体" w:eastAsia="黑体" w:hAnsi="黑体" w:cs="黑体" w:hint="eastAsia"/>
          <w:sz w:val="28"/>
          <w:szCs w:val="28"/>
        </w:rPr>
        <w:t>：</w:t>
      </w:r>
    </w:p>
    <w:p w:rsidR="003D0C9E" w:rsidRDefault="00C11FE6">
      <w:pPr>
        <w:ind w:firstLineChars="200" w:firstLine="560"/>
        <w:rPr>
          <w:rFonts w:ascii="仿宋" w:eastAsia="仿宋" w:hAnsi="仿宋" w:cs="仿宋"/>
          <w:sz w:val="28"/>
          <w:szCs w:val="28"/>
        </w:rPr>
      </w:pPr>
      <w:r>
        <w:rPr>
          <w:rFonts w:ascii="仿宋" w:eastAsia="仿宋" w:hAnsi="仿宋" w:cs="仿宋" w:hint="eastAsia"/>
          <w:sz w:val="28"/>
          <w:szCs w:val="28"/>
        </w:rPr>
        <w:t>为贯彻落实国家《</w:t>
      </w:r>
      <w:bookmarkStart w:id="1" w:name="OLE_LINK4"/>
      <w:r>
        <w:rPr>
          <w:rFonts w:ascii="仿宋" w:eastAsia="仿宋" w:hAnsi="仿宋" w:cs="仿宋" w:hint="eastAsia"/>
          <w:sz w:val="28"/>
          <w:szCs w:val="28"/>
        </w:rPr>
        <w:t>关于深化教育体制机制改革的意见</w:t>
      </w:r>
      <w:bookmarkEnd w:id="1"/>
      <w:r>
        <w:rPr>
          <w:rFonts w:ascii="仿宋" w:eastAsia="仿宋" w:hAnsi="仿宋" w:cs="仿宋" w:hint="eastAsia"/>
          <w:sz w:val="28"/>
          <w:szCs w:val="28"/>
        </w:rPr>
        <w:t>》</w:t>
      </w:r>
      <w:r>
        <w:rPr>
          <w:rFonts w:ascii="仿宋" w:eastAsia="仿宋" w:hAnsi="仿宋" w:cs="仿宋" w:hint="eastAsia"/>
          <w:sz w:val="28"/>
          <w:szCs w:val="28"/>
        </w:rPr>
        <w:t>、《教育信息化“十三五”规划》及《中国学生发展核心素养》</w:t>
      </w:r>
      <w:r>
        <w:rPr>
          <w:rFonts w:ascii="仿宋" w:eastAsia="仿宋" w:hAnsi="仿宋" w:cs="仿宋" w:hint="eastAsia"/>
          <w:sz w:val="28"/>
          <w:szCs w:val="28"/>
        </w:rPr>
        <w:t>精神，</w:t>
      </w:r>
      <w:r>
        <w:rPr>
          <w:rFonts w:ascii="仿宋" w:eastAsia="仿宋" w:hAnsi="仿宋" w:cs="仿宋" w:hint="eastAsia"/>
          <w:sz w:val="28"/>
          <w:szCs w:val="28"/>
        </w:rPr>
        <w:t>深入</w:t>
      </w:r>
      <w:r>
        <w:rPr>
          <w:rFonts w:ascii="仿宋" w:eastAsia="仿宋" w:hAnsi="仿宋" w:cs="仿宋" w:hint="eastAsia"/>
          <w:sz w:val="28"/>
          <w:szCs w:val="28"/>
        </w:rPr>
        <w:t>推进双流</w:t>
      </w:r>
      <w:r>
        <w:rPr>
          <w:rFonts w:ascii="仿宋" w:eastAsia="仿宋" w:hAnsi="仿宋" w:cs="仿宋" w:hint="eastAsia"/>
          <w:sz w:val="28"/>
          <w:szCs w:val="28"/>
        </w:rPr>
        <w:t>区域</w:t>
      </w:r>
      <w:r>
        <w:rPr>
          <w:rFonts w:ascii="仿宋" w:eastAsia="仿宋" w:hAnsi="仿宋" w:cs="仿宋" w:hint="eastAsia"/>
          <w:sz w:val="28"/>
          <w:szCs w:val="28"/>
        </w:rPr>
        <w:t>教育现代化示范区建设，</w:t>
      </w:r>
      <w:bookmarkStart w:id="2" w:name="OLE_LINK5"/>
      <w:r>
        <w:rPr>
          <w:rFonts w:ascii="仿宋" w:eastAsia="仿宋" w:hAnsi="仿宋" w:cs="仿宋" w:hint="eastAsia"/>
          <w:sz w:val="28"/>
          <w:szCs w:val="28"/>
        </w:rPr>
        <w:t>积极探索与实践</w:t>
      </w:r>
      <w:r>
        <w:rPr>
          <w:rFonts w:ascii="仿宋" w:eastAsia="仿宋" w:hAnsi="仿宋" w:cs="仿宋" w:hint="eastAsia"/>
          <w:sz w:val="28"/>
          <w:szCs w:val="28"/>
        </w:rPr>
        <w:t>STE</w:t>
      </w:r>
      <w:r>
        <w:rPr>
          <w:rFonts w:ascii="仿宋" w:eastAsia="仿宋" w:hAnsi="仿宋" w:cs="仿宋" w:hint="eastAsia"/>
          <w:sz w:val="28"/>
          <w:szCs w:val="28"/>
        </w:rPr>
        <w:t>A</w:t>
      </w:r>
      <w:r>
        <w:rPr>
          <w:rFonts w:ascii="仿宋" w:eastAsia="仿宋" w:hAnsi="仿宋" w:cs="仿宋" w:hint="eastAsia"/>
          <w:sz w:val="28"/>
          <w:szCs w:val="28"/>
        </w:rPr>
        <w:t>M</w:t>
      </w:r>
      <w:r>
        <w:rPr>
          <w:rFonts w:ascii="仿宋" w:eastAsia="仿宋" w:hAnsi="仿宋" w:cs="仿宋" w:hint="eastAsia"/>
          <w:sz w:val="28"/>
          <w:szCs w:val="28"/>
        </w:rPr>
        <w:t>教育、创客教育等新教育模式</w:t>
      </w:r>
      <w:bookmarkEnd w:id="2"/>
      <w:r>
        <w:rPr>
          <w:rFonts w:ascii="仿宋" w:eastAsia="仿宋" w:hAnsi="仿宋" w:cs="仿宋" w:hint="eastAsia"/>
          <w:sz w:val="28"/>
          <w:szCs w:val="28"/>
        </w:rPr>
        <w:t>，更好地培养学生的创新精神和实践能力。经研究，决定开展</w:t>
      </w:r>
      <w:r>
        <w:rPr>
          <w:rFonts w:ascii="仿宋" w:eastAsia="仿宋" w:hAnsi="仿宋" w:cs="仿宋" w:hint="eastAsia"/>
          <w:sz w:val="28"/>
          <w:szCs w:val="28"/>
        </w:rPr>
        <w:t>2018</w:t>
      </w:r>
      <w:r>
        <w:rPr>
          <w:rFonts w:ascii="仿宋" w:eastAsia="仿宋" w:hAnsi="仿宋" w:cs="仿宋" w:hint="eastAsia"/>
          <w:sz w:val="28"/>
          <w:szCs w:val="28"/>
        </w:rPr>
        <w:t>年</w:t>
      </w:r>
      <w:r>
        <w:rPr>
          <w:rFonts w:ascii="仿宋" w:eastAsia="仿宋" w:hAnsi="仿宋" w:cs="仿宋" w:hint="eastAsia"/>
          <w:sz w:val="28"/>
          <w:szCs w:val="28"/>
        </w:rPr>
        <w:t>双流区</w:t>
      </w:r>
      <w:r>
        <w:rPr>
          <w:rFonts w:ascii="仿宋" w:eastAsia="仿宋" w:hAnsi="仿宋" w:cs="仿宋" w:hint="eastAsia"/>
          <w:sz w:val="28"/>
          <w:szCs w:val="28"/>
        </w:rPr>
        <w:t>STEAM</w:t>
      </w:r>
      <w:r>
        <w:rPr>
          <w:rFonts w:ascii="仿宋" w:eastAsia="仿宋" w:hAnsi="仿宋" w:cs="仿宋" w:hint="eastAsia"/>
          <w:sz w:val="28"/>
          <w:szCs w:val="28"/>
        </w:rPr>
        <w:t>教育课程培训活动，现将相关事宜通知如下：</w:t>
      </w:r>
    </w:p>
    <w:p w:rsidR="003D0C9E" w:rsidRDefault="00C11FE6" w:rsidP="00FF6A3D">
      <w:pPr>
        <w:ind w:firstLineChars="200" w:firstLine="560"/>
        <w:rPr>
          <w:rFonts w:ascii="黑体" w:eastAsia="黑体" w:hAnsi="黑体" w:cs="黑体"/>
          <w:sz w:val="28"/>
          <w:szCs w:val="28"/>
        </w:rPr>
      </w:pPr>
      <w:r>
        <w:rPr>
          <w:rFonts w:ascii="黑体" w:eastAsia="黑体" w:hAnsi="黑体" w:cs="黑体" w:hint="eastAsia"/>
          <w:sz w:val="28"/>
          <w:szCs w:val="28"/>
        </w:rPr>
        <w:t>一、培训</w:t>
      </w:r>
      <w:r>
        <w:rPr>
          <w:rFonts w:ascii="黑体" w:eastAsia="黑体" w:hAnsi="黑体" w:cs="黑体" w:hint="eastAsia"/>
          <w:sz w:val="28"/>
          <w:szCs w:val="28"/>
        </w:rPr>
        <w:t>目标：</w:t>
      </w:r>
    </w:p>
    <w:p w:rsidR="003D0C9E" w:rsidRDefault="00C11FE6">
      <w:pPr>
        <w:ind w:firstLineChars="200" w:firstLine="560"/>
        <w:rPr>
          <w:rFonts w:ascii="仿宋" w:eastAsia="仿宋" w:hAnsi="仿宋" w:cs="仿宋"/>
          <w:sz w:val="28"/>
          <w:szCs w:val="28"/>
        </w:rPr>
      </w:pPr>
      <w:r>
        <w:rPr>
          <w:rFonts w:ascii="仿宋" w:eastAsia="仿宋" w:hAnsi="仿宋" w:cs="仿宋" w:hint="eastAsia"/>
          <w:sz w:val="28"/>
          <w:szCs w:val="28"/>
        </w:rPr>
        <w:t>中国基础教育面临着重大改革，如何教授学生将不同学科知识更好地进行跨学科融合、形成系统性思维并让其具有解决真实世界问题的能力成为亟待解决的难题。</w:t>
      </w:r>
      <w:r>
        <w:rPr>
          <w:rFonts w:ascii="仿宋" w:eastAsia="仿宋" w:hAnsi="仿宋" w:cs="仿宋" w:hint="eastAsia"/>
          <w:sz w:val="28"/>
          <w:szCs w:val="28"/>
        </w:rPr>
        <w:t>STE</w:t>
      </w:r>
      <w:r>
        <w:rPr>
          <w:rFonts w:ascii="仿宋" w:eastAsia="仿宋" w:hAnsi="仿宋" w:cs="仿宋" w:hint="eastAsia"/>
          <w:sz w:val="28"/>
          <w:szCs w:val="28"/>
        </w:rPr>
        <w:t>A</w:t>
      </w:r>
      <w:r>
        <w:rPr>
          <w:rFonts w:ascii="仿宋" w:eastAsia="仿宋" w:hAnsi="仿宋" w:cs="仿宋" w:hint="eastAsia"/>
          <w:sz w:val="28"/>
          <w:szCs w:val="28"/>
        </w:rPr>
        <w:t>M</w:t>
      </w:r>
      <w:r>
        <w:rPr>
          <w:rFonts w:ascii="仿宋" w:eastAsia="仿宋" w:hAnsi="仿宋" w:cs="仿宋" w:hint="eastAsia"/>
          <w:sz w:val="28"/>
          <w:szCs w:val="28"/>
        </w:rPr>
        <w:t>教育作为国际教育的趋势，可作为目前基础教育改革可借鉴的一种教学模式。通过本次培训，以期达到以下目标：</w:t>
      </w:r>
    </w:p>
    <w:p w:rsidR="003D0C9E" w:rsidRDefault="00C11FE6">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了解</w:t>
      </w:r>
      <w:r>
        <w:rPr>
          <w:rFonts w:ascii="仿宋" w:eastAsia="仿宋" w:hAnsi="仿宋" w:cs="仿宋" w:hint="eastAsia"/>
          <w:sz w:val="28"/>
          <w:szCs w:val="28"/>
        </w:rPr>
        <w:t>STE</w:t>
      </w:r>
      <w:r>
        <w:rPr>
          <w:rFonts w:ascii="仿宋" w:eastAsia="仿宋" w:hAnsi="仿宋" w:cs="仿宋" w:hint="eastAsia"/>
          <w:sz w:val="28"/>
          <w:szCs w:val="28"/>
        </w:rPr>
        <w:t>A</w:t>
      </w:r>
      <w:r>
        <w:rPr>
          <w:rFonts w:ascii="仿宋" w:eastAsia="仿宋" w:hAnsi="仿宋" w:cs="仿宋" w:hint="eastAsia"/>
          <w:sz w:val="28"/>
          <w:szCs w:val="28"/>
        </w:rPr>
        <w:t>M</w:t>
      </w:r>
      <w:r>
        <w:rPr>
          <w:rFonts w:ascii="仿宋" w:eastAsia="仿宋" w:hAnsi="仿宋" w:cs="仿宋" w:hint="eastAsia"/>
          <w:sz w:val="28"/>
          <w:szCs w:val="28"/>
        </w:rPr>
        <w:t>教育内涵；</w:t>
      </w:r>
      <w:r>
        <w:rPr>
          <w:rFonts w:ascii="仿宋" w:eastAsia="仿宋" w:hAnsi="仿宋" w:cs="仿宋" w:hint="eastAsia"/>
          <w:sz w:val="28"/>
          <w:szCs w:val="28"/>
        </w:rPr>
        <w:t>2.</w:t>
      </w:r>
      <w:r>
        <w:rPr>
          <w:rFonts w:ascii="仿宋" w:eastAsia="仿宋" w:hAnsi="仿宋" w:cs="仿宋" w:hint="eastAsia"/>
          <w:sz w:val="28"/>
          <w:szCs w:val="28"/>
        </w:rPr>
        <w:t>学习</w:t>
      </w:r>
      <w:r>
        <w:rPr>
          <w:rFonts w:ascii="仿宋" w:eastAsia="仿宋" w:hAnsi="仿宋" w:cs="仿宋" w:hint="eastAsia"/>
          <w:sz w:val="28"/>
          <w:szCs w:val="28"/>
        </w:rPr>
        <w:t>STE</w:t>
      </w:r>
      <w:r>
        <w:rPr>
          <w:rFonts w:ascii="仿宋" w:eastAsia="仿宋" w:hAnsi="仿宋" w:cs="仿宋" w:hint="eastAsia"/>
          <w:sz w:val="28"/>
          <w:szCs w:val="28"/>
        </w:rPr>
        <w:t>A</w:t>
      </w:r>
      <w:r>
        <w:rPr>
          <w:rFonts w:ascii="仿宋" w:eastAsia="仿宋" w:hAnsi="仿宋" w:cs="仿宋" w:hint="eastAsia"/>
          <w:sz w:val="28"/>
          <w:szCs w:val="28"/>
        </w:rPr>
        <w:t>M</w:t>
      </w:r>
      <w:r>
        <w:rPr>
          <w:rFonts w:ascii="仿宋" w:eastAsia="仿宋" w:hAnsi="仿宋" w:cs="仿宋" w:hint="eastAsia"/>
          <w:sz w:val="28"/>
          <w:szCs w:val="28"/>
        </w:rPr>
        <w:t>思维方法；</w:t>
      </w: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学习如何进行</w:t>
      </w:r>
      <w:r>
        <w:rPr>
          <w:rFonts w:ascii="仿宋" w:eastAsia="仿宋" w:hAnsi="仿宋" w:cs="仿宋" w:hint="eastAsia"/>
          <w:sz w:val="28"/>
          <w:szCs w:val="28"/>
        </w:rPr>
        <w:t>STE</w:t>
      </w:r>
      <w:r>
        <w:rPr>
          <w:rFonts w:ascii="仿宋" w:eastAsia="仿宋" w:hAnsi="仿宋" w:cs="仿宋" w:hint="eastAsia"/>
          <w:sz w:val="28"/>
          <w:szCs w:val="28"/>
        </w:rPr>
        <w:t>A</w:t>
      </w:r>
      <w:r>
        <w:rPr>
          <w:rFonts w:ascii="仿宋" w:eastAsia="仿宋" w:hAnsi="仿宋" w:cs="仿宋" w:hint="eastAsia"/>
          <w:sz w:val="28"/>
          <w:szCs w:val="28"/>
        </w:rPr>
        <w:t>M</w:t>
      </w:r>
      <w:r>
        <w:rPr>
          <w:rFonts w:ascii="仿宋" w:eastAsia="仿宋" w:hAnsi="仿宋" w:cs="仿宋" w:hint="eastAsia"/>
          <w:sz w:val="28"/>
          <w:szCs w:val="28"/>
        </w:rPr>
        <w:t>课程研发；</w:t>
      </w: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提升区域教师</w:t>
      </w:r>
      <w:r>
        <w:rPr>
          <w:rFonts w:ascii="仿宋" w:eastAsia="仿宋" w:hAnsi="仿宋" w:cs="仿宋" w:hint="eastAsia"/>
          <w:sz w:val="28"/>
          <w:szCs w:val="28"/>
        </w:rPr>
        <w:t>STE</w:t>
      </w:r>
      <w:r>
        <w:rPr>
          <w:rFonts w:ascii="仿宋" w:eastAsia="仿宋" w:hAnsi="仿宋" w:cs="仿宋" w:hint="eastAsia"/>
          <w:sz w:val="28"/>
          <w:szCs w:val="28"/>
        </w:rPr>
        <w:t>A</w:t>
      </w:r>
      <w:r>
        <w:rPr>
          <w:rFonts w:ascii="仿宋" w:eastAsia="仿宋" w:hAnsi="仿宋" w:cs="仿宋" w:hint="eastAsia"/>
          <w:sz w:val="28"/>
          <w:szCs w:val="28"/>
        </w:rPr>
        <w:t>M</w:t>
      </w:r>
      <w:r>
        <w:rPr>
          <w:rFonts w:ascii="仿宋" w:eastAsia="仿宋" w:hAnsi="仿宋" w:cs="仿宋" w:hint="eastAsia"/>
          <w:sz w:val="28"/>
          <w:szCs w:val="28"/>
        </w:rPr>
        <w:t>教学经验；</w:t>
      </w: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通过</w:t>
      </w:r>
      <w:r>
        <w:rPr>
          <w:rFonts w:ascii="仿宋" w:eastAsia="仿宋" w:hAnsi="仿宋" w:cs="仿宋" w:hint="eastAsia"/>
          <w:sz w:val="28"/>
          <w:szCs w:val="28"/>
        </w:rPr>
        <w:t>STE</w:t>
      </w:r>
      <w:r>
        <w:rPr>
          <w:rFonts w:ascii="仿宋" w:eastAsia="仿宋" w:hAnsi="仿宋" w:cs="仿宋" w:hint="eastAsia"/>
          <w:sz w:val="28"/>
          <w:szCs w:val="28"/>
        </w:rPr>
        <w:t>A</w:t>
      </w:r>
      <w:r>
        <w:rPr>
          <w:rFonts w:ascii="仿宋" w:eastAsia="仿宋" w:hAnsi="仿宋" w:cs="仿宋" w:hint="eastAsia"/>
          <w:sz w:val="28"/>
          <w:szCs w:val="28"/>
        </w:rPr>
        <w:t>M</w:t>
      </w:r>
      <w:r>
        <w:rPr>
          <w:rFonts w:ascii="仿宋" w:eastAsia="仿宋" w:hAnsi="仿宋" w:cs="仿宋" w:hint="eastAsia"/>
          <w:sz w:val="28"/>
          <w:szCs w:val="28"/>
        </w:rPr>
        <w:t>方法论与区域特色相结合，提升教学质量，打造教学亮点；</w:t>
      </w: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rPr>
        <w:t>分享、交流区域</w:t>
      </w:r>
      <w:r>
        <w:rPr>
          <w:rFonts w:ascii="仿宋" w:eastAsia="仿宋" w:hAnsi="仿宋" w:cs="仿宋" w:hint="eastAsia"/>
          <w:sz w:val="28"/>
          <w:szCs w:val="28"/>
        </w:rPr>
        <w:t>STE</w:t>
      </w:r>
      <w:r>
        <w:rPr>
          <w:rFonts w:ascii="仿宋" w:eastAsia="仿宋" w:hAnsi="仿宋" w:cs="仿宋" w:hint="eastAsia"/>
          <w:sz w:val="28"/>
          <w:szCs w:val="28"/>
        </w:rPr>
        <w:t>A</w:t>
      </w:r>
      <w:r>
        <w:rPr>
          <w:rFonts w:ascii="仿宋" w:eastAsia="仿宋" w:hAnsi="仿宋" w:cs="仿宋" w:hint="eastAsia"/>
          <w:sz w:val="28"/>
          <w:szCs w:val="28"/>
        </w:rPr>
        <w:t>M</w:t>
      </w:r>
      <w:r>
        <w:rPr>
          <w:rFonts w:ascii="仿宋" w:eastAsia="仿宋" w:hAnsi="仿宋" w:cs="仿宋" w:hint="eastAsia"/>
          <w:sz w:val="28"/>
          <w:szCs w:val="28"/>
        </w:rPr>
        <w:t>教育成果与经验。</w:t>
      </w:r>
    </w:p>
    <w:p w:rsidR="003D0C9E" w:rsidRDefault="00C11FE6" w:rsidP="00FF6A3D">
      <w:pPr>
        <w:ind w:firstLineChars="200" w:firstLine="560"/>
        <w:rPr>
          <w:rFonts w:ascii="仿宋" w:eastAsia="仿宋" w:hAnsi="仿宋" w:cs="仿宋"/>
          <w:sz w:val="28"/>
          <w:szCs w:val="28"/>
        </w:rPr>
      </w:pPr>
      <w:r>
        <w:rPr>
          <w:rFonts w:ascii="黑体" w:eastAsia="黑体" w:hAnsi="黑体" w:cs="黑体" w:hint="eastAsia"/>
          <w:sz w:val="28"/>
          <w:szCs w:val="28"/>
        </w:rPr>
        <w:t>二、</w:t>
      </w:r>
      <w:r>
        <w:rPr>
          <w:rFonts w:ascii="黑体" w:eastAsia="黑体" w:hAnsi="黑体" w:cs="黑体" w:hint="eastAsia"/>
          <w:sz w:val="28"/>
          <w:szCs w:val="28"/>
        </w:rPr>
        <w:t>培训安排</w:t>
      </w:r>
      <w:r>
        <w:rPr>
          <w:rFonts w:ascii="黑体" w:eastAsia="黑体" w:hAnsi="黑体" w:cs="黑体" w:hint="eastAsia"/>
          <w:sz w:val="28"/>
          <w:szCs w:val="28"/>
        </w:rPr>
        <w:t>：</w:t>
      </w:r>
      <w:r>
        <w:rPr>
          <w:rFonts w:ascii="仿宋" w:eastAsia="仿宋" w:hAnsi="仿宋" w:cs="仿宋" w:hint="eastAsia"/>
          <w:sz w:val="28"/>
          <w:szCs w:val="28"/>
        </w:rPr>
        <w:t>11</w:t>
      </w:r>
      <w:r>
        <w:rPr>
          <w:rFonts w:ascii="仿宋" w:eastAsia="仿宋" w:hAnsi="仿宋" w:cs="仿宋" w:hint="eastAsia"/>
          <w:sz w:val="28"/>
          <w:szCs w:val="28"/>
        </w:rPr>
        <w:t>月</w:t>
      </w:r>
      <w:r>
        <w:rPr>
          <w:rFonts w:ascii="仿宋" w:eastAsia="仿宋" w:hAnsi="仿宋" w:cs="仿宋" w:hint="eastAsia"/>
          <w:sz w:val="28"/>
          <w:szCs w:val="28"/>
        </w:rPr>
        <w:t>27-28</w:t>
      </w:r>
      <w:r>
        <w:rPr>
          <w:rFonts w:ascii="仿宋" w:eastAsia="仿宋" w:hAnsi="仿宋" w:cs="仿宋" w:hint="eastAsia"/>
          <w:sz w:val="28"/>
          <w:szCs w:val="28"/>
        </w:rPr>
        <w:t>日；详见</w:t>
      </w:r>
      <w:r>
        <w:rPr>
          <w:rFonts w:ascii="仿宋" w:eastAsia="仿宋" w:hAnsi="仿宋" w:cs="仿宋" w:hint="eastAsia"/>
          <w:b/>
          <w:bCs/>
          <w:sz w:val="28"/>
          <w:szCs w:val="28"/>
        </w:rPr>
        <w:t>附件</w:t>
      </w:r>
      <w:r>
        <w:rPr>
          <w:rFonts w:ascii="仿宋" w:eastAsia="仿宋" w:hAnsi="仿宋" w:cs="仿宋" w:hint="eastAsia"/>
          <w:b/>
          <w:bCs/>
          <w:sz w:val="28"/>
          <w:szCs w:val="28"/>
        </w:rPr>
        <w:t>1</w:t>
      </w:r>
      <w:r>
        <w:rPr>
          <w:rFonts w:ascii="仿宋" w:eastAsia="仿宋" w:hAnsi="仿宋" w:cs="仿宋" w:hint="eastAsia"/>
          <w:sz w:val="28"/>
          <w:szCs w:val="28"/>
        </w:rPr>
        <w:t>。</w:t>
      </w:r>
      <w:bookmarkStart w:id="3" w:name="_GoBack"/>
      <w:bookmarkEnd w:id="3"/>
    </w:p>
    <w:p w:rsidR="003D0C9E" w:rsidRDefault="00C11FE6" w:rsidP="00FF6A3D">
      <w:pPr>
        <w:ind w:firstLineChars="200" w:firstLine="560"/>
        <w:rPr>
          <w:rFonts w:ascii="仿宋" w:eastAsia="仿宋" w:hAnsi="仿宋" w:cs="仿宋"/>
          <w:sz w:val="28"/>
          <w:szCs w:val="28"/>
        </w:rPr>
      </w:pPr>
      <w:r>
        <w:rPr>
          <w:rFonts w:ascii="黑体" w:eastAsia="黑体" w:hAnsi="黑体" w:cs="黑体" w:hint="eastAsia"/>
          <w:sz w:val="28"/>
          <w:szCs w:val="28"/>
        </w:rPr>
        <w:t>三</w:t>
      </w:r>
      <w:r>
        <w:rPr>
          <w:rFonts w:ascii="黑体" w:eastAsia="黑体" w:hAnsi="黑体" w:cs="黑体" w:hint="eastAsia"/>
          <w:sz w:val="28"/>
          <w:szCs w:val="28"/>
        </w:rPr>
        <w:t>、培训地点：</w:t>
      </w:r>
      <w:r>
        <w:rPr>
          <w:rFonts w:ascii="仿宋" w:eastAsia="仿宋" w:hAnsi="仿宋" w:cs="仿宋" w:hint="eastAsia"/>
          <w:sz w:val="28"/>
          <w:szCs w:val="28"/>
        </w:rPr>
        <w:t>双流中学（成都市双流区广场路</w:t>
      </w:r>
      <w:r>
        <w:rPr>
          <w:rFonts w:ascii="仿宋" w:eastAsia="仿宋" w:hAnsi="仿宋" w:cs="仿宋" w:hint="eastAsia"/>
          <w:sz w:val="28"/>
          <w:szCs w:val="28"/>
        </w:rPr>
        <w:t>39</w:t>
      </w:r>
      <w:r>
        <w:rPr>
          <w:rFonts w:ascii="仿宋" w:eastAsia="仿宋" w:hAnsi="仿宋" w:cs="仿宋" w:hint="eastAsia"/>
          <w:sz w:val="28"/>
          <w:szCs w:val="28"/>
        </w:rPr>
        <w:t>号）。</w:t>
      </w:r>
    </w:p>
    <w:p w:rsidR="003D0C9E" w:rsidRDefault="00C11FE6" w:rsidP="00FF6A3D">
      <w:pPr>
        <w:ind w:firstLineChars="200" w:firstLine="560"/>
        <w:rPr>
          <w:rFonts w:ascii="黑体" w:eastAsia="黑体" w:hAnsi="黑体" w:cs="黑体"/>
          <w:sz w:val="28"/>
          <w:szCs w:val="28"/>
        </w:rPr>
      </w:pPr>
      <w:r>
        <w:rPr>
          <w:rFonts w:ascii="黑体" w:eastAsia="黑体" w:hAnsi="黑体" w:cs="黑体" w:hint="eastAsia"/>
          <w:sz w:val="28"/>
          <w:szCs w:val="28"/>
        </w:rPr>
        <w:t>四</w:t>
      </w:r>
      <w:r>
        <w:rPr>
          <w:rFonts w:ascii="黑体" w:eastAsia="黑体" w:hAnsi="黑体" w:cs="黑体" w:hint="eastAsia"/>
          <w:sz w:val="28"/>
          <w:szCs w:val="28"/>
        </w:rPr>
        <w:t>、培训对象：</w:t>
      </w:r>
    </w:p>
    <w:p w:rsidR="003D0C9E" w:rsidRDefault="00C11FE6">
      <w:pPr>
        <w:ind w:firstLineChars="200" w:firstLine="560"/>
        <w:rPr>
          <w:rFonts w:ascii="仿宋" w:eastAsia="仿宋" w:hAnsi="仿宋" w:cs="仿宋"/>
          <w:b/>
          <w:bCs/>
          <w:sz w:val="28"/>
          <w:szCs w:val="28"/>
        </w:rPr>
      </w:pPr>
      <w:r>
        <w:rPr>
          <w:rFonts w:ascii="仿宋" w:eastAsia="仿宋" w:hAnsi="仿宋" w:cs="仿宋" w:hint="eastAsia"/>
          <w:sz w:val="28"/>
          <w:szCs w:val="28"/>
        </w:rPr>
        <w:t>双流区</w:t>
      </w:r>
      <w:r>
        <w:rPr>
          <w:rFonts w:ascii="仿宋" w:eastAsia="仿宋" w:hAnsi="仿宋" w:cs="仿宋" w:hint="eastAsia"/>
          <w:sz w:val="28"/>
          <w:szCs w:val="28"/>
        </w:rPr>
        <w:t>各中小</w:t>
      </w:r>
      <w:r>
        <w:rPr>
          <w:rFonts w:ascii="仿宋" w:eastAsia="仿宋" w:hAnsi="仿宋" w:cs="仿宋" w:hint="eastAsia"/>
          <w:sz w:val="28"/>
          <w:szCs w:val="28"/>
        </w:rPr>
        <w:t>学（含中职）负责</w:t>
      </w:r>
      <w:r>
        <w:rPr>
          <w:rFonts w:ascii="仿宋" w:eastAsia="仿宋" w:hAnsi="仿宋" w:cs="仿宋" w:hint="eastAsia"/>
          <w:sz w:val="28"/>
          <w:szCs w:val="28"/>
        </w:rPr>
        <w:t>STEAM</w:t>
      </w:r>
      <w:r>
        <w:rPr>
          <w:rFonts w:ascii="仿宋" w:eastAsia="仿宋" w:hAnsi="仿宋" w:cs="仿宋" w:hint="eastAsia"/>
          <w:sz w:val="28"/>
          <w:szCs w:val="28"/>
        </w:rPr>
        <w:t>教育（或科技教育、创新教育</w:t>
      </w:r>
      <w:r>
        <w:rPr>
          <w:rFonts w:ascii="仿宋" w:eastAsia="仿宋" w:hAnsi="仿宋" w:cs="仿宋" w:hint="eastAsia"/>
          <w:sz w:val="28"/>
          <w:szCs w:val="28"/>
        </w:rPr>
        <w:t>、</w:t>
      </w:r>
      <w:r>
        <w:rPr>
          <w:rFonts w:ascii="仿宋" w:eastAsia="仿宋" w:hAnsi="仿宋" w:cs="仿宋" w:hint="eastAsia"/>
          <w:sz w:val="28"/>
          <w:szCs w:val="28"/>
        </w:rPr>
        <w:lastRenderedPageBreak/>
        <w:t>创客教育、</w:t>
      </w:r>
      <w:r>
        <w:rPr>
          <w:rFonts w:ascii="仿宋" w:eastAsia="仿宋" w:hAnsi="仿宋" w:cs="仿宋" w:hint="eastAsia"/>
          <w:sz w:val="28"/>
          <w:szCs w:val="28"/>
        </w:rPr>
        <w:t>综合实践活动）</w:t>
      </w:r>
      <w:r>
        <w:rPr>
          <w:rFonts w:ascii="仿宋" w:eastAsia="仿宋" w:hAnsi="仿宋" w:cs="仿宋" w:hint="eastAsia"/>
          <w:sz w:val="28"/>
          <w:szCs w:val="28"/>
        </w:rPr>
        <w:t>的项目</w:t>
      </w:r>
      <w:r>
        <w:rPr>
          <w:rFonts w:ascii="仿宋" w:eastAsia="仿宋" w:hAnsi="仿宋" w:cs="仿宋" w:hint="eastAsia"/>
          <w:sz w:val="28"/>
          <w:szCs w:val="28"/>
        </w:rPr>
        <w:t>负责人或（总）辅导员。</w:t>
      </w:r>
      <w:r>
        <w:rPr>
          <w:rFonts w:ascii="仿宋" w:eastAsia="仿宋" w:hAnsi="仿宋" w:cs="仿宋" w:hint="eastAsia"/>
          <w:b/>
          <w:bCs/>
          <w:sz w:val="28"/>
          <w:szCs w:val="28"/>
        </w:rPr>
        <w:t>（各学校参培教师名额见附件</w:t>
      </w:r>
      <w:r>
        <w:rPr>
          <w:rFonts w:ascii="仿宋" w:eastAsia="仿宋" w:hAnsi="仿宋" w:cs="仿宋" w:hint="eastAsia"/>
          <w:b/>
          <w:bCs/>
          <w:sz w:val="28"/>
          <w:szCs w:val="28"/>
        </w:rPr>
        <w:t>2</w:t>
      </w:r>
      <w:r>
        <w:rPr>
          <w:rFonts w:ascii="仿宋" w:eastAsia="仿宋" w:hAnsi="仿宋" w:cs="仿宋" w:hint="eastAsia"/>
          <w:b/>
          <w:bCs/>
          <w:sz w:val="28"/>
          <w:szCs w:val="28"/>
        </w:rPr>
        <w:t>）</w:t>
      </w:r>
    </w:p>
    <w:p w:rsidR="003D0C9E" w:rsidRDefault="00C11FE6" w:rsidP="00FF6A3D">
      <w:pPr>
        <w:ind w:firstLineChars="200" w:firstLine="560"/>
        <w:rPr>
          <w:rFonts w:ascii="仿宋" w:eastAsia="仿宋" w:hAnsi="仿宋" w:cs="仿宋"/>
          <w:sz w:val="28"/>
          <w:szCs w:val="28"/>
        </w:rPr>
      </w:pPr>
      <w:r>
        <w:rPr>
          <w:rFonts w:ascii="黑体" w:eastAsia="黑体" w:hAnsi="黑体" w:cs="黑体" w:hint="eastAsia"/>
          <w:sz w:val="28"/>
          <w:szCs w:val="28"/>
        </w:rPr>
        <w:t>五</w:t>
      </w:r>
      <w:r>
        <w:rPr>
          <w:rFonts w:ascii="黑体" w:eastAsia="黑体" w:hAnsi="黑体" w:cs="黑体" w:hint="eastAsia"/>
          <w:sz w:val="28"/>
          <w:szCs w:val="28"/>
        </w:rPr>
        <w:t>、培训要求：</w:t>
      </w:r>
    </w:p>
    <w:p w:rsidR="003D0C9E" w:rsidRDefault="00C11FE6">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请各学校高度重视，根据学校实际，合理选派相关教师参加培训；</w:t>
      </w:r>
    </w:p>
    <w:p w:rsidR="003D0C9E" w:rsidRDefault="00C11FE6">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请各学校于</w:t>
      </w:r>
      <w:r>
        <w:rPr>
          <w:rFonts w:ascii="仿宋" w:eastAsia="仿宋" w:hAnsi="仿宋" w:cs="仿宋" w:hint="eastAsia"/>
          <w:sz w:val="28"/>
          <w:szCs w:val="28"/>
        </w:rPr>
        <w:t>1</w:t>
      </w:r>
      <w:r>
        <w:rPr>
          <w:rFonts w:ascii="仿宋" w:eastAsia="仿宋" w:hAnsi="仿宋" w:cs="仿宋" w:hint="eastAsia"/>
          <w:sz w:val="28"/>
          <w:szCs w:val="28"/>
        </w:rPr>
        <w:t>1</w:t>
      </w:r>
      <w:r>
        <w:rPr>
          <w:rFonts w:ascii="仿宋" w:eastAsia="仿宋" w:hAnsi="仿宋" w:cs="仿宋" w:hint="eastAsia"/>
          <w:sz w:val="28"/>
          <w:szCs w:val="28"/>
        </w:rPr>
        <w:t>月</w:t>
      </w:r>
      <w:r>
        <w:rPr>
          <w:rFonts w:ascii="仿宋" w:eastAsia="仿宋" w:hAnsi="仿宋" w:cs="仿宋" w:hint="eastAsia"/>
          <w:sz w:val="28"/>
          <w:szCs w:val="28"/>
        </w:rPr>
        <w:t>23</w:t>
      </w:r>
      <w:r>
        <w:rPr>
          <w:rFonts w:ascii="仿宋" w:eastAsia="仿宋" w:hAnsi="仿宋" w:cs="仿宋" w:hint="eastAsia"/>
          <w:sz w:val="28"/>
          <w:szCs w:val="28"/>
        </w:rPr>
        <w:t>日（星期</w:t>
      </w:r>
      <w:r>
        <w:rPr>
          <w:rFonts w:ascii="仿宋" w:eastAsia="仿宋" w:hAnsi="仿宋" w:cs="仿宋" w:hint="eastAsia"/>
          <w:sz w:val="28"/>
          <w:szCs w:val="28"/>
        </w:rPr>
        <w:t>五</w:t>
      </w:r>
      <w:r>
        <w:rPr>
          <w:rFonts w:ascii="仿宋" w:eastAsia="仿宋" w:hAnsi="仿宋" w:cs="仿宋" w:hint="eastAsia"/>
          <w:sz w:val="28"/>
          <w:szCs w:val="28"/>
        </w:rPr>
        <w:t>）前将《双流区</w:t>
      </w:r>
      <w:r>
        <w:rPr>
          <w:rFonts w:ascii="仿宋" w:eastAsia="仿宋" w:hAnsi="仿宋" w:cs="仿宋" w:hint="eastAsia"/>
          <w:sz w:val="28"/>
          <w:szCs w:val="28"/>
        </w:rPr>
        <w:t>STEAM</w:t>
      </w:r>
      <w:r>
        <w:rPr>
          <w:rFonts w:ascii="仿宋" w:eastAsia="仿宋" w:hAnsi="仿宋" w:cs="仿宋" w:hint="eastAsia"/>
          <w:sz w:val="28"/>
          <w:szCs w:val="28"/>
        </w:rPr>
        <w:t>教育课程培训参培人员信息</w:t>
      </w:r>
      <w:r>
        <w:rPr>
          <w:rFonts w:ascii="仿宋" w:eastAsia="仿宋" w:hAnsi="仿宋" w:cs="仿宋" w:hint="eastAsia"/>
          <w:sz w:val="28"/>
          <w:szCs w:val="28"/>
        </w:rPr>
        <w:t>回执</w:t>
      </w:r>
      <w:r>
        <w:rPr>
          <w:rFonts w:ascii="仿宋" w:eastAsia="仿宋" w:hAnsi="仿宋" w:cs="仿宋" w:hint="eastAsia"/>
          <w:sz w:val="28"/>
          <w:szCs w:val="28"/>
        </w:rPr>
        <w:t>表》（按</w:t>
      </w:r>
      <w:r>
        <w:rPr>
          <w:rFonts w:ascii="仿宋" w:eastAsia="仿宋" w:hAnsi="仿宋" w:cs="仿宋" w:hint="eastAsia"/>
          <w:b/>
          <w:bCs/>
          <w:sz w:val="28"/>
          <w:szCs w:val="28"/>
        </w:rPr>
        <w:t>附件</w:t>
      </w:r>
      <w:r>
        <w:rPr>
          <w:rFonts w:ascii="仿宋" w:eastAsia="仿宋" w:hAnsi="仿宋" w:cs="仿宋" w:hint="eastAsia"/>
          <w:b/>
          <w:bCs/>
          <w:sz w:val="28"/>
          <w:szCs w:val="28"/>
        </w:rPr>
        <w:t>3</w:t>
      </w:r>
      <w:r>
        <w:rPr>
          <w:rFonts w:ascii="仿宋" w:eastAsia="仿宋" w:hAnsi="仿宋" w:cs="仿宋" w:hint="eastAsia"/>
          <w:sz w:val="28"/>
          <w:szCs w:val="28"/>
        </w:rPr>
        <w:t>格式）报送至邮箱：</w:t>
      </w:r>
      <w:r>
        <w:rPr>
          <w:rFonts w:ascii="仿宋" w:eastAsia="仿宋" w:hAnsi="仿宋" w:cs="仿宋" w:hint="eastAsia"/>
          <w:sz w:val="28"/>
          <w:szCs w:val="28"/>
        </w:rPr>
        <w:t>11249381@qq.com</w:t>
      </w:r>
      <w:r>
        <w:rPr>
          <w:rFonts w:ascii="仿宋" w:eastAsia="仿宋" w:hAnsi="仿宋" w:cs="仿宋" w:hint="eastAsia"/>
          <w:sz w:val="28"/>
          <w:szCs w:val="28"/>
        </w:rPr>
        <w:t>（联系人：王鹏</w:t>
      </w:r>
      <w:r>
        <w:rPr>
          <w:rFonts w:ascii="仿宋" w:eastAsia="仿宋" w:hAnsi="仿宋" w:cs="仿宋" w:hint="eastAsia"/>
          <w:sz w:val="28"/>
          <w:szCs w:val="28"/>
        </w:rPr>
        <w:t xml:space="preserve"> </w:t>
      </w:r>
      <w:r>
        <w:rPr>
          <w:rFonts w:ascii="仿宋" w:eastAsia="仿宋" w:hAnsi="仿宋" w:cs="仿宋" w:hint="eastAsia"/>
          <w:sz w:val="28"/>
          <w:szCs w:val="28"/>
        </w:rPr>
        <w:t>13551272632</w:t>
      </w:r>
      <w:r>
        <w:rPr>
          <w:rFonts w:ascii="仿宋" w:eastAsia="仿宋" w:hAnsi="仿宋" w:cs="仿宋" w:hint="eastAsia"/>
          <w:sz w:val="28"/>
          <w:szCs w:val="28"/>
        </w:rPr>
        <w:t>）；</w:t>
      </w:r>
    </w:p>
    <w:p w:rsidR="003D0C9E" w:rsidRDefault="00C11FE6">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请参培教师准时参加培训，往返途中注意安全。</w:t>
      </w:r>
    </w:p>
    <w:p w:rsidR="003D0C9E" w:rsidRDefault="00C11FE6" w:rsidP="00FF6A3D">
      <w:pPr>
        <w:ind w:firstLineChars="200" w:firstLine="560"/>
        <w:rPr>
          <w:rFonts w:ascii="仿宋" w:eastAsia="黑体" w:hAnsi="仿宋" w:cs="仿宋"/>
          <w:sz w:val="28"/>
          <w:szCs w:val="28"/>
        </w:rPr>
      </w:pPr>
      <w:r>
        <w:rPr>
          <w:rFonts w:ascii="黑体" w:eastAsia="黑体" w:hAnsi="黑体" w:cs="黑体" w:hint="eastAsia"/>
          <w:sz w:val="28"/>
          <w:szCs w:val="28"/>
        </w:rPr>
        <w:t>六、培训管理</w:t>
      </w:r>
      <w:r>
        <w:rPr>
          <w:rFonts w:ascii="黑体" w:eastAsia="黑体" w:hAnsi="黑体" w:cs="黑体" w:hint="eastAsia"/>
          <w:sz w:val="28"/>
          <w:szCs w:val="28"/>
        </w:rPr>
        <w:t>：</w:t>
      </w:r>
    </w:p>
    <w:p w:rsidR="003D0C9E" w:rsidRDefault="00C11FE6">
      <w:pPr>
        <w:ind w:firstLineChars="200" w:firstLine="560"/>
        <w:rPr>
          <w:rFonts w:ascii="仿宋" w:eastAsia="仿宋" w:hAnsi="仿宋" w:cs="仿宋"/>
          <w:sz w:val="28"/>
          <w:szCs w:val="28"/>
        </w:rPr>
      </w:pPr>
      <w:bookmarkStart w:id="4" w:name="OLE_LINK3"/>
      <w:r>
        <w:rPr>
          <w:rFonts w:ascii="仿宋" w:eastAsia="仿宋" w:hAnsi="仿宋" w:cs="仿宋" w:hint="eastAsia"/>
          <w:sz w:val="28"/>
          <w:szCs w:val="28"/>
        </w:rPr>
        <w:t>1.</w:t>
      </w:r>
      <w:r>
        <w:rPr>
          <w:rFonts w:ascii="仿宋" w:eastAsia="仿宋" w:hAnsi="仿宋" w:cs="仿宋" w:hint="eastAsia"/>
          <w:sz w:val="28"/>
          <w:szCs w:val="28"/>
        </w:rPr>
        <w:t>教师在参培期间的培训费、就餐费、</w:t>
      </w:r>
      <w:r>
        <w:rPr>
          <w:rFonts w:ascii="仿宋" w:eastAsia="仿宋" w:hAnsi="仿宋" w:cs="仿宋" w:hint="eastAsia"/>
          <w:sz w:val="28"/>
          <w:szCs w:val="28"/>
        </w:rPr>
        <w:t>资料费</w:t>
      </w:r>
      <w:r>
        <w:rPr>
          <w:rFonts w:ascii="仿宋" w:eastAsia="仿宋" w:hAnsi="仿宋" w:cs="仿宋" w:hint="eastAsia"/>
          <w:sz w:val="28"/>
          <w:szCs w:val="28"/>
        </w:rPr>
        <w:t>等</w:t>
      </w:r>
      <w:r>
        <w:rPr>
          <w:rFonts w:ascii="仿宋" w:eastAsia="仿宋" w:hAnsi="仿宋" w:cs="仿宋" w:hint="eastAsia"/>
          <w:sz w:val="28"/>
          <w:szCs w:val="28"/>
        </w:rPr>
        <w:t>相关项目</w:t>
      </w:r>
      <w:r>
        <w:rPr>
          <w:rFonts w:ascii="仿宋" w:eastAsia="仿宋" w:hAnsi="仿宋" w:cs="仿宋" w:hint="eastAsia"/>
          <w:sz w:val="28"/>
          <w:szCs w:val="28"/>
        </w:rPr>
        <w:t>经费由双流区研培中心统一列支，往返差旅费按规定回</w:t>
      </w:r>
      <w:r>
        <w:rPr>
          <w:rFonts w:ascii="仿宋" w:eastAsia="仿宋" w:hAnsi="仿宋" w:cs="仿宋" w:hint="eastAsia"/>
          <w:sz w:val="28"/>
          <w:szCs w:val="28"/>
        </w:rPr>
        <w:t>原</w:t>
      </w:r>
      <w:r>
        <w:rPr>
          <w:rFonts w:ascii="仿宋" w:eastAsia="仿宋" w:hAnsi="仿宋" w:cs="仿宋" w:hint="eastAsia"/>
          <w:sz w:val="28"/>
          <w:szCs w:val="28"/>
        </w:rPr>
        <w:t>单位报销；</w:t>
      </w:r>
    </w:p>
    <w:p w:rsidR="003D0C9E" w:rsidRDefault="00C11FE6">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研培中心将按区教育局的要求精心组织，严格管理，全程考勤，并将学校教师参加培训的情况纳入年终目标考核</w:t>
      </w:r>
      <w:r>
        <w:rPr>
          <w:rFonts w:ascii="仿宋" w:eastAsia="仿宋" w:hAnsi="仿宋" w:cs="仿宋" w:hint="eastAsia"/>
          <w:sz w:val="28"/>
          <w:szCs w:val="28"/>
        </w:rPr>
        <w:t>；</w:t>
      </w:r>
    </w:p>
    <w:p w:rsidR="003D0C9E" w:rsidRDefault="00C11FE6">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本次培训纳入双流区教师继续教育规范性培训学时（二维码扫描及签到）；学习结束，将依据测试与过程考核</w:t>
      </w:r>
      <w:r>
        <w:rPr>
          <w:rFonts w:ascii="仿宋" w:eastAsia="仿宋" w:hAnsi="仿宋" w:cs="仿宋" w:hint="eastAsia"/>
          <w:sz w:val="28"/>
          <w:szCs w:val="28"/>
        </w:rPr>
        <w:t>颁发</w:t>
      </w:r>
      <w:r>
        <w:rPr>
          <w:rFonts w:ascii="仿宋" w:eastAsia="仿宋" w:hAnsi="仿宋" w:cs="仿宋" w:hint="eastAsia"/>
          <w:sz w:val="28"/>
          <w:szCs w:val="28"/>
        </w:rPr>
        <w:t>培训</w:t>
      </w:r>
      <w:r>
        <w:rPr>
          <w:rFonts w:ascii="仿宋" w:eastAsia="仿宋" w:hAnsi="仿宋" w:cs="仿宋" w:hint="eastAsia"/>
          <w:sz w:val="28"/>
          <w:szCs w:val="28"/>
        </w:rPr>
        <w:t>结业证书</w:t>
      </w:r>
      <w:r>
        <w:rPr>
          <w:rFonts w:ascii="仿宋" w:eastAsia="仿宋" w:hAnsi="仿宋" w:cs="仿宋" w:hint="eastAsia"/>
          <w:sz w:val="28"/>
          <w:szCs w:val="28"/>
        </w:rPr>
        <w:t>。</w:t>
      </w:r>
    </w:p>
    <w:bookmarkEnd w:id="4"/>
    <w:p w:rsidR="003D0C9E" w:rsidRDefault="00C11FE6">
      <w:pPr>
        <w:rPr>
          <w:rFonts w:ascii="仿宋" w:eastAsia="仿宋" w:hAnsi="仿宋" w:cs="仿宋"/>
          <w:sz w:val="28"/>
          <w:szCs w:val="28"/>
        </w:rPr>
      </w:pPr>
      <w:r>
        <w:rPr>
          <w:rFonts w:ascii="黑体" w:eastAsia="黑体" w:hAnsi="黑体" w:cs="黑体" w:hint="eastAsia"/>
          <w:sz w:val="28"/>
          <w:szCs w:val="28"/>
        </w:rPr>
        <w:t>附件：</w:t>
      </w:r>
      <w:r>
        <w:rPr>
          <w:rFonts w:ascii="仿宋" w:eastAsia="仿宋" w:hAnsi="仿宋" w:cs="仿宋" w:hint="eastAsia"/>
          <w:sz w:val="28"/>
          <w:szCs w:val="28"/>
        </w:rPr>
        <w:t>1.</w:t>
      </w:r>
      <w:r>
        <w:rPr>
          <w:rFonts w:ascii="仿宋" w:eastAsia="仿宋" w:hAnsi="仿宋" w:cs="仿宋" w:hint="eastAsia"/>
          <w:sz w:val="28"/>
          <w:szCs w:val="28"/>
        </w:rPr>
        <w:t>2018</w:t>
      </w:r>
      <w:r>
        <w:rPr>
          <w:rFonts w:ascii="仿宋" w:eastAsia="仿宋" w:hAnsi="仿宋" w:cs="仿宋" w:hint="eastAsia"/>
          <w:sz w:val="28"/>
          <w:szCs w:val="28"/>
        </w:rPr>
        <w:t>年</w:t>
      </w:r>
      <w:r>
        <w:rPr>
          <w:rFonts w:ascii="仿宋" w:eastAsia="仿宋" w:hAnsi="仿宋" w:cs="仿宋" w:hint="eastAsia"/>
          <w:sz w:val="28"/>
          <w:szCs w:val="28"/>
        </w:rPr>
        <w:t>双流区</w:t>
      </w:r>
      <w:r>
        <w:rPr>
          <w:rFonts w:ascii="仿宋" w:eastAsia="仿宋" w:hAnsi="仿宋" w:cs="仿宋" w:hint="eastAsia"/>
          <w:sz w:val="28"/>
          <w:szCs w:val="28"/>
        </w:rPr>
        <w:t>STE</w:t>
      </w:r>
      <w:r>
        <w:rPr>
          <w:rFonts w:ascii="仿宋" w:eastAsia="仿宋" w:hAnsi="仿宋" w:cs="仿宋" w:hint="eastAsia"/>
          <w:sz w:val="28"/>
          <w:szCs w:val="28"/>
        </w:rPr>
        <w:t>A</w:t>
      </w:r>
      <w:r>
        <w:rPr>
          <w:rFonts w:ascii="仿宋" w:eastAsia="仿宋" w:hAnsi="仿宋" w:cs="仿宋" w:hint="eastAsia"/>
          <w:sz w:val="28"/>
          <w:szCs w:val="28"/>
        </w:rPr>
        <w:t>M</w:t>
      </w:r>
      <w:r>
        <w:rPr>
          <w:rFonts w:ascii="仿宋" w:eastAsia="仿宋" w:hAnsi="仿宋" w:cs="仿宋" w:hint="eastAsia"/>
          <w:sz w:val="28"/>
          <w:szCs w:val="28"/>
        </w:rPr>
        <w:t>教育课程培训</w:t>
      </w:r>
      <w:r>
        <w:rPr>
          <w:rFonts w:ascii="仿宋" w:eastAsia="仿宋" w:hAnsi="仿宋" w:cs="仿宋" w:hint="eastAsia"/>
          <w:sz w:val="28"/>
          <w:szCs w:val="28"/>
        </w:rPr>
        <w:t>安排</w:t>
      </w:r>
    </w:p>
    <w:p w:rsidR="003D0C9E" w:rsidRDefault="00C11FE6">
      <w:pPr>
        <w:ind w:firstLineChars="300" w:firstLine="84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双流区</w:t>
      </w:r>
      <w:r>
        <w:rPr>
          <w:rFonts w:ascii="仿宋" w:eastAsia="仿宋" w:hAnsi="仿宋" w:cs="仿宋" w:hint="eastAsia"/>
          <w:sz w:val="28"/>
          <w:szCs w:val="28"/>
        </w:rPr>
        <w:t>STEAM</w:t>
      </w:r>
      <w:r>
        <w:rPr>
          <w:rFonts w:ascii="仿宋" w:eastAsia="仿宋" w:hAnsi="仿宋" w:cs="仿宋" w:hint="eastAsia"/>
          <w:sz w:val="28"/>
          <w:szCs w:val="28"/>
        </w:rPr>
        <w:t>教育课程培训参培教师名额分配表</w:t>
      </w:r>
    </w:p>
    <w:p w:rsidR="003D0C9E" w:rsidRDefault="00C11FE6">
      <w:pPr>
        <w:ind w:firstLineChars="300" w:firstLine="840"/>
        <w:rPr>
          <w:rFonts w:ascii="仿宋" w:eastAsia="仿宋" w:hAnsi="仿宋" w:cs="仿宋" w:hint="eastAsia"/>
          <w:sz w:val="28"/>
          <w:szCs w:val="28"/>
        </w:rPr>
      </w:pPr>
      <w:r>
        <w:rPr>
          <w:rFonts w:ascii="仿宋" w:eastAsia="仿宋" w:hAnsi="仿宋" w:cs="仿宋" w:hint="eastAsia"/>
          <w:sz w:val="28"/>
          <w:szCs w:val="28"/>
        </w:rPr>
        <w:t>3</w:t>
      </w:r>
      <w:r>
        <w:rPr>
          <w:rFonts w:ascii="仿宋" w:eastAsia="仿宋" w:hAnsi="仿宋" w:cs="仿宋" w:hint="eastAsia"/>
          <w:sz w:val="28"/>
          <w:szCs w:val="28"/>
        </w:rPr>
        <w:t>.</w:t>
      </w:r>
      <w:bookmarkStart w:id="5" w:name="OLE_LINK2"/>
      <w:r>
        <w:rPr>
          <w:rFonts w:ascii="仿宋" w:eastAsia="仿宋" w:hAnsi="仿宋" w:cs="仿宋" w:hint="eastAsia"/>
          <w:sz w:val="28"/>
          <w:szCs w:val="28"/>
        </w:rPr>
        <w:t>双流区</w:t>
      </w:r>
      <w:r>
        <w:rPr>
          <w:rFonts w:ascii="仿宋" w:eastAsia="仿宋" w:hAnsi="仿宋" w:cs="仿宋" w:hint="eastAsia"/>
          <w:sz w:val="28"/>
          <w:szCs w:val="28"/>
        </w:rPr>
        <w:t>STE</w:t>
      </w:r>
      <w:r>
        <w:rPr>
          <w:rFonts w:ascii="仿宋" w:eastAsia="仿宋" w:hAnsi="仿宋" w:cs="仿宋" w:hint="eastAsia"/>
          <w:sz w:val="28"/>
          <w:szCs w:val="28"/>
        </w:rPr>
        <w:t>A</w:t>
      </w:r>
      <w:r>
        <w:rPr>
          <w:rFonts w:ascii="仿宋" w:eastAsia="仿宋" w:hAnsi="仿宋" w:cs="仿宋" w:hint="eastAsia"/>
          <w:sz w:val="28"/>
          <w:szCs w:val="28"/>
        </w:rPr>
        <w:t>M</w:t>
      </w:r>
      <w:r>
        <w:rPr>
          <w:rFonts w:ascii="仿宋" w:eastAsia="仿宋" w:hAnsi="仿宋" w:cs="仿宋" w:hint="eastAsia"/>
          <w:sz w:val="28"/>
          <w:szCs w:val="28"/>
        </w:rPr>
        <w:t>教育课程培训参培人员信息</w:t>
      </w:r>
      <w:r>
        <w:rPr>
          <w:rFonts w:ascii="仿宋" w:eastAsia="仿宋" w:hAnsi="仿宋" w:cs="仿宋" w:hint="eastAsia"/>
          <w:sz w:val="28"/>
          <w:szCs w:val="28"/>
        </w:rPr>
        <w:t>回执</w:t>
      </w:r>
      <w:r>
        <w:rPr>
          <w:rFonts w:ascii="仿宋" w:eastAsia="仿宋" w:hAnsi="仿宋" w:cs="仿宋" w:hint="eastAsia"/>
          <w:sz w:val="28"/>
          <w:szCs w:val="28"/>
        </w:rPr>
        <w:t>表</w:t>
      </w:r>
      <w:bookmarkEnd w:id="5"/>
    </w:p>
    <w:p w:rsidR="00FF6A3D" w:rsidRDefault="00FF6A3D">
      <w:pPr>
        <w:ind w:firstLineChars="300" w:firstLine="840"/>
        <w:rPr>
          <w:rFonts w:ascii="仿宋" w:eastAsia="仿宋" w:hAnsi="仿宋" w:cs="仿宋"/>
          <w:sz w:val="28"/>
          <w:szCs w:val="28"/>
        </w:rPr>
      </w:pPr>
    </w:p>
    <w:p w:rsidR="003D0C9E" w:rsidRDefault="00C11FE6">
      <w:pPr>
        <w:jc w:val="right"/>
        <w:rPr>
          <w:rFonts w:ascii="仿宋" w:eastAsia="仿宋" w:hAnsi="仿宋" w:cs="仿宋"/>
          <w:sz w:val="28"/>
          <w:szCs w:val="28"/>
        </w:rPr>
      </w:pPr>
      <w:r>
        <w:rPr>
          <w:rFonts w:ascii="仿宋" w:eastAsia="仿宋" w:hAnsi="仿宋" w:cs="仿宋" w:hint="eastAsia"/>
          <w:sz w:val="28"/>
          <w:szCs w:val="28"/>
        </w:rPr>
        <w:t>成都</w:t>
      </w:r>
      <w:r>
        <w:rPr>
          <w:rFonts w:ascii="仿宋" w:eastAsia="仿宋" w:hAnsi="仿宋" w:cs="仿宋" w:hint="eastAsia"/>
          <w:sz w:val="28"/>
          <w:szCs w:val="28"/>
        </w:rPr>
        <w:t>市双流区教育研究与教师培训中心</w:t>
      </w:r>
    </w:p>
    <w:p w:rsidR="003D0C9E" w:rsidRDefault="00C11FE6">
      <w:pPr>
        <w:jc w:val="right"/>
        <w:rPr>
          <w:rFonts w:ascii="仿宋" w:eastAsia="仿宋" w:hAnsi="仿宋" w:cs="仿宋"/>
          <w:sz w:val="28"/>
          <w:szCs w:val="28"/>
        </w:rPr>
      </w:pPr>
      <w:r>
        <w:rPr>
          <w:rFonts w:ascii="仿宋" w:eastAsia="仿宋" w:hAnsi="仿宋" w:cs="仿宋" w:hint="eastAsia"/>
          <w:sz w:val="28"/>
          <w:szCs w:val="28"/>
        </w:rPr>
        <w:t xml:space="preserve"> 2018</w:t>
      </w:r>
      <w:r>
        <w:rPr>
          <w:rFonts w:ascii="仿宋" w:eastAsia="仿宋" w:hAnsi="仿宋" w:cs="仿宋" w:hint="eastAsia"/>
          <w:sz w:val="28"/>
          <w:szCs w:val="28"/>
        </w:rPr>
        <w:t>年</w:t>
      </w:r>
      <w:r>
        <w:rPr>
          <w:rFonts w:ascii="仿宋" w:eastAsia="仿宋" w:hAnsi="仿宋" w:cs="仿宋" w:hint="eastAsia"/>
          <w:sz w:val="28"/>
          <w:szCs w:val="28"/>
        </w:rPr>
        <w:t>11</w:t>
      </w:r>
      <w:r>
        <w:rPr>
          <w:rFonts w:ascii="仿宋" w:eastAsia="仿宋" w:hAnsi="仿宋" w:cs="仿宋" w:hint="eastAsia"/>
          <w:sz w:val="28"/>
          <w:szCs w:val="28"/>
        </w:rPr>
        <w:t>月</w:t>
      </w:r>
      <w:r>
        <w:rPr>
          <w:rFonts w:ascii="仿宋" w:eastAsia="仿宋" w:hAnsi="仿宋" w:cs="仿宋" w:hint="eastAsia"/>
          <w:sz w:val="28"/>
          <w:szCs w:val="28"/>
        </w:rPr>
        <w:t>12</w:t>
      </w:r>
      <w:r>
        <w:rPr>
          <w:rFonts w:ascii="仿宋" w:eastAsia="仿宋" w:hAnsi="仿宋" w:cs="仿宋" w:hint="eastAsia"/>
          <w:sz w:val="28"/>
          <w:szCs w:val="28"/>
        </w:rPr>
        <w:t>日</w:t>
      </w:r>
    </w:p>
    <w:p w:rsidR="00FF6A3D" w:rsidRDefault="00FF6A3D">
      <w:pPr>
        <w:widowControl/>
        <w:jc w:val="left"/>
        <w:rPr>
          <w:rFonts w:ascii="黑体" w:eastAsia="黑体" w:hAnsi="黑体" w:cs="黑体"/>
          <w:sz w:val="28"/>
          <w:szCs w:val="36"/>
        </w:rPr>
      </w:pPr>
      <w:r>
        <w:rPr>
          <w:rFonts w:ascii="黑体" w:eastAsia="黑体" w:hAnsi="黑体" w:cs="黑体"/>
          <w:sz w:val="28"/>
          <w:szCs w:val="36"/>
        </w:rPr>
        <w:br w:type="page"/>
      </w:r>
    </w:p>
    <w:p w:rsidR="003D0C9E" w:rsidRDefault="00C11FE6">
      <w:pPr>
        <w:rPr>
          <w:rFonts w:ascii="黑体" w:eastAsia="黑体" w:hAnsi="黑体" w:cs="黑体"/>
          <w:sz w:val="28"/>
          <w:szCs w:val="36"/>
        </w:rPr>
      </w:pPr>
      <w:r>
        <w:rPr>
          <w:rFonts w:ascii="黑体" w:eastAsia="黑体" w:hAnsi="黑体" w:cs="黑体" w:hint="eastAsia"/>
          <w:sz w:val="28"/>
          <w:szCs w:val="36"/>
        </w:rPr>
        <w:lastRenderedPageBreak/>
        <w:t>附件</w:t>
      </w:r>
      <w:r>
        <w:rPr>
          <w:rFonts w:ascii="黑体" w:eastAsia="黑体" w:hAnsi="黑体" w:cs="黑体" w:hint="eastAsia"/>
          <w:sz w:val="28"/>
          <w:szCs w:val="36"/>
        </w:rPr>
        <w:t>1</w:t>
      </w:r>
      <w:r>
        <w:rPr>
          <w:rFonts w:ascii="黑体" w:eastAsia="黑体" w:hAnsi="黑体" w:cs="黑体" w:hint="eastAsia"/>
          <w:sz w:val="28"/>
          <w:szCs w:val="36"/>
        </w:rPr>
        <w:t>：</w:t>
      </w:r>
    </w:p>
    <w:p w:rsidR="003D0C9E" w:rsidRDefault="00C11FE6">
      <w:pPr>
        <w:spacing w:line="600" w:lineRule="auto"/>
        <w:jc w:val="center"/>
        <w:rPr>
          <w:rFonts w:eastAsia="黑体"/>
          <w:sz w:val="36"/>
          <w:szCs w:val="36"/>
        </w:rPr>
      </w:pPr>
      <w:r>
        <w:rPr>
          <w:rFonts w:ascii="黑体" w:eastAsia="黑体" w:hAnsi="黑体" w:cs="黑体" w:hint="eastAsia"/>
          <w:sz w:val="36"/>
          <w:szCs w:val="36"/>
        </w:rPr>
        <w:t>2018</w:t>
      </w:r>
      <w:r>
        <w:rPr>
          <w:rFonts w:ascii="黑体" w:eastAsia="黑体" w:hAnsi="黑体" w:cs="黑体" w:hint="eastAsia"/>
          <w:sz w:val="36"/>
          <w:szCs w:val="36"/>
        </w:rPr>
        <w:t>年双流区</w:t>
      </w:r>
      <w:r>
        <w:rPr>
          <w:rFonts w:ascii="黑体" w:eastAsia="黑体" w:hAnsi="黑体" w:cs="黑体" w:hint="eastAsia"/>
          <w:sz w:val="36"/>
          <w:szCs w:val="36"/>
        </w:rPr>
        <w:t>STEAM</w:t>
      </w:r>
      <w:r>
        <w:rPr>
          <w:rFonts w:ascii="黑体" w:eastAsia="黑体" w:hAnsi="黑体" w:cs="黑体" w:hint="eastAsia"/>
          <w:sz w:val="36"/>
          <w:szCs w:val="36"/>
        </w:rPr>
        <w:t>教育课程培训</w:t>
      </w:r>
      <w:r>
        <w:rPr>
          <w:rFonts w:ascii="黑体" w:eastAsia="黑体" w:hAnsi="黑体" w:cs="黑体" w:hint="eastAsia"/>
          <w:sz w:val="36"/>
          <w:szCs w:val="36"/>
        </w:rPr>
        <w:t>安排</w:t>
      </w:r>
    </w:p>
    <w:tbl>
      <w:tblPr>
        <w:tblStyle w:val="a6"/>
        <w:tblpPr w:leftFromText="180" w:rightFromText="180" w:vertAnchor="text" w:horzAnchor="page" w:tblpXSpec="center" w:tblpY="668"/>
        <w:tblOverlap w:val="neve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
        <w:gridCol w:w="1550"/>
        <w:gridCol w:w="1431"/>
        <w:gridCol w:w="2344"/>
        <w:gridCol w:w="3014"/>
      </w:tblGrid>
      <w:tr w:rsidR="003D0C9E">
        <w:trPr>
          <w:jc w:val="center"/>
        </w:trPr>
        <w:tc>
          <w:tcPr>
            <w:tcW w:w="2162" w:type="dxa"/>
            <w:gridSpan w:val="2"/>
            <w:vAlign w:val="center"/>
          </w:tcPr>
          <w:p w:rsidR="003D0C9E" w:rsidRDefault="00C11FE6">
            <w:pPr>
              <w:jc w:val="center"/>
              <w:rPr>
                <w:rFonts w:ascii="仿宋" w:eastAsia="仿宋" w:hAnsi="仿宋" w:cs="仿宋"/>
                <w:b/>
                <w:bCs/>
                <w:sz w:val="28"/>
                <w:szCs w:val="28"/>
              </w:rPr>
            </w:pPr>
            <w:r>
              <w:rPr>
                <w:rFonts w:ascii="仿宋" w:eastAsia="仿宋" w:hAnsi="仿宋" w:cs="仿宋" w:hint="eastAsia"/>
                <w:b/>
                <w:bCs/>
                <w:sz w:val="28"/>
                <w:szCs w:val="28"/>
              </w:rPr>
              <w:t>时间</w:t>
            </w:r>
          </w:p>
        </w:tc>
        <w:tc>
          <w:tcPr>
            <w:tcW w:w="3775" w:type="dxa"/>
            <w:gridSpan w:val="2"/>
            <w:vAlign w:val="center"/>
          </w:tcPr>
          <w:p w:rsidR="003D0C9E" w:rsidRDefault="00C11FE6">
            <w:pPr>
              <w:jc w:val="center"/>
              <w:rPr>
                <w:rFonts w:ascii="仿宋" w:eastAsia="仿宋" w:hAnsi="仿宋" w:cs="仿宋"/>
                <w:b/>
                <w:bCs/>
                <w:sz w:val="28"/>
                <w:szCs w:val="28"/>
              </w:rPr>
            </w:pPr>
            <w:r>
              <w:rPr>
                <w:rFonts w:ascii="仿宋" w:eastAsia="仿宋" w:hAnsi="仿宋" w:cs="仿宋" w:hint="eastAsia"/>
                <w:b/>
                <w:bCs/>
                <w:sz w:val="28"/>
                <w:szCs w:val="28"/>
              </w:rPr>
              <w:t>培训主题</w:t>
            </w:r>
          </w:p>
        </w:tc>
        <w:tc>
          <w:tcPr>
            <w:tcW w:w="3014" w:type="dxa"/>
            <w:vAlign w:val="center"/>
          </w:tcPr>
          <w:p w:rsidR="003D0C9E" w:rsidRDefault="00C11FE6">
            <w:pPr>
              <w:jc w:val="center"/>
              <w:rPr>
                <w:rFonts w:ascii="仿宋" w:eastAsia="仿宋" w:hAnsi="仿宋" w:cs="仿宋"/>
                <w:b/>
                <w:bCs/>
                <w:sz w:val="28"/>
                <w:szCs w:val="28"/>
              </w:rPr>
            </w:pPr>
            <w:r>
              <w:rPr>
                <w:rFonts w:ascii="仿宋" w:eastAsia="仿宋" w:hAnsi="仿宋" w:cs="仿宋" w:hint="eastAsia"/>
                <w:b/>
                <w:bCs/>
                <w:sz w:val="28"/>
                <w:szCs w:val="28"/>
              </w:rPr>
              <w:t>培训内容</w:t>
            </w:r>
          </w:p>
        </w:tc>
      </w:tr>
      <w:tr w:rsidR="003D0C9E">
        <w:trPr>
          <w:trHeight w:val="357"/>
          <w:jc w:val="center"/>
        </w:trPr>
        <w:tc>
          <w:tcPr>
            <w:tcW w:w="8951" w:type="dxa"/>
            <w:gridSpan w:val="5"/>
            <w:vAlign w:val="center"/>
          </w:tcPr>
          <w:p w:rsidR="003D0C9E" w:rsidRDefault="00C11FE6">
            <w:pPr>
              <w:jc w:val="center"/>
              <w:rPr>
                <w:rFonts w:ascii="仿宋" w:eastAsia="仿宋" w:hAnsi="仿宋" w:cs="仿宋"/>
                <w:sz w:val="28"/>
                <w:szCs w:val="28"/>
              </w:rPr>
            </w:pPr>
            <w:r>
              <w:rPr>
                <w:rFonts w:ascii="仿宋" w:eastAsia="仿宋" w:hAnsi="仿宋" w:cs="仿宋" w:hint="eastAsia"/>
                <w:b/>
                <w:bCs/>
                <w:sz w:val="28"/>
                <w:szCs w:val="28"/>
              </w:rPr>
              <w:t>11</w:t>
            </w:r>
            <w:r>
              <w:rPr>
                <w:rFonts w:ascii="仿宋" w:eastAsia="仿宋" w:hAnsi="仿宋" w:cs="仿宋" w:hint="eastAsia"/>
                <w:b/>
                <w:bCs/>
                <w:sz w:val="28"/>
                <w:szCs w:val="28"/>
              </w:rPr>
              <w:t>月</w:t>
            </w:r>
            <w:r>
              <w:rPr>
                <w:rFonts w:ascii="仿宋" w:eastAsia="仿宋" w:hAnsi="仿宋" w:cs="仿宋" w:hint="eastAsia"/>
                <w:b/>
                <w:bCs/>
                <w:sz w:val="28"/>
                <w:szCs w:val="28"/>
              </w:rPr>
              <w:t>27</w:t>
            </w:r>
            <w:r>
              <w:rPr>
                <w:rFonts w:ascii="仿宋" w:eastAsia="仿宋" w:hAnsi="仿宋" w:cs="仿宋" w:hint="eastAsia"/>
                <w:b/>
                <w:bCs/>
                <w:sz w:val="28"/>
                <w:szCs w:val="28"/>
              </w:rPr>
              <w:t>日（星期二）</w:t>
            </w:r>
          </w:p>
        </w:tc>
      </w:tr>
      <w:tr w:rsidR="003D0C9E">
        <w:trPr>
          <w:trHeight w:val="621"/>
          <w:jc w:val="center"/>
        </w:trPr>
        <w:tc>
          <w:tcPr>
            <w:tcW w:w="8951" w:type="dxa"/>
            <w:gridSpan w:val="5"/>
            <w:tcBorders>
              <w:bottom w:val="single" w:sz="4" w:space="0" w:color="auto"/>
            </w:tcBorders>
            <w:vAlign w:val="center"/>
          </w:tcPr>
          <w:p w:rsidR="003D0C9E" w:rsidRDefault="00C11FE6">
            <w:pPr>
              <w:jc w:val="center"/>
              <w:rPr>
                <w:rFonts w:ascii="仿宋" w:eastAsia="仿宋" w:hAnsi="仿宋" w:cs="仿宋"/>
                <w:sz w:val="28"/>
                <w:szCs w:val="28"/>
              </w:rPr>
            </w:pPr>
            <w:r>
              <w:rPr>
                <w:rFonts w:ascii="仿宋" w:eastAsia="仿宋" w:hAnsi="仿宋" w:cs="仿宋" w:hint="eastAsia"/>
                <w:b/>
                <w:bCs/>
                <w:sz w:val="28"/>
                <w:szCs w:val="28"/>
              </w:rPr>
              <w:t>主题：认识</w:t>
            </w:r>
            <w:r>
              <w:rPr>
                <w:rFonts w:ascii="仿宋" w:eastAsia="仿宋" w:hAnsi="仿宋" w:cs="仿宋" w:hint="eastAsia"/>
                <w:b/>
                <w:bCs/>
                <w:sz w:val="28"/>
                <w:szCs w:val="28"/>
              </w:rPr>
              <w:t>STEAM</w:t>
            </w:r>
            <w:r>
              <w:rPr>
                <w:rFonts w:ascii="仿宋" w:eastAsia="仿宋" w:hAnsi="仿宋" w:cs="仿宋" w:hint="eastAsia"/>
                <w:b/>
                <w:bCs/>
                <w:sz w:val="28"/>
                <w:szCs w:val="28"/>
              </w:rPr>
              <w:t>教育及课程进阶体验</w:t>
            </w:r>
          </w:p>
        </w:tc>
      </w:tr>
      <w:tr w:rsidR="003D0C9E">
        <w:trPr>
          <w:trHeight w:val="598"/>
          <w:jc w:val="center"/>
        </w:trPr>
        <w:tc>
          <w:tcPr>
            <w:tcW w:w="612" w:type="dxa"/>
            <w:vMerge w:val="restart"/>
            <w:vAlign w:val="center"/>
          </w:tcPr>
          <w:p w:rsidR="003D0C9E" w:rsidRDefault="00C11FE6">
            <w:pPr>
              <w:jc w:val="center"/>
              <w:rPr>
                <w:rFonts w:ascii="仿宋" w:eastAsia="仿宋" w:hAnsi="仿宋" w:cs="仿宋"/>
                <w:sz w:val="28"/>
                <w:szCs w:val="28"/>
              </w:rPr>
            </w:pPr>
            <w:r>
              <w:rPr>
                <w:rFonts w:ascii="仿宋" w:eastAsia="仿宋" w:hAnsi="仿宋" w:cs="仿宋" w:hint="eastAsia"/>
                <w:sz w:val="28"/>
                <w:szCs w:val="28"/>
              </w:rPr>
              <w:t>上午</w:t>
            </w:r>
          </w:p>
        </w:tc>
        <w:tc>
          <w:tcPr>
            <w:tcW w:w="1550" w:type="dxa"/>
            <w:vAlign w:val="center"/>
          </w:tcPr>
          <w:p w:rsidR="003D0C9E" w:rsidRDefault="00C11FE6">
            <w:pPr>
              <w:jc w:val="center"/>
              <w:rPr>
                <w:rFonts w:ascii="仿宋" w:eastAsia="仿宋" w:hAnsi="仿宋" w:cs="仿宋"/>
                <w:sz w:val="24"/>
              </w:rPr>
            </w:pPr>
            <w:r>
              <w:rPr>
                <w:rFonts w:ascii="仿宋" w:eastAsia="仿宋" w:hAnsi="仿宋" w:cs="仿宋" w:hint="eastAsia"/>
                <w:sz w:val="24"/>
              </w:rPr>
              <w:t>09:00-09:10</w:t>
            </w:r>
          </w:p>
        </w:tc>
        <w:tc>
          <w:tcPr>
            <w:tcW w:w="3775" w:type="dxa"/>
            <w:gridSpan w:val="2"/>
            <w:vAlign w:val="center"/>
          </w:tcPr>
          <w:p w:rsidR="003D0C9E" w:rsidRDefault="00C11FE6">
            <w:pPr>
              <w:jc w:val="center"/>
              <w:rPr>
                <w:rFonts w:ascii="仿宋" w:eastAsia="仿宋" w:hAnsi="仿宋" w:cs="仿宋"/>
                <w:sz w:val="28"/>
                <w:szCs w:val="28"/>
              </w:rPr>
            </w:pPr>
            <w:r>
              <w:rPr>
                <w:rFonts w:ascii="仿宋" w:eastAsia="仿宋" w:hAnsi="仿宋" w:cs="仿宋" w:hint="eastAsia"/>
                <w:sz w:val="28"/>
                <w:szCs w:val="28"/>
              </w:rPr>
              <w:t>报到</w:t>
            </w:r>
          </w:p>
        </w:tc>
        <w:tc>
          <w:tcPr>
            <w:tcW w:w="3014" w:type="dxa"/>
            <w:vAlign w:val="center"/>
          </w:tcPr>
          <w:p w:rsidR="003D0C9E" w:rsidRDefault="00C11FE6">
            <w:pPr>
              <w:jc w:val="center"/>
              <w:rPr>
                <w:rFonts w:ascii="仿宋" w:eastAsia="仿宋" w:hAnsi="仿宋" w:cs="仿宋"/>
                <w:sz w:val="28"/>
                <w:szCs w:val="28"/>
              </w:rPr>
            </w:pPr>
            <w:r>
              <w:rPr>
                <w:rFonts w:ascii="仿宋" w:eastAsia="仿宋" w:hAnsi="仿宋" w:cs="仿宋" w:hint="eastAsia"/>
                <w:sz w:val="28"/>
                <w:szCs w:val="28"/>
              </w:rPr>
              <w:t>领取培训资料</w:t>
            </w:r>
          </w:p>
        </w:tc>
      </w:tr>
      <w:tr w:rsidR="003D0C9E">
        <w:trPr>
          <w:trHeight w:val="645"/>
          <w:jc w:val="center"/>
        </w:trPr>
        <w:tc>
          <w:tcPr>
            <w:tcW w:w="612" w:type="dxa"/>
            <w:vMerge/>
            <w:vAlign w:val="center"/>
          </w:tcPr>
          <w:p w:rsidR="003D0C9E" w:rsidRDefault="003D0C9E">
            <w:pPr>
              <w:jc w:val="center"/>
              <w:rPr>
                <w:rFonts w:ascii="仿宋" w:eastAsia="仿宋" w:hAnsi="仿宋" w:cs="仿宋"/>
                <w:sz w:val="28"/>
                <w:szCs w:val="28"/>
              </w:rPr>
            </w:pPr>
          </w:p>
        </w:tc>
        <w:tc>
          <w:tcPr>
            <w:tcW w:w="1550" w:type="dxa"/>
            <w:vAlign w:val="center"/>
          </w:tcPr>
          <w:p w:rsidR="003D0C9E" w:rsidRDefault="00C11FE6">
            <w:pPr>
              <w:jc w:val="center"/>
              <w:rPr>
                <w:rFonts w:ascii="仿宋" w:eastAsia="仿宋" w:hAnsi="仿宋" w:cs="仿宋"/>
                <w:sz w:val="24"/>
              </w:rPr>
            </w:pPr>
            <w:r>
              <w:rPr>
                <w:rFonts w:ascii="仿宋" w:eastAsia="仿宋" w:hAnsi="仿宋" w:cs="仿宋" w:hint="eastAsia"/>
                <w:sz w:val="24"/>
              </w:rPr>
              <w:t>09:10-09:40</w:t>
            </w:r>
          </w:p>
        </w:tc>
        <w:tc>
          <w:tcPr>
            <w:tcW w:w="3775" w:type="dxa"/>
            <w:gridSpan w:val="2"/>
            <w:vAlign w:val="center"/>
          </w:tcPr>
          <w:p w:rsidR="003D0C9E" w:rsidRDefault="00C11FE6">
            <w:pPr>
              <w:jc w:val="center"/>
              <w:rPr>
                <w:rFonts w:ascii="仿宋" w:eastAsia="仿宋" w:hAnsi="仿宋" w:cs="仿宋"/>
                <w:sz w:val="28"/>
                <w:szCs w:val="28"/>
              </w:rPr>
            </w:pPr>
            <w:r>
              <w:rPr>
                <w:rFonts w:ascii="仿宋" w:eastAsia="仿宋" w:hAnsi="仿宋" w:cs="仿宋" w:hint="eastAsia"/>
                <w:sz w:val="28"/>
                <w:szCs w:val="28"/>
              </w:rPr>
              <w:t>开班仪式</w:t>
            </w:r>
          </w:p>
        </w:tc>
        <w:tc>
          <w:tcPr>
            <w:tcW w:w="3014" w:type="dxa"/>
            <w:vAlign w:val="center"/>
          </w:tcPr>
          <w:p w:rsidR="003D0C9E" w:rsidRDefault="00C11FE6">
            <w:pPr>
              <w:jc w:val="center"/>
              <w:rPr>
                <w:rFonts w:ascii="仿宋" w:eastAsia="仿宋" w:hAnsi="仿宋" w:cs="仿宋"/>
                <w:sz w:val="28"/>
                <w:szCs w:val="28"/>
              </w:rPr>
            </w:pPr>
            <w:r>
              <w:rPr>
                <w:rFonts w:ascii="仿宋" w:eastAsia="仿宋" w:hAnsi="仿宋" w:cs="仿宋" w:hint="eastAsia"/>
                <w:sz w:val="28"/>
                <w:szCs w:val="28"/>
              </w:rPr>
              <w:t>领导讲话</w:t>
            </w:r>
          </w:p>
        </w:tc>
      </w:tr>
      <w:tr w:rsidR="003D0C9E">
        <w:trPr>
          <w:trHeight w:val="645"/>
          <w:jc w:val="center"/>
        </w:trPr>
        <w:tc>
          <w:tcPr>
            <w:tcW w:w="612" w:type="dxa"/>
            <w:vMerge/>
            <w:vAlign w:val="center"/>
          </w:tcPr>
          <w:p w:rsidR="003D0C9E" w:rsidRDefault="003D0C9E">
            <w:pPr>
              <w:jc w:val="center"/>
              <w:rPr>
                <w:rFonts w:ascii="仿宋" w:eastAsia="仿宋" w:hAnsi="仿宋" w:cs="仿宋"/>
                <w:sz w:val="28"/>
                <w:szCs w:val="28"/>
              </w:rPr>
            </w:pPr>
          </w:p>
        </w:tc>
        <w:tc>
          <w:tcPr>
            <w:tcW w:w="1550" w:type="dxa"/>
            <w:vAlign w:val="center"/>
          </w:tcPr>
          <w:p w:rsidR="003D0C9E" w:rsidRDefault="00C11FE6">
            <w:pPr>
              <w:jc w:val="center"/>
              <w:rPr>
                <w:rFonts w:ascii="仿宋" w:eastAsia="仿宋" w:hAnsi="仿宋" w:cs="仿宋"/>
                <w:sz w:val="24"/>
              </w:rPr>
            </w:pPr>
            <w:r>
              <w:rPr>
                <w:rFonts w:ascii="仿宋" w:eastAsia="仿宋" w:hAnsi="仿宋" w:cs="仿宋" w:hint="eastAsia"/>
                <w:sz w:val="24"/>
              </w:rPr>
              <w:t>09:40-11:10</w:t>
            </w:r>
          </w:p>
        </w:tc>
        <w:tc>
          <w:tcPr>
            <w:tcW w:w="3775" w:type="dxa"/>
            <w:gridSpan w:val="2"/>
            <w:vAlign w:val="center"/>
          </w:tcPr>
          <w:p w:rsidR="003D0C9E" w:rsidRDefault="00C11FE6">
            <w:pPr>
              <w:jc w:val="center"/>
              <w:rPr>
                <w:rFonts w:ascii="仿宋" w:eastAsia="仿宋" w:hAnsi="仿宋" w:cs="仿宋"/>
                <w:sz w:val="28"/>
                <w:szCs w:val="28"/>
              </w:rPr>
            </w:pPr>
            <w:r>
              <w:rPr>
                <w:rFonts w:ascii="仿宋" w:eastAsia="仿宋" w:hAnsi="仿宋" w:cs="仿宋" w:hint="eastAsia"/>
                <w:sz w:val="28"/>
                <w:szCs w:val="28"/>
              </w:rPr>
              <w:t>STEAM</w:t>
            </w:r>
            <w:r>
              <w:rPr>
                <w:rFonts w:ascii="仿宋" w:eastAsia="仿宋" w:hAnsi="仿宋" w:cs="仿宋" w:hint="eastAsia"/>
                <w:sz w:val="28"/>
                <w:szCs w:val="28"/>
              </w:rPr>
              <w:t>教育内涵</w:t>
            </w:r>
          </w:p>
        </w:tc>
        <w:tc>
          <w:tcPr>
            <w:tcW w:w="3014" w:type="dxa"/>
            <w:vAlign w:val="center"/>
          </w:tcPr>
          <w:p w:rsidR="003D0C9E" w:rsidRDefault="00C11FE6">
            <w:pPr>
              <w:jc w:val="center"/>
              <w:rPr>
                <w:rFonts w:ascii="仿宋" w:eastAsia="仿宋" w:hAnsi="仿宋" w:cs="仿宋"/>
                <w:sz w:val="28"/>
                <w:szCs w:val="28"/>
              </w:rPr>
            </w:pPr>
            <w:r>
              <w:rPr>
                <w:rFonts w:ascii="仿宋" w:eastAsia="仿宋" w:hAnsi="仿宋" w:cs="仿宋" w:hint="eastAsia"/>
                <w:sz w:val="28"/>
                <w:szCs w:val="28"/>
              </w:rPr>
              <w:t>专家讲座</w:t>
            </w:r>
          </w:p>
        </w:tc>
      </w:tr>
      <w:tr w:rsidR="003D0C9E">
        <w:trPr>
          <w:trHeight w:val="645"/>
          <w:jc w:val="center"/>
        </w:trPr>
        <w:tc>
          <w:tcPr>
            <w:tcW w:w="612" w:type="dxa"/>
            <w:vMerge/>
            <w:vAlign w:val="center"/>
          </w:tcPr>
          <w:p w:rsidR="003D0C9E" w:rsidRDefault="003D0C9E">
            <w:pPr>
              <w:jc w:val="center"/>
              <w:rPr>
                <w:rFonts w:ascii="仿宋" w:eastAsia="仿宋" w:hAnsi="仿宋" w:cs="仿宋"/>
                <w:sz w:val="28"/>
                <w:szCs w:val="28"/>
              </w:rPr>
            </w:pPr>
          </w:p>
        </w:tc>
        <w:tc>
          <w:tcPr>
            <w:tcW w:w="1550" w:type="dxa"/>
            <w:vMerge w:val="restart"/>
            <w:vAlign w:val="center"/>
          </w:tcPr>
          <w:p w:rsidR="003D0C9E" w:rsidRDefault="00C11FE6">
            <w:pPr>
              <w:jc w:val="center"/>
              <w:rPr>
                <w:rFonts w:ascii="仿宋" w:eastAsia="仿宋" w:hAnsi="仿宋" w:cs="仿宋"/>
                <w:sz w:val="24"/>
              </w:rPr>
            </w:pPr>
            <w:r>
              <w:rPr>
                <w:rFonts w:ascii="仿宋" w:eastAsia="仿宋" w:hAnsi="仿宋" w:cs="仿宋" w:hint="eastAsia"/>
                <w:sz w:val="24"/>
              </w:rPr>
              <w:t>11:10-12:00</w:t>
            </w:r>
          </w:p>
        </w:tc>
        <w:tc>
          <w:tcPr>
            <w:tcW w:w="3775" w:type="dxa"/>
            <w:gridSpan w:val="2"/>
            <w:vAlign w:val="center"/>
          </w:tcPr>
          <w:p w:rsidR="003D0C9E" w:rsidRDefault="00C11FE6">
            <w:pPr>
              <w:jc w:val="center"/>
              <w:rPr>
                <w:rFonts w:ascii="仿宋" w:eastAsia="仿宋" w:hAnsi="仿宋" w:cs="仿宋"/>
                <w:sz w:val="24"/>
              </w:rPr>
            </w:pPr>
            <w:r>
              <w:rPr>
                <w:rFonts w:ascii="仿宋" w:eastAsia="仿宋" w:hAnsi="仿宋" w:cs="仿宋" w:hint="eastAsia"/>
                <w:sz w:val="24"/>
              </w:rPr>
              <w:t>STEAM</w:t>
            </w:r>
            <w:r>
              <w:rPr>
                <w:rFonts w:ascii="仿宋" w:eastAsia="仿宋" w:hAnsi="仿宋" w:cs="仿宋" w:hint="eastAsia"/>
                <w:sz w:val="24"/>
              </w:rPr>
              <w:t>特色学校案例展示（小学）</w:t>
            </w:r>
          </w:p>
        </w:tc>
        <w:tc>
          <w:tcPr>
            <w:tcW w:w="3014" w:type="dxa"/>
            <w:vMerge w:val="restart"/>
            <w:vAlign w:val="center"/>
          </w:tcPr>
          <w:p w:rsidR="003D0C9E" w:rsidRDefault="00C11FE6">
            <w:pPr>
              <w:jc w:val="center"/>
              <w:rPr>
                <w:rFonts w:ascii="仿宋" w:eastAsia="仿宋" w:hAnsi="仿宋" w:cs="仿宋"/>
                <w:sz w:val="28"/>
                <w:szCs w:val="28"/>
              </w:rPr>
            </w:pPr>
            <w:r>
              <w:rPr>
                <w:rFonts w:ascii="仿宋" w:eastAsia="仿宋" w:hAnsi="仿宋" w:cs="仿宋" w:hint="eastAsia"/>
                <w:sz w:val="28"/>
                <w:szCs w:val="28"/>
              </w:rPr>
              <w:t>STEAM</w:t>
            </w:r>
            <w:r>
              <w:rPr>
                <w:rFonts w:ascii="仿宋" w:eastAsia="仿宋" w:hAnsi="仿宋" w:cs="仿宋" w:hint="eastAsia"/>
                <w:sz w:val="28"/>
                <w:szCs w:val="28"/>
              </w:rPr>
              <w:t>教育案例分享</w:t>
            </w:r>
          </w:p>
        </w:tc>
      </w:tr>
      <w:tr w:rsidR="003D0C9E">
        <w:trPr>
          <w:trHeight w:val="645"/>
          <w:jc w:val="center"/>
        </w:trPr>
        <w:tc>
          <w:tcPr>
            <w:tcW w:w="612" w:type="dxa"/>
            <w:vMerge/>
            <w:vAlign w:val="center"/>
          </w:tcPr>
          <w:p w:rsidR="003D0C9E" w:rsidRDefault="003D0C9E">
            <w:pPr>
              <w:jc w:val="center"/>
              <w:rPr>
                <w:rFonts w:ascii="仿宋" w:eastAsia="仿宋" w:hAnsi="仿宋" w:cs="仿宋"/>
                <w:sz w:val="28"/>
                <w:szCs w:val="28"/>
              </w:rPr>
            </w:pPr>
          </w:p>
        </w:tc>
        <w:tc>
          <w:tcPr>
            <w:tcW w:w="1550" w:type="dxa"/>
            <w:vMerge/>
            <w:vAlign w:val="center"/>
          </w:tcPr>
          <w:p w:rsidR="003D0C9E" w:rsidRDefault="003D0C9E">
            <w:pPr>
              <w:jc w:val="center"/>
              <w:rPr>
                <w:rFonts w:ascii="仿宋" w:eastAsia="仿宋" w:hAnsi="仿宋" w:cs="仿宋"/>
                <w:sz w:val="28"/>
                <w:szCs w:val="28"/>
              </w:rPr>
            </w:pPr>
          </w:p>
        </w:tc>
        <w:tc>
          <w:tcPr>
            <w:tcW w:w="3775" w:type="dxa"/>
            <w:gridSpan w:val="2"/>
            <w:vAlign w:val="center"/>
          </w:tcPr>
          <w:p w:rsidR="003D0C9E" w:rsidRDefault="00C11FE6">
            <w:pPr>
              <w:jc w:val="center"/>
              <w:rPr>
                <w:rFonts w:ascii="仿宋" w:eastAsia="仿宋" w:hAnsi="仿宋" w:cs="仿宋"/>
                <w:sz w:val="24"/>
              </w:rPr>
            </w:pPr>
            <w:r>
              <w:rPr>
                <w:rFonts w:ascii="仿宋" w:eastAsia="仿宋" w:hAnsi="仿宋" w:cs="仿宋" w:hint="eastAsia"/>
                <w:sz w:val="24"/>
              </w:rPr>
              <w:t>STEAM</w:t>
            </w:r>
            <w:r>
              <w:rPr>
                <w:rFonts w:ascii="仿宋" w:eastAsia="仿宋" w:hAnsi="仿宋" w:cs="仿宋" w:hint="eastAsia"/>
                <w:sz w:val="24"/>
              </w:rPr>
              <w:t>特色学校案例展示（中学）</w:t>
            </w:r>
          </w:p>
        </w:tc>
        <w:tc>
          <w:tcPr>
            <w:tcW w:w="3014" w:type="dxa"/>
            <w:vMerge/>
            <w:vAlign w:val="center"/>
          </w:tcPr>
          <w:p w:rsidR="003D0C9E" w:rsidRDefault="003D0C9E">
            <w:pPr>
              <w:jc w:val="center"/>
              <w:rPr>
                <w:rFonts w:ascii="仿宋" w:eastAsia="仿宋" w:hAnsi="仿宋" w:cs="仿宋"/>
                <w:sz w:val="28"/>
                <w:szCs w:val="28"/>
              </w:rPr>
            </w:pPr>
          </w:p>
        </w:tc>
      </w:tr>
      <w:tr w:rsidR="003D0C9E">
        <w:trPr>
          <w:trHeight w:val="489"/>
          <w:jc w:val="center"/>
        </w:trPr>
        <w:tc>
          <w:tcPr>
            <w:tcW w:w="8951" w:type="dxa"/>
            <w:gridSpan w:val="5"/>
            <w:vAlign w:val="center"/>
          </w:tcPr>
          <w:p w:rsidR="003D0C9E" w:rsidRDefault="00C11FE6">
            <w:pPr>
              <w:jc w:val="center"/>
              <w:rPr>
                <w:rFonts w:ascii="仿宋" w:eastAsia="仿宋" w:hAnsi="仿宋" w:cs="仿宋"/>
                <w:sz w:val="28"/>
                <w:szCs w:val="28"/>
              </w:rPr>
            </w:pPr>
            <w:r>
              <w:rPr>
                <w:rFonts w:ascii="仿宋" w:eastAsia="仿宋" w:hAnsi="仿宋" w:cs="仿宋" w:hint="eastAsia"/>
                <w:sz w:val="28"/>
                <w:szCs w:val="28"/>
              </w:rPr>
              <w:t>午休时间</w:t>
            </w:r>
          </w:p>
        </w:tc>
      </w:tr>
      <w:tr w:rsidR="003D0C9E">
        <w:trPr>
          <w:trHeight w:val="634"/>
          <w:jc w:val="center"/>
        </w:trPr>
        <w:tc>
          <w:tcPr>
            <w:tcW w:w="612" w:type="dxa"/>
            <w:vMerge w:val="restart"/>
            <w:vAlign w:val="center"/>
          </w:tcPr>
          <w:p w:rsidR="003D0C9E" w:rsidRDefault="00C11FE6">
            <w:pPr>
              <w:jc w:val="center"/>
              <w:rPr>
                <w:rFonts w:ascii="仿宋" w:eastAsia="仿宋" w:hAnsi="仿宋" w:cs="仿宋"/>
                <w:sz w:val="28"/>
                <w:szCs w:val="28"/>
              </w:rPr>
            </w:pPr>
            <w:r>
              <w:rPr>
                <w:rFonts w:ascii="仿宋" w:eastAsia="仿宋" w:hAnsi="仿宋" w:cs="仿宋" w:hint="eastAsia"/>
                <w:sz w:val="28"/>
                <w:szCs w:val="28"/>
              </w:rPr>
              <w:t>下午</w:t>
            </w:r>
          </w:p>
        </w:tc>
        <w:tc>
          <w:tcPr>
            <w:tcW w:w="1550" w:type="dxa"/>
            <w:vMerge w:val="restart"/>
            <w:vAlign w:val="center"/>
          </w:tcPr>
          <w:p w:rsidR="003D0C9E" w:rsidRDefault="00C11FE6">
            <w:pPr>
              <w:jc w:val="center"/>
              <w:rPr>
                <w:rFonts w:ascii="仿宋" w:eastAsia="仿宋" w:hAnsi="仿宋" w:cs="仿宋"/>
                <w:sz w:val="24"/>
              </w:rPr>
            </w:pPr>
            <w:r>
              <w:rPr>
                <w:rFonts w:ascii="仿宋" w:eastAsia="仿宋" w:hAnsi="仿宋" w:cs="仿宋" w:hint="eastAsia"/>
                <w:sz w:val="24"/>
              </w:rPr>
              <w:t>13:50-15:20</w:t>
            </w:r>
          </w:p>
        </w:tc>
        <w:tc>
          <w:tcPr>
            <w:tcW w:w="6789" w:type="dxa"/>
            <w:gridSpan w:val="3"/>
            <w:vAlign w:val="center"/>
          </w:tcPr>
          <w:p w:rsidR="003D0C9E" w:rsidRDefault="00C11FE6">
            <w:pPr>
              <w:jc w:val="center"/>
              <w:rPr>
                <w:rFonts w:ascii="仿宋" w:eastAsia="仿宋" w:hAnsi="仿宋" w:cs="仿宋"/>
                <w:sz w:val="28"/>
                <w:szCs w:val="28"/>
              </w:rPr>
            </w:pPr>
            <w:r>
              <w:rPr>
                <w:rFonts w:ascii="仿宋" w:eastAsia="仿宋" w:hAnsi="仿宋" w:cs="仿宋" w:hint="eastAsia"/>
                <w:sz w:val="28"/>
                <w:szCs w:val="28"/>
              </w:rPr>
              <w:t>课程体验《葡萄酒酿造》</w:t>
            </w:r>
          </w:p>
        </w:tc>
      </w:tr>
      <w:tr w:rsidR="003D0C9E">
        <w:trPr>
          <w:trHeight w:val="3411"/>
          <w:jc w:val="center"/>
        </w:trPr>
        <w:tc>
          <w:tcPr>
            <w:tcW w:w="612" w:type="dxa"/>
            <w:vMerge/>
            <w:vAlign w:val="center"/>
          </w:tcPr>
          <w:p w:rsidR="003D0C9E" w:rsidRDefault="003D0C9E">
            <w:pPr>
              <w:jc w:val="center"/>
              <w:rPr>
                <w:rFonts w:ascii="仿宋" w:eastAsia="仿宋" w:hAnsi="仿宋" w:cs="仿宋"/>
                <w:sz w:val="28"/>
                <w:szCs w:val="28"/>
              </w:rPr>
            </w:pPr>
          </w:p>
        </w:tc>
        <w:tc>
          <w:tcPr>
            <w:tcW w:w="1550" w:type="dxa"/>
            <w:vMerge/>
            <w:vAlign w:val="center"/>
          </w:tcPr>
          <w:p w:rsidR="003D0C9E" w:rsidRDefault="003D0C9E">
            <w:pPr>
              <w:jc w:val="center"/>
              <w:rPr>
                <w:rFonts w:ascii="仿宋" w:eastAsia="仿宋" w:hAnsi="仿宋" w:cs="仿宋"/>
                <w:sz w:val="24"/>
              </w:rPr>
            </w:pPr>
          </w:p>
        </w:tc>
        <w:tc>
          <w:tcPr>
            <w:tcW w:w="6789" w:type="dxa"/>
            <w:gridSpan w:val="3"/>
            <w:vAlign w:val="center"/>
          </w:tcPr>
          <w:p w:rsidR="003D0C9E" w:rsidRDefault="00C11FE6">
            <w:pPr>
              <w:ind w:firstLineChars="200" w:firstLine="560"/>
              <w:rPr>
                <w:rFonts w:ascii="仿宋" w:eastAsia="仿宋" w:hAnsi="仿宋" w:cs="仿宋"/>
                <w:sz w:val="28"/>
                <w:szCs w:val="28"/>
              </w:rPr>
            </w:pPr>
            <w:r>
              <w:rPr>
                <w:rFonts w:ascii="仿宋" w:eastAsia="仿宋" w:hAnsi="仿宋" w:cs="仿宋" w:hint="eastAsia"/>
                <w:sz w:val="28"/>
                <w:szCs w:val="28"/>
              </w:rPr>
              <w:t>（初级</w:t>
            </w:r>
            <w:r>
              <w:rPr>
                <w:rFonts w:ascii="仿宋" w:eastAsia="仿宋" w:hAnsi="仿宋" w:cs="仿宋" w:hint="eastAsia"/>
                <w:sz w:val="28"/>
                <w:szCs w:val="28"/>
              </w:rPr>
              <w:t>STEM</w:t>
            </w:r>
            <w:r>
              <w:rPr>
                <w:rFonts w:ascii="仿宋" w:eastAsia="仿宋" w:hAnsi="仿宋" w:cs="仿宋" w:hint="eastAsia"/>
                <w:sz w:val="28"/>
                <w:szCs w:val="28"/>
              </w:rPr>
              <w:t>课程：面向没有接触过</w:t>
            </w:r>
            <w:r>
              <w:rPr>
                <w:rFonts w:ascii="仿宋" w:eastAsia="仿宋" w:hAnsi="仿宋" w:cs="仿宋" w:hint="eastAsia"/>
                <w:sz w:val="28"/>
                <w:szCs w:val="28"/>
              </w:rPr>
              <w:t>STEM</w:t>
            </w:r>
            <w:r>
              <w:rPr>
                <w:rFonts w:ascii="仿宋" w:eastAsia="仿宋" w:hAnsi="仿宋" w:cs="仿宋" w:hint="eastAsia"/>
                <w:sz w:val="28"/>
                <w:szCs w:val="28"/>
              </w:rPr>
              <w:t>教学，或</w:t>
            </w:r>
            <w:r>
              <w:rPr>
                <w:rFonts w:ascii="仿宋" w:eastAsia="仿宋" w:hAnsi="仿宋" w:cs="仿宋" w:hint="eastAsia"/>
                <w:sz w:val="28"/>
                <w:szCs w:val="28"/>
              </w:rPr>
              <w:t>STEM</w:t>
            </w:r>
            <w:r>
              <w:rPr>
                <w:rFonts w:ascii="仿宋" w:eastAsia="仿宋" w:hAnsi="仿宋" w:cs="仿宋" w:hint="eastAsia"/>
                <w:sz w:val="28"/>
                <w:szCs w:val="28"/>
              </w:rPr>
              <w:t>教学经验较少的老师）</w:t>
            </w:r>
          </w:p>
          <w:p w:rsidR="003D0C9E" w:rsidRDefault="00C11FE6">
            <w:pPr>
              <w:ind w:firstLineChars="200" w:firstLine="560"/>
              <w:rPr>
                <w:rFonts w:ascii="仿宋" w:eastAsia="仿宋" w:hAnsi="仿宋" w:cs="仿宋"/>
                <w:sz w:val="28"/>
                <w:szCs w:val="28"/>
              </w:rPr>
            </w:pPr>
            <w:r>
              <w:rPr>
                <w:rFonts w:ascii="仿宋" w:eastAsia="仿宋" w:hAnsi="仿宋" w:cs="仿宋" w:hint="eastAsia"/>
                <w:sz w:val="28"/>
                <w:szCs w:val="28"/>
              </w:rPr>
              <w:t>你知道古人是如何保存葡萄的吗？甜甜的葡萄是如何变成醇香的葡萄酒呢？本课程中学生不仅能学习制作葡萄酒，还将了解葡萄的物质组成，酵母的代谢特点以及酵母在生活中的运用。了解微生物的习性，学习葡萄酒的饮酒知识，谨记儿童不得饮酒；了解不同的酒类酿造方法，理解葡萄酒酿造的发展历史；酿</w:t>
            </w:r>
            <w:r>
              <w:rPr>
                <w:rFonts w:ascii="仿宋" w:eastAsia="仿宋" w:hAnsi="仿宋" w:cs="仿宋" w:hint="eastAsia"/>
                <w:sz w:val="28"/>
                <w:szCs w:val="28"/>
              </w:rPr>
              <w:lastRenderedPageBreak/>
              <w:t>造葡萄酒，学习酒的度数与加糖量、葡萄量的关系；掌握比较酒的度数的方法，认识百分比。</w:t>
            </w:r>
          </w:p>
          <w:p w:rsidR="003D0C9E" w:rsidRDefault="00C11FE6">
            <w:pPr>
              <w:ind w:firstLineChars="200" w:firstLine="560"/>
              <w:rPr>
                <w:rFonts w:ascii="仿宋" w:eastAsia="仿宋" w:hAnsi="仿宋" w:cs="仿宋"/>
                <w:sz w:val="28"/>
                <w:szCs w:val="28"/>
              </w:rPr>
            </w:pPr>
            <w:r>
              <w:rPr>
                <w:rFonts w:ascii="仿宋" w:eastAsia="仿宋" w:hAnsi="仿宋" w:cs="仿宋" w:hint="eastAsia"/>
                <w:sz w:val="28"/>
                <w:szCs w:val="28"/>
              </w:rPr>
              <w:t>初步了解</w:t>
            </w:r>
            <w:r>
              <w:rPr>
                <w:rFonts w:ascii="仿宋" w:eastAsia="仿宋" w:hAnsi="仿宋" w:cs="仿宋" w:hint="eastAsia"/>
                <w:sz w:val="28"/>
                <w:szCs w:val="28"/>
              </w:rPr>
              <w:t>STEAM</w:t>
            </w:r>
            <w:r>
              <w:rPr>
                <w:rFonts w:ascii="仿宋" w:eastAsia="仿宋" w:hAnsi="仿宋" w:cs="仿宋" w:hint="eastAsia"/>
                <w:sz w:val="28"/>
                <w:szCs w:val="28"/>
              </w:rPr>
              <w:t>课程思维方法，体验如何进行</w:t>
            </w:r>
            <w:r>
              <w:rPr>
                <w:rFonts w:ascii="仿宋" w:eastAsia="仿宋" w:hAnsi="仿宋" w:cs="仿宋" w:hint="eastAsia"/>
                <w:sz w:val="28"/>
                <w:szCs w:val="28"/>
              </w:rPr>
              <w:t>STEAM</w:t>
            </w:r>
            <w:r>
              <w:rPr>
                <w:rFonts w:ascii="仿宋" w:eastAsia="仿宋" w:hAnsi="仿宋" w:cs="仿宋" w:hint="eastAsia"/>
                <w:sz w:val="28"/>
                <w:szCs w:val="28"/>
              </w:rPr>
              <w:t>课程教学，学习如何进行</w:t>
            </w:r>
            <w:r>
              <w:rPr>
                <w:rFonts w:ascii="仿宋" w:eastAsia="仿宋" w:hAnsi="仿宋" w:cs="仿宋" w:hint="eastAsia"/>
                <w:sz w:val="28"/>
                <w:szCs w:val="28"/>
              </w:rPr>
              <w:t>STEM</w:t>
            </w:r>
            <w:r>
              <w:rPr>
                <w:rFonts w:ascii="仿宋" w:eastAsia="仿宋" w:hAnsi="仿宋" w:cs="仿宋" w:hint="eastAsia"/>
                <w:sz w:val="28"/>
                <w:szCs w:val="28"/>
              </w:rPr>
              <w:t>课程研发。</w:t>
            </w:r>
          </w:p>
        </w:tc>
      </w:tr>
      <w:tr w:rsidR="003D0C9E">
        <w:trPr>
          <w:trHeight w:val="699"/>
          <w:jc w:val="center"/>
        </w:trPr>
        <w:tc>
          <w:tcPr>
            <w:tcW w:w="612" w:type="dxa"/>
            <w:vMerge/>
            <w:vAlign w:val="center"/>
          </w:tcPr>
          <w:p w:rsidR="003D0C9E" w:rsidRDefault="003D0C9E">
            <w:pPr>
              <w:jc w:val="center"/>
              <w:rPr>
                <w:rFonts w:ascii="仿宋" w:eastAsia="仿宋" w:hAnsi="仿宋" w:cs="仿宋"/>
                <w:sz w:val="28"/>
                <w:szCs w:val="28"/>
              </w:rPr>
            </w:pPr>
          </w:p>
        </w:tc>
        <w:tc>
          <w:tcPr>
            <w:tcW w:w="1550" w:type="dxa"/>
            <w:vMerge w:val="restart"/>
            <w:vAlign w:val="center"/>
          </w:tcPr>
          <w:p w:rsidR="003D0C9E" w:rsidRDefault="00C11FE6">
            <w:pPr>
              <w:jc w:val="center"/>
              <w:rPr>
                <w:rFonts w:ascii="仿宋" w:eastAsia="仿宋" w:hAnsi="仿宋" w:cs="仿宋"/>
                <w:sz w:val="24"/>
              </w:rPr>
            </w:pPr>
            <w:r>
              <w:rPr>
                <w:rFonts w:ascii="仿宋" w:eastAsia="仿宋" w:hAnsi="仿宋" w:cs="仿宋" w:hint="eastAsia"/>
                <w:sz w:val="24"/>
              </w:rPr>
              <w:t>15:30-17:00</w:t>
            </w:r>
          </w:p>
        </w:tc>
        <w:tc>
          <w:tcPr>
            <w:tcW w:w="6789" w:type="dxa"/>
            <w:gridSpan w:val="3"/>
            <w:vAlign w:val="center"/>
          </w:tcPr>
          <w:p w:rsidR="003D0C9E" w:rsidRDefault="00C11FE6">
            <w:pPr>
              <w:jc w:val="center"/>
              <w:rPr>
                <w:rFonts w:ascii="仿宋" w:eastAsia="仿宋" w:hAnsi="仿宋" w:cs="仿宋"/>
                <w:sz w:val="28"/>
                <w:szCs w:val="28"/>
              </w:rPr>
            </w:pPr>
            <w:r>
              <w:rPr>
                <w:rFonts w:ascii="仿宋" w:eastAsia="仿宋" w:hAnsi="仿宋" w:cs="仿宋" w:hint="eastAsia"/>
                <w:sz w:val="28"/>
                <w:szCs w:val="28"/>
              </w:rPr>
              <w:t>《如何确立自己的</w:t>
            </w:r>
            <w:r>
              <w:rPr>
                <w:rFonts w:ascii="仿宋" w:eastAsia="仿宋" w:hAnsi="仿宋" w:cs="仿宋" w:hint="eastAsia"/>
                <w:sz w:val="28"/>
                <w:szCs w:val="28"/>
              </w:rPr>
              <w:t>STEAM</w:t>
            </w:r>
            <w:r>
              <w:rPr>
                <w:rFonts w:ascii="仿宋" w:eastAsia="仿宋" w:hAnsi="仿宋" w:cs="仿宋" w:hint="eastAsia"/>
                <w:sz w:val="28"/>
                <w:szCs w:val="28"/>
              </w:rPr>
              <w:t>课题》</w:t>
            </w:r>
          </w:p>
        </w:tc>
      </w:tr>
      <w:tr w:rsidR="003D0C9E">
        <w:trPr>
          <w:trHeight w:val="8123"/>
          <w:jc w:val="center"/>
        </w:trPr>
        <w:tc>
          <w:tcPr>
            <w:tcW w:w="612" w:type="dxa"/>
            <w:vMerge/>
            <w:vAlign w:val="center"/>
          </w:tcPr>
          <w:p w:rsidR="003D0C9E" w:rsidRDefault="003D0C9E">
            <w:pPr>
              <w:jc w:val="center"/>
              <w:rPr>
                <w:rFonts w:ascii="仿宋" w:eastAsia="仿宋" w:hAnsi="仿宋" w:cs="仿宋"/>
                <w:sz w:val="28"/>
                <w:szCs w:val="28"/>
              </w:rPr>
            </w:pPr>
          </w:p>
        </w:tc>
        <w:tc>
          <w:tcPr>
            <w:tcW w:w="1550" w:type="dxa"/>
            <w:vMerge/>
            <w:vAlign w:val="center"/>
          </w:tcPr>
          <w:p w:rsidR="003D0C9E" w:rsidRDefault="003D0C9E">
            <w:pPr>
              <w:jc w:val="center"/>
              <w:rPr>
                <w:rFonts w:ascii="仿宋" w:eastAsia="仿宋" w:hAnsi="仿宋" w:cs="仿宋"/>
                <w:sz w:val="28"/>
                <w:szCs w:val="28"/>
              </w:rPr>
            </w:pPr>
          </w:p>
        </w:tc>
        <w:tc>
          <w:tcPr>
            <w:tcW w:w="6789" w:type="dxa"/>
            <w:gridSpan w:val="3"/>
            <w:vAlign w:val="center"/>
          </w:tcPr>
          <w:p w:rsidR="003D0C9E" w:rsidRDefault="00C11FE6">
            <w:pPr>
              <w:ind w:firstLineChars="200" w:firstLine="560"/>
              <w:rPr>
                <w:rFonts w:ascii="仿宋" w:eastAsia="仿宋" w:hAnsi="仿宋" w:cs="仿宋"/>
                <w:sz w:val="28"/>
                <w:szCs w:val="28"/>
              </w:rPr>
            </w:pPr>
            <w:r>
              <w:rPr>
                <w:rFonts w:ascii="仿宋" w:eastAsia="仿宋" w:hAnsi="仿宋" w:cs="仿宋" w:hint="eastAsia"/>
                <w:sz w:val="28"/>
                <w:szCs w:val="28"/>
              </w:rPr>
              <w:t>（进阶</w:t>
            </w:r>
            <w:r>
              <w:rPr>
                <w:rFonts w:ascii="仿宋" w:eastAsia="仿宋" w:hAnsi="仿宋" w:cs="仿宋" w:hint="eastAsia"/>
                <w:sz w:val="28"/>
                <w:szCs w:val="28"/>
              </w:rPr>
              <w:t>STEAM</w:t>
            </w:r>
            <w:r>
              <w:rPr>
                <w:rFonts w:ascii="仿宋" w:eastAsia="仿宋" w:hAnsi="仿宋" w:cs="仿宋" w:hint="eastAsia"/>
                <w:sz w:val="28"/>
                <w:szCs w:val="28"/>
              </w:rPr>
              <w:t>课程：面向有一定</w:t>
            </w:r>
            <w:r>
              <w:rPr>
                <w:rFonts w:ascii="仿宋" w:eastAsia="仿宋" w:hAnsi="仿宋" w:cs="仿宋" w:hint="eastAsia"/>
                <w:sz w:val="28"/>
                <w:szCs w:val="28"/>
              </w:rPr>
              <w:t>STEAM</w:t>
            </w:r>
            <w:r>
              <w:rPr>
                <w:rFonts w:ascii="仿宋" w:eastAsia="仿宋" w:hAnsi="仿宋" w:cs="仿宋" w:hint="eastAsia"/>
                <w:sz w:val="28"/>
                <w:szCs w:val="28"/>
              </w:rPr>
              <w:t>教学经验，能够独立孵化</w:t>
            </w:r>
            <w:r>
              <w:rPr>
                <w:rFonts w:ascii="仿宋" w:eastAsia="仿宋" w:hAnsi="仿宋" w:cs="仿宋" w:hint="eastAsia"/>
                <w:sz w:val="28"/>
                <w:szCs w:val="28"/>
              </w:rPr>
              <w:t>STEAM</w:t>
            </w:r>
            <w:r>
              <w:rPr>
                <w:rFonts w:ascii="仿宋" w:eastAsia="仿宋" w:hAnsi="仿宋" w:cs="仿宋" w:hint="eastAsia"/>
                <w:sz w:val="28"/>
                <w:szCs w:val="28"/>
              </w:rPr>
              <w:t>项目的老师）</w:t>
            </w:r>
          </w:p>
          <w:p w:rsidR="003D0C9E" w:rsidRDefault="00C11FE6">
            <w:pPr>
              <w:ind w:firstLineChars="200" w:firstLine="560"/>
              <w:rPr>
                <w:rFonts w:ascii="仿宋" w:eastAsia="仿宋" w:hAnsi="仿宋" w:cs="仿宋"/>
                <w:sz w:val="28"/>
                <w:szCs w:val="28"/>
              </w:rPr>
            </w:pPr>
            <w:r>
              <w:rPr>
                <w:rFonts w:ascii="仿宋" w:eastAsia="仿宋" w:hAnsi="仿宋" w:cs="仿宋" w:hint="eastAsia"/>
                <w:sz w:val="28"/>
                <w:szCs w:val="28"/>
              </w:rPr>
              <w:t>经过了思维方法的学习，我们的脑海中经常涌现出各种新奇想法的，同时也带来了难题，最适合研究的灵感是哪个呢？怎样效率地判断出最佳选择？怎样把他们变成一个可以推进的，适合我的课题？本课程帮助我们了解：项目选题的种类、如何评估我的选题、关于选题的一些建议、保持选题生命力的方法。在分析讨论精选十年的国内外青少年优秀创新项目案例后，你是否对选题更有信心了呢？</w:t>
            </w:r>
          </w:p>
        </w:tc>
      </w:tr>
      <w:tr w:rsidR="003D0C9E">
        <w:trPr>
          <w:trHeight w:val="1076"/>
          <w:jc w:val="center"/>
        </w:trPr>
        <w:tc>
          <w:tcPr>
            <w:tcW w:w="612" w:type="dxa"/>
            <w:vAlign w:val="center"/>
          </w:tcPr>
          <w:p w:rsidR="003D0C9E" w:rsidRDefault="003D0C9E">
            <w:pPr>
              <w:jc w:val="center"/>
              <w:rPr>
                <w:rFonts w:ascii="仿宋" w:eastAsia="仿宋" w:hAnsi="仿宋" w:cs="仿宋"/>
                <w:sz w:val="28"/>
                <w:szCs w:val="28"/>
              </w:rPr>
            </w:pPr>
          </w:p>
        </w:tc>
        <w:tc>
          <w:tcPr>
            <w:tcW w:w="1550" w:type="dxa"/>
            <w:vAlign w:val="center"/>
          </w:tcPr>
          <w:p w:rsidR="003D0C9E" w:rsidRDefault="00C11FE6">
            <w:pPr>
              <w:jc w:val="center"/>
              <w:rPr>
                <w:rFonts w:ascii="仿宋" w:eastAsia="仿宋" w:hAnsi="仿宋" w:cs="仿宋"/>
                <w:sz w:val="28"/>
                <w:szCs w:val="28"/>
              </w:rPr>
            </w:pPr>
            <w:r>
              <w:rPr>
                <w:rFonts w:ascii="仿宋" w:eastAsia="仿宋" w:hAnsi="仿宋" w:cs="仿宋" w:hint="eastAsia"/>
                <w:sz w:val="24"/>
              </w:rPr>
              <w:t>17:00-17:30</w:t>
            </w:r>
          </w:p>
        </w:tc>
        <w:tc>
          <w:tcPr>
            <w:tcW w:w="6789" w:type="dxa"/>
            <w:gridSpan w:val="3"/>
            <w:vAlign w:val="center"/>
          </w:tcPr>
          <w:p w:rsidR="003D0C9E" w:rsidRDefault="00C11FE6">
            <w:pPr>
              <w:jc w:val="center"/>
              <w:rPr>
                <w:rFonts w:ascii="仿宋" w:eastAsia="仿宋" w:hAnsi="仿宋" w:cs="仿宋"/>
                <w:sz w:val="28"/>
                <w:szCs w:val="28"/>
              </w:rPr>
            </w:pPr>
            <w:r>
              <w:rPr>
                <w:rFonts w:ascii="仿宋" w:eastAsia="仿宋" w:hAnsi="仿宋" w:cs="仿宋" w:hint="eastAsia"/>
                <w:sz w:val="28"/>
                <w:szCs w:val="28"/>
              </w:rPr>
              <w:t>第一天学习总结环节，交流教学经验，分享学习心得</w:t>
            </w:r>
          </w:p>
        </w:tc>
      </w:tr>
      <w:tr w:rsidR="003D0C9E">
        <w:trPr>
          <w:trHeight w:val="714"/>
          <w:jc w:val="center"/>
        </w:trPr>
        <w:tc>
          <w:tcPr>
            <w:tcW w:w="8951" w:type="dxa"/>
            <w:gridSpan w:val="5"/>
            <w:tcBorders>
              <w:left w:val="single" w:sz="4" w:space="0" w:color="auto"/>
              <w:bottom w:val="single" w:sz="4" w:space="0" w:color="auto"/>
              <w:right w:val="single" w:sz="4" w:space="0" w:color="auto"/>
            </w:tcBorders>
            <w:vAlign w:val="center"/>
          </w:tcPr>
          <w:p w:rsidR="003D0C9E" w:rsidRDefault="00C11FE6">
            <w:pPr>
              <w:jc w:val="center"/>
              <w:rPr>
                <w:rFonts w:ascii="仿宋" w:eastAsia="仿宋" w:hAnsi="仿宋" w:cs="仿宋"/>
                <w:sz w:val="28"/>
                <w:szCs w:val="28"/>
              </w:rPr>
            </w:pPr>
            <w:r>
              <w:rPr>
                <w:rFonts w:ascii="仿宋" w:eastAsia="仿宋" w:hAnsi="仿宋" w:cs="仿宋" w:hint="eastAsia"/>
                <w:b/>
                <w:bCs/>
                <w:sz w:val="28"/>
                <w:szCs w:val="28"/>
              </w:rPr>
              <w:lastRenderedPageBreak/>
              <w:t>11</w:t>
            </w:r>
            <w:r>
              <w:rPr>
                <w:rFonts w:ascii="仿宋" w:eastAsia="仿宋" w:hAnsi="仿宋" w:cs="仿宋" w:hint="eastAsia"/>
                <w:b/>
                <w:bCs/>
                <w:sz w:val="28"/>
                <w:szCs w:val="28"/>
              </w:rPr>
              <w:t>月</w:t>
            </w:r>
            <w:r>
              <w:rPr>
                <w:rFonts w:ascii="仿宋" w:eastAsia="仿宋" w:hAnsi="仿宋" w:cs="仿宋" w:hint="eastAsia"/>
                <w:b/>
                <w:bCs/>
                <w:sz w:val="28"/>
                <w:szCs w:val="28"/>
              </w:rPr>
              <w:t>28</w:t>
            </w:r>
            <w:r>
              <w:rPr>
                <w:rFonts w:ascii="仿宋" w:eastAsia="仿宋" w:hAnsi="仿宋" w:cs="仿宋" w:hint="eastAsia"/>
                <w:b/>
                <w:bCs/>
                <w:sz w:val="28"/>
                <w:szCs w:val="28"/>
              </w:rPr>
              <w:t>日（星期三）</w:t>
            </w:r>
            <w:r>
              <w:rPr>
                <w:rFonts w:ascii="仿宋" w:eastAsia="仿宋" w:hAnsi="仿宋" w:cs="仿宋" w:hint="eastAsia"/>
                <w:sz w:val="28"/>
                <w:szCs w:val="28"/>
              </w:rPr>
              <w:t xml:space="preserve"> </w:t>
            </w:r>
          </w:p>
        </w:tc>
      </w:tr>
      <w:tr w:rsidR="003D0C9E">
        <w:trPr>
          <w:trHeight w:val="619"/>
          <w:jc w:val="center"/>
        </w:trPr>
        <w:tc>
          <w:tcPr>
            <w:tcW w:w="8951" w:type="dxa"/>
            <w:gridSpan w:val="5"/>
            <w:tcBorders>
              <w:left w:val="single" w:sz="4" w:space="0" w:color="auto"/>
              <w:bottom w:val="single" w:sz="4" w:space="0" w:color="auto"/>
              <w:right w:val="single" w:sz="4" w:space="0" w:color="auto"/>
            </w:tcBorders>
            <w:vAlign w:val="center"/>
          </w:tcPr>
          <w:p w:rsidR="003D0C9E" w:rsidRDefault="00C11FE6">
            <w:pPr>
              <w:jc w:val="center"/>
              <w:rPr>
                <w:rFonts w:ascii="仿宋" w:eastAsia="仿宋" w:hAnsi="仿宋" w:cs="仿宋"/>
                <w:sz w:val="28"/>
                <w:szCs w:val="28"/>
              </w:rPr>
            </w:pPr>
            <w:r>
              <w:rPr>
                <w:rFonts w:ascii="仿宋" w:eastAsia="仿宋" w:hAnsi="仿宋" w:cs="仿宋" w:hint="eastAsia"/>
                <w:b/>
                <w:bCs/>
                <w:sz w:val="28"/>
                <w:szCs w:val="28"/>
              </w:rPr>
              <w:t>主题：教师培训课程——学习做</w:t>
            </w:r>
            <w:r>
              <w:rPr>
                <w:rFonts w:ascii="仿宋" w:eastAsia="仿宋" w:hAnsi="仿宋" w:cs="仿宋" w:hint="eastAsia"/>
                <w:b/>
                <w:bCs/>
                <w:sz w:val="28"/>
                <w:szCs w:val="28"/>
              </w:rPr>
              <w:t>STEAM</w:t>
            </w:r>
            <w:r>
              <w:rPr>
                <w:rFonts w:ascii="仿宋" w:eastAsia="仿宋" w:hAnsi="仿宋" w:cs="仿宋" w:hint="eastAsia"/>
                <w:b/>
                <w:bCs/>
                <w:sz w:val="28"/>
                <w:szCs w:val="28"/>
              </w:rPr>
              <w:t>课程设计</w:t>
            </w:r>
          </w:p>
        </w:tc>
      </w:tr>
      <w:tr w:rsidR="003D0C9E">
        <w:trPr>
          <w:trHeight w:val="619"/>
          <w:jc w:val="center"/>
        </w:trPr>
        <w:tc>
          <w:tcPr>
            <w:tcW w:w="8951" w:type="dxa"/>
            <w:gridSpan w:val="5"/>
            <w:tcBorders>
              <w:left w:val="single" w:sz="4" w:space="0" w:color="auto"/>
              <w:bottom w:val="single" w:sz="4" w:space="0" w:color="auto"/>
              <w:right w:val="single" w:sz="4" w:space="0" w:color="auto"/>
            </w:tcBorders>
            <w:vAlign w:val="center"/>
          </w:tcPr>
          <w:p w:rsidR="003D0C9E" w:rsidRDefault="00C11FE6">
            <w:pPr>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sz w:val="28"/>
                <w:szCs w:val="28"/>
              </w:rPr>
              <w:t>你想对</w:t>
            </w:r>
            <w:r>
              <w:rPr>
                <w:rFonts w:ascii="仿宋" w:eastAsia="仿宋" w:hAnsi="仿宋" w:cs="仿宋" w:hint="eastAsia"/>
                <w:sz w:val="28"/>
                <w:szCs w:val="28"/>
              </w:rPr>
              <w:t>STEAM</w:t>
            </w:r>
            <w:r>
              <w:rPr>
                <w:rFonts w:ascii="仿宋" w:eastAsia="仿宋" w:hAnsi="仿宋" w:cs="仿宋" w:hint="eastAsia"/>
                <w:sz w:val="28"/>
                <w:szCs w:val="28"/>
              </w:rPr>
              <w:t>课有更多了解吗？你正为设计</w:t>
            </w:r>
            <w:r>
              <w:rPr>
                <w:rFonts w:ascii="仿宋" w:eastAsia="仿宋" w:hAnsi="仿宋" w:cs="仿宋" w:hint="eastAsia"/>
                <w:sz w:val="28"/>
                <w:szCs w:val="28"/>
              </w:rPr>
              <w:t>STEAM</w:t>
            </w:r>
            <w:r>
              <w:rPr>
                <w:rFonts w:ascii="仿宋" w:eastAsia="仿宋" w:hAnsi="仿宋" w:cs="仿宋" w:hint="eastAsia"/>
                <w:sz w:val="28"/>
                <w:szCs w:val="28"/>
              </w:rPr>
              <w:t>课而愁眉不展吗？《如何设计一门</w:t>
            </w:r>
            <w:r>
              <w:rPr>
                <w:rFonts w:ascii="仿宋" w:eastAsia="仿宋" w:hAnsi="仿宋" w:cs="仿宋" w:hint="eastAsia"/>
                <w:sz w:val="28"/>
                <w:szCs w:val="28"/>
              </w:rPr>
              <w:t>STEAM</w:t>
            </w:r>
            <w:r>
              <w:rPr>
                <w:rFonts w:ascii="仿宋" w:eastAsia="仿宋" w:hAnsi="仿宋" w:cs="仿宋" w:hint="eastAsia"/>
                <w:sz w:val="28"/>
                <w:szCs w:val="28"/>
              </w:rPr>
              <w:t>课程》可以为你提供这些方面的帮助。它专为对</w:t>
            </w:r>
            <w:r>
              <w:rPr>
                <w:rFonts w:ascii="仿宋" w:eastAsia="仿宋" w:hAnsi="仿宋" w:cs="仿宋" w:hint="eastAsia"/>
                <w:sz w:val="28"/>
                <w:szCs w:val="28"/>
              </w:rPr>
              <w:t>STEAM</w:t>
            </w:r>
            <w:r>
              <w:rPr>
                <w:rFonts w:ascii="仿宋" w:eastAsia="仿宋" w:hAnsi="仿宋" w:cs="仿宋" w:hint="eastAsia"/>
                <w:sz w:val="28"/>
                <w:szCs w:val="28"/>
              </w:rPr>
              <w:t>课程感兴趣的人而设计。通过对</w:t>
            </w:r>
            <w:r>
              <w:rPr>
                <w:rFonts w:ascii="仿宋" w:eastAsia="仿宋" w:hAnsi="仿宋" w:cs="仿宋" w:hint="eastAsia"/>
                <w:sz w:val="28"/>
                <w:szCs w:val="28"/>
              </w:rPr>
              <w:t xml:space="preserve"> STEAM</w:t>
            </w:r>
            <w:r>
              <w:rPr>
                <w:rFonts w:ascii="仿宋" w:eastAsia="仿宋" w:hAnsi="仿宋" w:cs="仿宋" w:hint="eastAsia"/>
                <w:sz w:val="28"/>
                <w:szCs w:val="28"/>
              </w:rPr>
              <w:t>认知的探讨，</w:t>
            </w:r>
            <w:r>
              <w:rPr>
                <w:rFonts w:ascii="仿宋" w:eastAsia="仿宋" w:hAnsi="仿宋" w:cs="仿宋" w:hint="eastAsia"/>
                <w:sz w:val="28"/>
                <w:szCs w:val="28"/>
              </w:rPr>
              <w:t>STEAM</w:t>
            </w:r>
            <w:r>
              <w:rPr>
                <w:rFonts w:ascii="仿宋" w:eastAsia="仿宋" w:hAnsi="仿宋" w:cs="仿宋" w:hint="eastAsia"/>
                <w:sz w:val="28"/>
                <w:szCs w:val="28"/>
              </w:rPr>
              <w:t>课程的体验、</w:t>
            </w:r>
            <w:r>
              <w:rPr>
                <w:rFonts w:ascii="仿宋" w:eastAsia="仿宋" w:hAnsi="仿宋" w:cs="仿宋" w:hint="eastAsia"/>
                <w:sz w:val="28"/>
                <w:szCs w:val="28"/>
              </w:rPr>
              <w:t>STEAM</w:t>
            </w:r>
            <w:r>
              <w:rPr>
                <w:rFonts w:ascii="仿宋" w:eastAsia="仿宋" w:hAnsi="仿宋" w:cs="仿宋" w:hint="eastAsia"/>
                <w:sz w:val="28"/>
                <w:szCs w:val="28"/>
              </w:rPr>
              <w:t>案例分析、</w:t>
            </w:r>
            <w:r>
              <w:rPr>
                <w:rFonts w:ascii="仿宋" w:eastAsia="仿宋" w:hAnsi="仿宋" w:cs="仿宋" w:hint="eastAsia"/>
                <w:sz w:val="28"/>
                <w:szCs w:val="28"/>
              </w:rPr>
              <w:t>STEAM</w:t>
            </w:r>
            <w:r>
              <w:rPr>
                <w:rFonts w:ascii="仿宋" w:eastAsia="仿宋" w:hAnsi="仿宋" w:cs="仿宋" w:hint="eastAsia"/>
                <w:sz w:val="28"/>
                <w:szCs w:val="28"/>
              </w:rPr>
              <w:t>教案的设计与改造，你将由点到面，由浅入深，从理论到实践多方面学习</w:t>
            </w:r>
            <w:r>
              <w:rPr>
                <w:rFonts w:ascii="仿宋" w:eastAsia="仿宋" w:hAnsi="仿宋" w:cs="仿宋" w:hint="eastAsia"/>
                <w:sz w:val="28"/>
                <w:szCs w:val="28"/>
              </w:rPr>
              <w:t>STEAM</w:t>
            </w:r>
            <w:r>
              <w:rPr>
                <w:rFonts w:ascii="仿宋" w:eastAsia="仿宋" w:hAnsi="仿宋" w:cs="仿宋" w:hint="eastAsia"/>
                <w:sz w:val="28"/>
                <w:szCs w:val="28"/>
              </w:rPr>
              <w:t>课程设计的一些方法，加深对</w:t>
            </w:r>
            <w:r>
              <w:rPr>
                <w:rFonts w:ascii="仿宋" w:eastAsia="仿宋" w:hAnsi="仿宋" w:cs="仿宋" w:hint="eastAsia"/>
                <w:sz w:val="28"/>
                <w:szCs w:val="28"/>
              </w:rPr>
              <w:t>STEAM</w:t>
            </w:r>
            <w:r>
              <w:rPr>
                <w:rFonts w:ascii="仿宋" w:eastAsia="仿宋" w:hAnsi="仿宋" w:cs="仿宋" w:hint="eastAsia"/>
                <w:sz w:val="28"/>
                <w:szCs w:val="28"/>
              </w:rPr>
              <w:t>课程的理解。</w:t>
            </w:r>
          </w:p>
        </w:tc>
      </w:tr>
      <w:tr w:rsidR="003D0C9E">
        <w:trPr>
          <w:trHeight w:val="761"/>
          <w:jc w:val="center"/>
        </w:trPr>
        <w:tc>
          <w:tcPr>
            <w:tcW w:w="612" w:type="dxa"/>
            <w:vMerge w:val="restart"/>
            <w:tcBorders>
              <w:left w:val="single" w:sz="4" w:space="0" w:color="auto"/>
              <w:right w:val="single" w:sz="4" w:space="0" w:color="auto"/>
            </w:tcBorders>
            <w:vAlign w:val="center"/>
          </w:tcPr>
          <w:p w:rsidR="003D0C9E" w:rsidRDefault="00C11FE6">
            <w:pPr>
              <w:pStyle w:val="a7"/>
              <w:ind w:firstLineChars="0" w:firstLine="0"/>
              <w:jc w:val="center"/>
              <w:rPr>
                <w:rFonts w:ascii="仿宋" w:eastAsia="仿宋" w:hAnsi="仿宋" w:cs="仿宋"/>
                <w:sz w:val="28"/>
                <w:szCs w:val="28"/>
              </w:rPr>
            </w:pPr>
            <w:r>
              <w:rPr>
                <w:rFonts w:ascii="仿宋" w:eastAsia="仿宋" w:hAnsi="仿宋" w:cs="仿宋" w:hint="eastAsia"/>
                <w:sz w:val="28"/>
                <w:szCs w:val="28"/>
              </w:rPr>
              <w:t>上午</w:t>
            </w:r>
          </w:p>
        </w:tc>
        <w:tc>
          <w:tcPr>
            <w:tcW w:w="1550" w:type="dxa"/>
            <w:vMerge w:val="restart"/>
            <w:tcBorders>
              <w:left w:val="single" w:sz="4" w:space="0" w:color="auto"/>
              <w:right w:val="single" w:sz="4" w:space="0" w:color="auto"/>
            </w:tcBorders>
            <w:vAlign w:val="center"/>
          </w:tcPr>
          <w:p w:rsidR="003D0C9E" w:rsidRDefault="00C11FE6">
            <w:pPr>
              <w:jc w:val="center"/>
              <w:rPr>
                <w:rFonts w:ascii="仿宋" w:eastAsia="仿宋" w:hAnsi="仿宋" w:cs="仿宋"/>
                <w:b/>
                <w:bCs/>
                <w:sz w:val="28"/>
                <w:szCs w:val="28"/>
              </w:rPr>
            </w:pPr>
            <w:r>
              <w:rPr>
                <w:rFonts w:ascii="仿宋" w:eastAsia="仿宋" w:hAnsi="仿宋" w:cs="仿宋" w:hint="eastAsia"/>
                <w:sz w:val="24"/>
              </w:rPr>
              <w:t>09:00-12:00</w:t>
            </w:r>
          </w:p>
        </w:tc>
        <w:tc>
          <w:tcPr>
            <w:tcW w:w="1431" w:type="dxa"/>
            <w:vMerge w:val="restart"/>
            <w:tcBorders>
              <w:left w:val="single" w:sz="4" w:space="0" w:color="auto"/>
              <w:right w:val="single" w:sz="4" w:space="0" w:color="auto"/>
            </w:tcBorders>
            <w:vAlign w:val="center"/>
          </w:tcPr>
          <w:p w:rsidR="003D0C9E" w:rsidRDefault="00C11FE6">
            <w:pPr>
              <w:pStyle w:val="a7"/>
              <w:ind w:firstLineChars="0" w:firstLine="0"/>
              <w:rPr>
                <w:rFonts w:ascii="仿宋" w:eastAsia="仿宋" w:hAnsi="仿宋" w:cs="仿宋"/>
                <w:sz w:val="28"/>
                <w:szCs w:val="28"/>
              </w:rPr>
            </w:pPr>
            <w:r>
              <w:rPr>
                <w:rFonts w:ascii="仿宋" w:eastAsia="仿宋" w:hAnsi="仿宋" w:cs="仿宋" w:hint="eastAsia"/>
                <w:sz w:val="28"/>
                <w:szCs w:val="28"/>
              </w:rPr>
              <w:t>Teacher Go</w:t>
            </w:r>
            <w:r>
              <w:rPr>
                <w:rFonts w:ascii="仿宋" w:eastAsia="仿宋" w:hAnsi="仿宋" w:cs="仿宋" w:hint="eastAsia"/>
                <w:sz w:val="28"/>
                <w:szCs w:val="28"/>
              </w:rPr>
              <w:t>课程</w:t>
            </w:r>
            <w:r>
              <w:rPr>
                <w:rFonts w:ascii="仿宋" w:eastAsia="仿宋" w:hAnsi="仿宋" w:cs="仿宋" w:hint="eastAsia"/>
                <w:sz w:val="28"/>
                <w:szCs w:val="28"/>
              </w:rPr>
              <w:t>-</w:t>
            </w:r>
          </w:p>
          <w:p w:rsidR="003D0C9E" w:rsidRDefault="00C11FE6">
            <w:pPr>
              <w:pStyle w:val="a7"/>
              <w:ind w:firstLineChars="0" w:firstLine="0"/>
              <w:rPr>
                <w:rFonts w:ascii="仿宋" w:eastAsia="仿宋" w:hAnsi="仿宋" w:cs="仿宋"/>
                <w:sz w:val="28"/>
                <w:szCs w:val="28"/>
              </w:rPr>
            </w:pPr>
            <w:r>
              <w:rPr>
                <w:rFonts w:ascii="仿宋" w:eastAsia="仿宋" w:hAnsi="仿宋" w:cs="仿宋" w:hint="eastAsia"/>
                <w:sz w:val="28"/>
                <w:szCs w:val="28"/>
              </w:rPr>
              <w:t>如何设计</w:t>
            </w:r>
          </w:p>
          <w:p w:rsidR="003D0C9E" w:rsidRDefault="00C11FE6">
            <w:pPr>
              <w:jc w:val="center"/>
              <w:rPr>
                <w:rFonts w:ascii="仿宋" w:eastAsia="仿宋" w:hAnsi="仿宋" w:cs="仿宋"/>
                <w:b/>
                <w:bCs/>
                <w:sz w:val="28"/>
                <w:szCs w:val="28"/>
              </w:rPr>
            </w:pPr>
            <w:r>
              <w:rPr>
                <w:rFonts w:ascii="仿宋" w:eastAsia="仿宋" w:hAnsi="仿宋" w:cs="仿宋" w:hint="eastAsia"/>
                <w:sz w:val="28"/>
                <w:szCs w:val="28"/>
              </w:rPr>
              <w:t>一门</w:t>
            </w:r>
            <w:r>
              <w:rPr>
                <w:rFonts w:ascii="仿宋" w:eastAsia="仿宋" w:hAnsi="仿宋" w:cs="仿宋" w:hint="eastAsia"/>
                <w:sz w:val="28"/>
                <w:szCs w:val="28"/>
              </w:rPr>
              <w:t>STEAM</w:t>
            </w:r>
            <w:r>
              <w:rPr>
                <w:rFonts w:ascii="仿宋" w:eastAsia="仿宋" w:hAnsi="仿宋" w:cs="仿宋" w:hint="eastAsia"/>
                <w:sz w:val="28"/>
                <w:szCs w:val="28"/>
              </w:rPr>
              <w:t>课（教师）</w:t>
            </w:r>
          </w:p>
        </w:tc>
        <w:tc>
          <w:tcPr>
            <w:tcW w:w="5358" w:type="dxa"/>
            <w:gridSpan w:val="2"/>
            <w:tcBorders>
              <w:left w:val="single" w:sz="4" w:space="0" w:color="auto"/>
              <w:bottom w:val="single" w:sz="4" w:space="0" w:color="auto"/>
              <w:right w:val="single" w:sz="4" w:space="0" w:color="auto"/>
            </w:tcBorders>
            <w:vAlign w:val="center"/>
          </w:tcPr>
          <w:p w:rsidR="003D0C9E" w:rsidRDefault="00C11FE6">
            <w:pPr>
              <w:rPr>
                <w:rFonts w:ascii="仿宋" w:eastAsia="仿宋" w:hAnsi="仿宋" w:cs="仿宋"/>
                <w:sz w:val="28"/>
                <w:szCs w:val="28"/>
              </w:rPr>
            </w:pPr>
            <w:r>
              <w:rPr>
                <w:rFonts w:ascii="仿宋" w:eastAsia="仿宋" w:hAnsi="仿宋" w:cs="仿宋" w:hint="eastAsia"/>
                <w:sz w:val="28"/>
                <w:szCs w:val="28"/>
              </w:rPr>
              <w:t>模块一</w:t>
            </w:r>
            <w:r>
              <w:rPr>
                <w:rFonts w:ascii="仿宋" w:eastAsia="仿宋" w:hAnsi="仿宋" w:cs="仿宋" w:hint="eastAsia"/>
                <w:sz w:val="28"/>
                <w:szCs w:val="28"/>
              </w:rPr>
              <w:t>:</w:t>
            </w:r>
            <w:r>
              <w:rPr>
                <w:rFonts w:ascii="仿宋" w:eastAsia="仿宋" w:hAnsi="仿宋" w:cs="仿宋" w:hint="eastAsia"/>
                <w:sz w:val="28"/>
                <w:szCs w:val="28"/>
              </w:rPr>
              <w:t>优秀</w:t>
            </w:r>
            <w:r>
              <w:rPr>
                <w:rFonts w:ascii="仿宋" w:eastAsia="仿宋" w:hAnsi="仿宋" w:cs="仿宋" w:hint="eastAsia"/>
                <w:sz w:val="28"/>
                <w:szCs w:val="28"/>
              </w:rPr>
              <w:t>STEAM</w:t>
            </w:r>
            <w:r>
              <w:rPr>
                <w:rFonts w:ascii="仿宋" w:eastAsia="仿宋" w:hAnsi="仿宋" w:cs="仿宋" w:hint="eastAsia"/>
                <w:sz w:val="28"/>
                <w:szCs w:val="28"/>
              </w:rPr>
              <w:t>课程的特征分析与体验</w:t>
            </w:r>
          </w:p>
        </w:tc>
      </w:tr>
      <w:tr w:rsidR="003D0C9E">
        <w:trPr>
          <w:trHeight w:val="757"/>
          <w:jc w:val="center"/>
        </w:trPr>
        <w:tc>
          <w:tcPr>
            <w:tcW w:w="612" w:type="dxa"/>
            <w:vMerge/>
            <w:tcBorders>
              <w:left w:val="single" w:sz="4" w:space="0" w:color="auto"/>
              <w:right w:val="single" w:sz="4" w:space="0" w:color="auto"/>
            </w:tcBorders>
            <w:vAlign w:val="center"/>
          </w:tcPr>
          <w:p w:rsidR="003D0C9E" w:rsidRDefault="003D0C9E">
            <w:pPr>
              <w:pStyle w:val="a7"/>
              <w:ind w:firstLineChars="0" w:firstLine="0"/>
              <w:jc w:val="center"/>
              <w:rPr>
                <w:rFonts w:ascii="仿宋" w:eastAsia="仿宋" w:hAnsi="仿宋" w:cs="仿宋"/>
                <w:sz w:val="28"/>
                <w:szCs w:val="28"/>
              </w:rPr>
            </w:pPr>
          </w:p>
        </w:tc>
        <w:tc>
          <w:tcPr>
            <w:tcW w:w="1550" w:type="dxa"/>
            <w:vMerge/>
            <w:tcBorders>
              <w:left w:val="single" w:sz="4" w:space="0" w:color="auto"/>
              <w:right w:val="single" w:sz="4" w:space="0" w:color="auto"/>
            </w:tcBorders>
            <w:vAlign w:val="center"/>
          </w:tcPr>
          <w:p w:rsidR="003D0C9E" w:rsidRDefault="003D0C9E">
            <w:pPr>
              <w:jc w:val="center"/>
              <w:rPr>
                <w:rFonts w:ascii="仿宋" w:eastAsia="仿宋" w:hAnsi="仿宋" w:cs="仿宋"/>
                <w:sz w:val="24"/>
              </w:rPr>
            </w:pPr>
          </w:p>
        </w:tc>
        <w:tc>
          <w:tcPr>
            <w:tcW w:w="1431" w:type="dxa"/>
            <w:vMerge/>
            <w:tcBorders>
              <w:left w:val="single" w:sz="4" w:space="0" w:color="auto"/>
              <w:right w:val="single" w:sz="4" w:space="0" w:color="auto"/>
            </w:tcBorders>
            <w:vAlign w:val="center"/>
          </w:tcPr>
          <w:p w:rsidR="003D0C9E" w:rsidRDefault="003D0C9E">
            <w:pPr>
              <w:jc w:val="center"/>
              <w:rPr>
                <w:rFonts w:ascii="仿宋" w:eastAsia="仿宋" w:hAnsi="仿宋" w:cs="仿宋"/>
                <w:sz w:val="28"/>
                <w:szCs w:val="28"/>
              </w:rPr>
            </w:pPr>
          </w:p>
        </w:tc>
        <w:tc>
          <w:tcPr>
            <w:tcW w:w="5358" w:type="dxa"/>
            <w:gridSpan w:val="2"/>
            <w:tcBorders>
              <w:left w:val="single" w:sz="4" w:space="0" w:color="auto"/>
              <w:bottom w:val="single" w:sz="4" w:space="0" w:color="auto"/>
              <w:right w:val="single" w:sz="4" w:space="0" w:color="auto"/>
            </w:tcBorders>
            <w:vAlign w:val="center"/>
          </w:tcPr>
          <w:p w:rsidR="003D0C9E" w:rsidRDefault="00C11FE6">
            <w:pPr>
              <w:rPr>
                <w:rFonts w:ascii="仿宋" w:eastAsia="仿宋" w:hAnsi="仿宋" w:cs="仿宋"/>
                <w:sz w:val="28"/>
                <w:szCs w:val="28"/>
              </w:rPr>
            </w:pPr>
            <w:r>
              <w:rPr>
                <w:rFonts w:ascii="仿宋" w:eastAsia="仿宋" w:hAnsi="仿宋" w:cs="仿宋" w:hint="eastAsia"/>
                <w:sz w:val="28"/>
                <w:szCs w:val="28"/>
              </w:rPr>
              <w:t>模块二</w:t>
            </w:r>
            <w:r>
              <w:rPr>
                <w:rFonts w:ascii="仿宋" w:eastAsia="仿宋" w:hAnsi="仿宋" w:cs="仿宋" w:hint="eastAsia"/>
                <w:sz w:val="28"/>
                <w:szCs w:val="28"/>
              </w:rPr>
              <w:t>:</w:t>
            </w:r>
            <w:r>
              <w:rPr>
                <w:rFonts w:ascii="仿宋" w:eastAsia="仿宋" w:hAnsi="仿宋" w:cs="仿宋" w:hint="eastAsia"/>
                <w:sz w:val="28"/>
                <w:szCs w:val="28"/>
              </w:rPr>
              <w:t>如何生成</w:t>
            </w:r>
            <w:r>
              <w:rPr>
                <w:rFonts w:ascii="仿宋" w:eastAsia="仿宋" w:hAnsi="仿宋" w:cs="仿宋" w:hint="eastAsia"/>
                <w:sz w:val="28"/>
                <w:szCs w:val="28"/>
              </w:rPr>
              <w:t>STEAM</w:t>
            </w:r>
            <w:r>
              <w:rPr>
                <w:rFonts w:ascii="仿宋" w:eastAsia="仿宋" w:hAnsi="仿宋" w:cs="仿宋" w:hint="eastAsia"/>
                <w:sz w:val="28"/>
                <w:szCs w:val="28"/>
              </w:rPr>
              <w:t>课程主题</w:t>
            </w:r>
          </w:p>
        </w:tc>
      </w:tr>
      <w:tr w:rsidR="003D0C9E">
        <w:trPr>
          <w:trHeight w:val="745"/>
          <w:jc w:val="center"/>
        </w:trPr>
        <w:tc>
          <w:tcPr>
            <w:tcW w:w="612" w:type="dxa"/>
            <w:vMerge/>
            <w:tcBorders>
              <w:left w:val="single" w:sz="4" w:space="0" w:color="auto"/>
              <w:right w:val="single" w:sz="4" w:space="0" w:color="auto"/>
            </w:tcBorders>
            <w:vAlign w:val="center"/>
          </w:tcPr>
          <w:p w:rsidR="003D0C9E" w:rsidRDefault="003D0C9E">
            <w:pPr>
              <w:jc w:val="center"/>
              <w:rPr>
                <w:rFonts w:ascii="仿宋" w:eastAsia="仿宋" w:hAnsi="仿宋" w:cs="仿宋"/>
                <w:sz w:val="28"/>
                <w:szCs w:val="28"/>
              </w:rPr>
            </w:pPr>
          </w:p>
        </w:tc>
        <w:tc>
          <w:tcPr>
            <w:tcW w:w="1550" w:type="dxa"/>
            <w:vMerge/>
            <w:tcBorders>
              <w:left w:val="single" w:sz="4" w:space="0" w:color="auto"/>
              <w:right w:val="single" w:sz="4" w:space="0" w:color="auto"/>
            </w:tcBorders>
            <w:vAlign w:val="center"/>
          </w:tcPr>
          <w:p w:rsidR="003D0C9E" w:rsidRDefault="003D0C9E">
            <w:pPr>
              <w:jc w:val="center"/>
              <w:rPr>
                <w:rFonts w:ascii="仿宋" w:eastAsia="仿宋" w:hAnsi="仿宋" w:cs="仿宋"/>
                <w:b/>
                <w:bCs/>
                <w:sz w:val="28"/>
                <w:szCs w:val="28"/>
              </w:rPr>
            </w:pPr>
          </w:p>
        </w:tc>
        <w:tc>
          <w:tcPr>
            <w:tcW w:w="1431" w:type="dxa"/>
            <w:vMerge/>
            <w:tcBorders>
              <w:left w:val="single" w:sz="4" w:space="0" w:color="auto"/>
              <w:bottom w:val="single" w:sz="4" w:space="0" w:color="auto"/>
              <w:right w:val="single" w:sz="4" w:space="0" w:color="auto"/>
            </w:tcBorders>
            <w:vAlign w:val="center"/>
          </w:tcPr>
          <w:p w:rsidR="003D0C9E" w:rsidRDefault="003D0C9E">
            <w:pPr>
              <w:jc w:val="center"/>
              <w:rPr>
                <w:rFonts w:ascii="仿宋" w:eastAsia="仿宋" w:hAnsi="仿宋" w:cs="仿宋"/>
                <w:b/>
                <w:bCs/>
                <w:sz w:val="28"/>
                <w:szCs w:val="28"/>
              </w:rPr>
            </w:pPr>
          </w:p>
        </w:tc>
        <w:tc>
          <w:tcPr>
            <w:tcW w:w="5358" w:type="dxa"/>
            <w:gridSpan w:val="2"/>
            <w:tcBorders>
              <w:left w:val="single" w:sz="4" w:space="0" w:color="auto"/>
              <w:bottom w:val="single" w:sz="4" w:space="0" w:color="auto"/>
              <w:right w:val="single" w:sz="4" w:space="0" w:color="auto"/>
            </w:tcBorders>
            <w:vAlign w:val="center"/>
          </w:tcPr>
          <w:p w:rsidR="003D0C9E" w:rsidRDefault="00C11FE6">
            <w:pPr>
              <w:rPr>
                <w:rFonts w:ascii="仿宋" w:eastAsia="仿宋" w:hAnsi="仿宋" w:cs="仿宋"/>
                <w:sz w:val="28"/>
                <w:szCs w:val="28"/>
              </w:rPr>
            </w:pPr>
            <w:r>
              <w:rPr>
                <w:rFonts w:ascii="仿宋" w:eastAsia="仿宋" w:hAnsi="仿宋" w:cs="仿宋" w:hint="eastAsia"/>
                <w:sz w:val="28"/>
                <w:szCs w:val="28"/>
              </w:rPr>
              <w:t>模块三</w:t>
            </w:r>
            <w:r>
              <w:rPr>
                <w:rFonts w:ascii="仿宋" w:eastAsia="仿宋" w:hAnsi="仿宋" w:cs="仿宋" w:hint="eastAsia"/>
                <w:sz w:val="28"/>
                <w:szCs w:val="28"/>
              </w:rPr>
              <w:t>:</w:t>
            </w:r>
            <w:r>
              <w:rPr>
                <w:rFonts w:ascii="仿宋" w:eastAsia="仿宋" w:hAnsi="仿宋" w:cs="仿宋" w:hint="eastAsia"/>
                <w:sz w:val="28"/>
                <w:szCs w:val="28"/>
              </w:rPr>
              <w:t>如何形成</w:t>
            </w:r>
            <w:r>
              <w:rPr>
                <w:rFonts w:ascii="仿宋" w:eastAsia="仿宋" w:hAnsi="仿宋" w:cs="仿宋" w:hint="eastAsia"/>
                <w:sz w:val="28"/>
                <w:szCs w:val="28"/>
              </w:rPr>
              <w:t>STEAM</w:t>
            </w:r>
            <w:r>
              <w:rPr>
                <w:rFonts w:ascii="仿宋" w:eastAsia="仿宋" w:hAnsi="仿宋" w:cs="仿宋" w:hint="eastAsia"/>
                <w:sz w:val="28"/>
                <w:szCs w:val="28"/>
              </w:rPr>
              <w:t>课程内容</w:t>
            </w:r>
          </w:p>
        </w:tc>
      </w:tr>
      <w:tr w:rsidR="003D0C9E">
        <w:trPr>
          <w:trHeight w:val="781"/>
          <w:jc w:val="center"/>
        </w:trPr>
        <w:tc>
          <w:tcPr>
            <w:tcW w:w="612" w:type="dxa"/>
            <w:vMerge w:val="restart"/>
            <w:tcBorders>
              <w:left w:val="single" w:sz="4" w:space="0" w:color="auto"/>
              <w:right w:val="single" w:sz="4" w:space="0" w:color="auto"/>
            </w:tcBorders>
            <w:vAlign w:val="center"/>
          </w:tcPr>
          <w:p w:rsidR="003D0C9E" w:rsidRDefault="00C11FE6">
            <w:pPr>
              <w:jc w:val="center"/>
              <w:rPr>
                <w:rFonts w:ascii="仿宋" w:eastAsia="仿宋" w:hAnsi="仿宋" w:cs="仿宋"/>
                <w:sz w:val="28"/>
                <w:szCs w:val="28"/>
              </w:rPr>
            </w:pPr>
            <w:r>
              <w:rPr>
                <w:rFonts w:ascii="仿宋" w:eastAsia="仿宋" w:hAnsi="仿宋" w:cs="仿宋" w:hint="eastAsia"/>
                <w:sz w:val="28"/>
                <w:szCs w:val="28"/>
              </w:rPr>
              <w:t>下午</w:t>
            </w:r>
          </w:p>
        </w:tc>
        <w:tc>
          <w:tcPr>
            <w:tcW w:w="1550" w:type="dxa"/>
            <w:vMerge w:val="restart"/>
            <w:tcBorders>
              <w:left w:val="single" w:sz="4" w:space="0" w:color="auto"/>
              <w:right w:val="single" w:sz="4" w:space="0" w:color="auto"/>
            </w:tcBorders>
            <w:vAlign w:val="center"/>
          </w:tcPr>
          <w:p w:rsidR="003D0C9E" w:rsidRDefault="00C11FE6">
            <w:pPr>
              <w:jc w:val="center"/>
              <w:rPr>
                <w:rFonts w:ascii="仿宋" w:eastAsia="仿宋" w:hAnsi="仿宋" w:cs="仿宋"/>
                <w:sz w:val="24"/>
              </w:rPr>
            </w:pPr>
            <w:r>
              <w:rPr>
                <w:rFonts w:ascii="仿宋" w:eastAsia="仿宋" w:hAnsi="仿宋" w:cs="仿宋" w:hint="eastAsia"/>
                <w:sz w:val="24"/>
              </w:rPr>
              <w:t>13:30-16:00</w:t>
            </w:r>
          </w:p>
        </w:tc>
        <w:tc>
          <w:tcPr>
            <w:tcW w:w="1431" w:type="dxa"/>
            <w:vMerge/>
            <w:tcBorders>
              <w:left w:val="single" w:sz="4" w:space="0" w:color="auto"/>
              <w:bottom w:val="single" w:sz="4" w:space="0" w:color="auto"/>
              <w:right w:val="single" w:sz="4" w:space="0" w:color="auto"/>
            </w:tcBorders>
            <w:vAlign w:val="center"/>
          </w:tcPr>
          <w:p w:rsidR="003D0C9E" w:rsidRDefault="003D0C9E">
            <w:pPr>
              <w:jc w:val="center"/>
              <w:rPr>
                <w:rFonts w:ascii="仿宋" w:eastAsia="仿宋" w:hAnsi="仿宋" w:cs="仿宋"/>
                <w:b/>
                <w:bCs/>
                <w:sz w:val="28"/>
                <w:szCs w:val="28"/>
              </w:rPr>
            </w:pPr>
          </w:p>
        </w:tc>
        <w:tc>
          <w:tcPr>
            <w:tcW w:w="5358" w:type="dxa"/>
            <w:gridSpan w:val="2"/>
            <w:tcBorders>
              <w:left w:val="single" w:sz="4" w:space="0" w:color="auto"/>
              <w:bottom w:val="single" w:sz="4" w:space="0" w:color="auto"/>
              <w:right w:val="single" w:sz="4" w:space="0" w:color="auto"/>
            </w:tcBorders>
            <w:vAlign w:val="center"/>
          </w:tcPr>
          <w:p w:rsidR="003D0C9E" w:rsidRDefault="00C11FE6">
            <w:pPr>
              <w:rPr>
                <w:rFonts w:ascii="仿宋" w:eastAsia="仿宋" w:hAnsi="仿宋" w:cs="仿宋"/>
                <w:sz w:val="28"/>
                <w:szCs w:val="28"/>
              </w:rPr>
            </w:pPr>
            <w:r>
              <w:rPr>
                <w:rFonts w:ascii="仿宋" w:eastAsia="仿宋" w:hAnsi="仿宋" w:cs="仿宋" w:hint="eastAsia"/>
                <w:sz w:val="28"/>
                <w:szCs w:val="28"/>
              </w:rPr>
              <w:t>模块四</w:t>
            </w:r>
            <w:r>
              <w:rPr>
                <w:rFonts w:ascii="仿宋" w:eastAsia="仿宋" w:hAnsi="仿宋" w:cs="仿宋" w:hint="eastAsia"/>
                <w:sz w:val="28"/>
                <w:szCs w:val="28"/>
              </w:rPr>
              <w:t>:STEAM</w:t>
            </w:r>
            <w:r>
              <w:rPr>
                <w:rFonts w:ascii="仿宋" w:eastAsia="仿宋" w:hAnsi="仿宋" w:cs="仿宋" w:hint="eastAsia"/>
                <w:sz w:val="28"/>
                <w:szCs w:val="28"/>
              </w:rPr>
              <w:t>课程的教学设计与安排</w:t>
            </w:r>
          </w:p>
        </w:tc>
      </w:tr>
      <w:tr w:rsidR="003D0C9E">
        <w:trPr>
          <w:trHeight w:val="764"/>
          <w:jc w:val="center"/>
        </w:trPr>
        <w:tc>
          <w:tcPr>
            <w:tcW w:w="612" w:type="dxa"/>
            <w:vMerge/>
            <w:tcBorders>
              <w:left w:val="single" w:sz="4" w:space="0" w:color="auto"/>
              <w:bottom w:val="single" w:sz="4" w:space="0" w:color="auto"/>
              <w:right w:val="single" w:sz="4" w:space="0" w:color="auto"/>
            </w:tcBorders>
            <w:vAlign w:val="center"/>
          </w:tcPr>
          <w:p w:rsidR="003D0C9E" w:rsidRDefault="003D0C9E">
            <w:pPr>
              <w:jc w:val="center"/>
              <w:rPr>
                <w:rFonts w:ascii="仿宋" w:eastAsia="仿宋" w:hAnsi="仿宋" w:cs="仿宋"/>
                <w:sz w:val="28"/>
                <w:szCs w:val="28"/>
              </w:rPr>
            </w:pPr>
          </w:p>
        </w:tc>
        <w:tc>
          <w:tcPr>
            <w:tcW w:w="1550" w:type="dxa"/>
            <w:vMerge/>
            <w:tcBorders>
              <w:left w:val="single" w:sz="4" w:space="0" w:color="auto"/>
              <w:bottom w:val="single" w:sz="4" w:space="0" w:color="auto"/>
              <w:right w:val="single" w:sz="4" w:space="0" w:color="auto"/>
            </w:tcBorders>
            <w:vAlign w:val="center"/>
          </w:tcPr>
          <w:p w:rsidR="003D0C9E" w:rsidRDefault="003D0C9E">
            <w:pPr>
              <w:jc w:val="center"/>
              <w:rPr>
                <w:rFonts w:ascii="仿宋" w:eastAsia="仿宋" w:hAnsi="仿宋" w:cs="仿宋"/>
                <w:sz w:val="24"/>
              </w:rPr>
            </w:pPr>
          </w:p>
        </w:tc>
        <w:tc>
          <w:tcPr>
            <w:tcW w:w="1431" w:type="dxa"/>
            <w:vMerge/>
            <w:tcBorders>
              <w:left w:val="single" w:sz="4" w:space="0" w:color="auto"/>
              <w:bottom w:val="single" w:sz="4" w:space="0" w:color="auto"/>
              <w:right w:val="single" w:sz="4" w:space="0" w:color="auto"/>
            </w:tcBorders>
            <w:vAlign w:val="center"/>
          </w:tcPr>
          <w:p w:rsidR="003D0C9E" w:rsidRDefault="003D0C9E">
            <w:pPr>
              <w:jc w:val="center"/>
              <w:rPr>
                <w:rFonts w:ascii="仿宋" w:eastAsia="仿宋" w:hAnsi="仿宋" w:cs="仿宋"/>
                <w:b/>
                <w:bCs/>
                <w:sz w:val="28"/>
                <w:szCs w:val="28"/>
              </w:rPr>
            </w:pPr>
          </w:p>
        </w:tc>
        <w:tc>
          <w:tcPr>
            <w:tcW w:w="5358" w:type="dxa"/>
            <w:gridSpan w:val="2"/>
            <w:tcBorders>
              <w:left w:val="single" w:sz="4" w:space="0" w:color="auto"/>
              <w:bottom w:val="single" w:sz="4" w:space="0" w:color="auto"/>
              <w:right w:val="single" w:sz="4" w:space="0" w:color="auto"/>
            </w:tcBorders>
            <w:vAlign w:val="center"/>
          </w:tcPr>
          <w:p w:rsidR="003D0C9E" w:rsidRDefault="00C11FE6">
            <w:pPr>
              <w:rPr>
                <w:rFonts w:ascii="仿宋" w:eastAsia="仿宋" w:hAnsi="仿宋" w:cs="仿宋"/>
                <w:sz w:val="28"/>
                <w:szCs w:val="28"/>
              </w:rPr>
            </w:pPr>
            <w:r>
              <w:rPr>
                <w:rFonts w:ascii="仿宋" w:eastAsia="仿宋" w:hAnsi="仿宋" w:cs="仿宋" w:hint="eastAsia"/>
                <w:sz w:val="28"/>
                <w:szCs w:val="28"/>
              </w:rPr>
              <w:t>模块五</w:t>
            </w:r>
            <w:r>
              <w:rPr>
                <w:rFonts w:ascii="仿宋" w:eastAsia="仿宋" w:hAnsi="仿宋" w:cs="仿宋" w:hint="eastAsia"/>
                <w:sz w:val="28"/>
                <w:szCs w:val="28"/>
              </w:rPr>
              <w:t>:STEAM</w:t>
            </w:r>
            <w:r>
              <w:rPr>
                <w:rFonts w:ascii="仿宋" w:eastAsia="仿宋" w:hAnsi="仿宋" w:cs="仿宋" w:hint="eastAsia"/>
                <w:sz w:val="28"/>
                <w:szCs w:val="28"/>
              </w:rPr>
              <w:t>教学教具的设计</w:t>
            </w:r>
          </w:p>
        </w:tc>
      </w:tr>
      <w:tr w:rsidR="003D0C9E">
        <w:trPr>
          <w:trHeight w:val="535"/>
          <w:jc w:val="center"/>
        </w:trPr>
        <w:tc>
          <w:tcPr>
            <w:tcW w:w="612" w:type="dxa"/>
            <w:vMerge/>
            <w:tcBorders>
              <w:left w:val="single" w:sz="4" w:space="0" w:color="auto"/>
              <w:bottom w:val="single" w:sz="4" w:space="0" w:color="auto"/>
              <w:right w:val="single" w:sz="4" w:space="0" w:color="auto"/>
            </w:tcBorders>
            <w:vAlign w:val="center"/>
          </w:tcPr>
          <w:p w:rsidR="003D0C9E" w:rsidRDefault="003D0C9E">
            <w:pPr>
              <w:jc w:val="center"/>
              <w:rPr>
                <w:rFonts w:ascii="仿宋" w:eastAsia="仿宋" w:hAnsi="仿宋" w:cs="仿宋"/>
                <w:sz w:val="28"/>
                <w:szCs w:val="28"/>
              </w:rPr>
            </w:pPr>
          </w:p>
        </w:tc>
        <w:tc>
          <w:tcPr>
            <w:tcW w:w="1550" w:type="dxa"/>
            <w:vMerge/>
            <w:tcBorders>
              <w:left w:val="single" w:sz="4" w:space="0" w:color="auto"/>
              <w:bottom w:val="single" w:sz="4" w:space="0" w:color="auto"/>
              <w:right w:val="single" w:sz="4" w:space="0" w:color="auto"/>
            </w:tcBorders>
            <w:vAlign w:val="center"/>
          </w:tcPr>
          <w:p w:rsidR="003D0C9E" w:rsidRDefault="003D0C9E">
            <w:pPr>
              <w:jc w:val="center"/>
              <w:rPr>
                <w:rFonts w:ascii="仿宋" w:eastAsia="仿宋" w:hAnsi="仿宋" w:cs="仿宋"/>
                <w:sz w:val="24"/>
              </w:rPr>
            </w:pPr>
          </w:p>
        </w:tc>
        <w:tc>
          <w:tcPr>
            <w:tcW w:w="1431" w:type="dxa"/>
            <w:vMerge/>
            <w:tcBorders>
              <w:left w:val="single" w:sz="4" w:space="0" w:color="auto"/>
              <w:bottom w:val="single" w:sz="4" w:space="0" w:color="auto"/>
              <w:right w:val="single" w:sz="4" w:space="0" w:color="auto"/>
            </w:tcBorders>
            <w:vAlign w:val="center"/>
          </w:tcPr>
          <w:p w:rsidR="003D0C9E" w:rsidRDefault="003D0C9E">
            <w:pPr>
              <w:jc w:val="center"/>
              <w:rPr>
                <w:rFonts w:ascii="仿宋" w:eastAsia="仿宋" w:hAnsi="仿宋" w:cs="仿宋"/>
                <w:b/>
                <w:bCs/>
                <w:sz w:val="28"/>
                <w:szCs w:val="28"/>
              </w:rPr>
            </w:pPr>
          </w:p>
        </w:tc>
        <w:tc>
          <w:tcPr>
            <w:tcW w:w="5358" w:type="dxa"/>
            <w:gridSpan w:val="2"/>
            <w:tcBorders>
              <w:left w:val="single" w:sz="4" w:space="0" w:color="auto"/>
              <w:bottom w:val="single" w:sz="4" w:space="0" w:color="auto"/>
              <w:right w:val="single" w:sz="4" w:space="0" w:color="auto"/>
            </w:tcBorders>
            <w:vAlign w:val="center"/>
          </w:tcPr>
          <w:p w:rsidR="003D0C9E" w:rsidRDefault="00C11FE6">
            <w:pPr>
              <w:rPr>
                <w:rFonts w:ascii="仿宋" w:eastAsia="仿宋" w:hAnsi="仿宋" w:cs="仿宋"/>
                <w:sz w:val="28"/>
                <w:szCs w:val="28"/>
              </w:rPr>
            </w:pPr>
            <w:r>
              <w:rPr>
                <w:rFonts w:ascii="仿宋" w:eastAsia="仿宋" w:hAnsi="仿宋" w:cs="仿宋" w:hint="eastAsia"/>
                <w:sz w:val="28"/>
                <w:szCs w:val="28"/>
              </w:rPr>
              <w:t>模块六</w:t>
            </w:r>
            <w:r>
              <w:rPr>
                <w:rFonts w:ascii="仿宋" w:eastAsia="仿宋" w:hAnsi="仿宋" w:cs="仿宋" w:hint="eastAsia"/>
                <w:sz w:val="28"/>
                <w:szCs w:val="28"/>
              </w:rPr>
              <w:t>:</w:t>
            </w:r>
            <w:r>
              <w:rPr>
                <w:rFonts w:ascii="仿宋" w:eastAsia="仿宋" w:hAnsi="仿宋" w:cs="仿宋" w:hint="eastAsia"/>
                <w:sz w:val="28"/>
                <w:szCs w:val="28"/>
              </w:rPr>
              <w:t>分组展示课题研究成果，提出问题，交流讨论，解决问题，分享心得</w:t>
            </w:r>
          </w:p>
        </w:tc>
      </w:tr>
      <w:tr w:rsidR="003D0C9E">
        <w:trPr>
          <w:trHeight w:val="2196"/>
          <w:jc w:val="center"/>
        </w:trPr>
        <w:tc>
          <w:tcPr>
            <w:tcW w:w="612" w:type="dxa"/>
            <w:vMerge w:val="restart"/>
            <w:tcBorders>
              <w:left w:val="single" w:sz="4" w:space="0" w:color="auto"/>
              <w:right w:val="single" w:sz="4" w:space="0" w:color="auto"/>
            </w:tcBorders>
            <w:vAlign w:val="center"/>
          </w:tcPr>
          <w:p w:rsidR="003D0C9E" w:rsidRDefault="00C11FE6">
            <w:pPr>
              <w:jc w:val="center"/>
              <w:rPr>
                <w:rFonts w:ascii="仿宋" w:eastAsia="仿宋" w:hAnsi="仿宋" w:cs="仿宋"/>
                <w:sz w:val="28"/>
                <w:szCs w:val="28"/>
              </w:rPr>
            </w:pPr>
            <w:r>
              <w:rPr>
                <w:rFonts w:ascii="仿宋" w:eastAsia="仿宋" w:hAnsi="仿宋" w:cs="仿宋" w:hint="eastAsia"/>
                <w:sz w:val="28"/>
                <w:szCs w:val="28"/>
              </w:rPr>
              <w:t>下午</w:t>
            </w:r>
          </w:p>
        </w:tc>
        <w:tc>
          <w:tcPr>
            <w:tcW w:w="1550" w:type="dxa"/>
            <w:tcBorders>
              <w:left w:val="single" w:sz="4" w:space="0" w:color="auto"/>
            </w:tcBorders>
            <w:vAlign w:val="center"/>
          </w:tcPr>
          <w:p w:rsidR="003D0C9E" w:rsidRDefault="00C11FE6">
            <w:pPr>
              <w:jc w:val="center"/>
              <w:rPr>
                <w:rFonts w:ascii="仿宋" w:eastAsia="仿宋" w:hAnsi="仿宋" w:cs="仿宋"/>
                <w:sz w:val="24"/>
              </w:rPr>
            </w:pPr>
            <w:r>
              <w:rPr>
                <w:rFonts w:ascii="仿宋" w:eastAsia="仿宋" w:hAnsi="仿宋" w:cs="仿宋" w:hint="eastAsia"/>
                <w:sz w:val="24"/>
              </w:rPr>
              <w:t>16:00-16:30</w:t>
            </w:r>
          </w:p>
        </w:tc>
        <w:tc>
          <w:tcPr>
            <w:tcW w:w="6789" w:type="dxa"/>
            <w:gridSpan w:val="3"/>
            <w:tcBorders>
              <w:left w:val="single" w:sz="4" w:space="0" w:color="auto"/>
            </w:tcBorders>
            <w:vAlign w:val="center"/>
          </w:tcPr>
          <w:p w:rsidR="003D0C9E" w:rsidRDefault="00C11FE6">
            <w:pPr>
              <w:ind w:firstLineChars="100" w:firstLine="28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两天培训内容总体回顾；</w:t>
            </w:r>
          </w:p>
          <w:p w:rsidR="003D0C9E" w:rsidRDefault="00C11FE6">
            <w:pPr>
              <w:ind w:firstLineChars="100" w:firstLine="28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课程难点总结，讲师答疑；</w:t>
            </w:r>
          </w:p>
          <w:p w:rsidR="003D0C9E" w:rsidRDefault="00C11FE6">
            <w:pPr>
              <w:ind w:firstLineChars="100" w:firstLine="28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三门培训课程要点细分梳理，学习内容总结。</w:t>
            </w:r>
          </w:p>
        </w:tc>
      </w:tr>
      <w:tr w:rsidR="003D0C9E">
        <w:trPr>
          <w:trHeight w:val="1217"/>
          <w:jc w:val="center"/>
        </w:trPr>
        <w:tc>
          <w:tcPr>
            <w:tcW w:w="612" w:type="dxa"/>
            <w:vMerge/>
            <w:tcBorders>
              <w:left w:val="single" w:sz="4" w:space="0" w:color="auto"/>
              <w:right w:val="single" w:sz="4" w:space="0" w:color="auto"/>
            </w:tcBorders>
            <w:vAlign w:val="center"/>
          </w:tcPr>
          <w:p w:rsidR="003D0C9E" w:rsidRDefault="003D0C9E">
            <w:pPr>
              <w:jc w:val="center"/>
              <w:rPr>
                <w:rFonts w:ascii="仿宋" w:eastAsia="仿宋" w:hAnsi="仿宋" w:cs="仿宋"/>
                <w:sz w:val="28"/>
                <w:szCs w:val="28"/>
              </w:rPr>
            </w:pPr>
          </w:p>
        </w:tc>
        <w:tc>
          <w:tcPr>
            <w:tcW w:w="1550" w:type="dxa"/>
            <w:tcBorders>
              <w:left w:val="single" w:sz="4" w:space="0" w:color="auto"/>
            </w:tcBorders>
            <w:vAlign w:val="center"/>
          </w:tcPr>
          <w:p w:rsidR="003D0C9E" w:rsidRDefault="00C11FE6">
            <w:pPr>
              <w:jc w:val="center"/>
              <w:rPr>
                <w:rFonts w:ascii="仿宋" w:eastAsia="仿宋" w:hAnsi="仿宋" w:cs="仿宋"/>
                <w:sz w:val="24"/>
              </w:rPr>
            </w:pPr>
            <w:r>
              <w:rPr>
                <w:rFonts w:ascii="仿宋" w:eastAsia="仿宋" w:hAnsi="仿宋" w:cs="仿宋" w:hint="eastAsia"/>
                <w:sz w:val="24"/>
              </w:rPr>
              <w:t>16:30-18:00</w:t>
            </w:r>
          </w:p>
        </w:tc>
        <w:tc>
          <w:tcPr>
            <w:tcW w:w="6789" w:type="dxa"/>
            <w:gridSpan w:val="3"/>
            <w:tcBorders>
              <w:left w:val="single" w:sz="4" w:space="0" w:color="auto"/>
            </w:tcBorders>
            <w:vAlign w:val="center"/>
          </w:tcPr>
          <w:p w:rsidR="003D0C9E" w:rsidRDefault="00C11FE6">
            <w:pPr>
              <w:ind w:firstLineChars="100" w:firstLine="280"/>
              <w:rPr>
                <w:rFonts w:ascii="仿宋" w:eastAsia="仿宋" w:hAnsi="仿宋" w:cs="仿宋"/>
                <w:sz w:val="28"/>
                <w:szCs w:val="28"/>
              </w:rPr>
            </w:pPr>
            <w:r>
              <w:rPr>
                <w:rFonts w:ascii="仿宋" w:eastAsia="仿宋" w:hAnsi="仿宋" w:cs="仿宋" w:hint="eastAsia"/>
                <w:sz w:val="28"/>
                <w:szCs w:val="28"/>
              </w:rPr>
              <w:t>SET</w:t>
            </w:r>
            <w:r>
              <w:rPr>
                <w:rFonts w:ascii="仿宋" w:eastAsia="仿宋" w:hAnsi="仿宋" w:cs="仿宋" w:hint="eastAsia"/>
                <w:sz w:val="28"/>
                <w:szCs w:val="28"/>
              </w:rPr>
              <w:t>教师培训等级测试，颁发证书，结业仪式</w:t>
            </w:r>
          </w:p>
        </w:tc>
      </w:tr>
    </w:tbl>
    <w:p w:rsidR="003D0C9E" w:rsidRDefault="00C11FE6">
      <w:pPr>
        <w:rPr>
          <w:rFonts w:ascii="黑体" w:eastAsia="黑体" w:hAnsi="黑体" w:cs="黑体"/>
          <w:sz w:val="28"/>
          <w:szCs w:val="36"/>
        </w:rPr>
      </w:pPr>
      <w:r>
        <w:rPr>
          <w:rFonts w:ascii="黑体" w:eastAsia="黑体" w:hAnsi="黑体" w:cs="黑体" w:hint="eastAsia"/>
          <w:sz w:val="28"/>
          <w:szCs w:val="36"/>
        </w:rPr>
        <w:lastRenderedPageBreak/>
        <w:t>附件</w:t>
      </w:r>
      <w:r>
        <w:rPr>
          <w:rFonts w:ascii="黑体" w:eastAsia="黑体" w:hAnsi="黑体" w:cs="黑体" w:hint="eastAsia"/>
          <w:sz w:val="28"/>
          <w:szCs w:val="36"/>
        </w:rPr>
        <w:t>2</w:t>
      </w:r>
      <w:r>
        <w:rPr>
          <w:rFonts w:ascii="黑体" w:eastAsia="黑体" w:hAnsi="黑体" w:cs="黑体" w:hint="eastAsia"/>
          <w:sz w:val="28"/>
          <w:szCs w:val="36"/>
        </w:rPr>
        <w:t>：</w:t>
      </w:r>
    </w:p>
    <w:p w:rsidR="003D0C9E" w:rsidRDefault="00C11FE6">
      <w:pPr>
        <w:spacing w:line="720" w:lineRule="auto"/>
        <w:jc w:val="center"/>
        <w:rPr>
          <w:rFonts w:ascii="黑体" w:eastAsia="黑体" w:hAnsi="黑体" w:cs="黑体"/>
          <w:sz w:val="36"/>
          <w:szCs w:val="36"/>
        </w:rPr>
      </w:pPr>
      <w:r>
        <w:rPr>
          <w:rFonts w:ascii="黑体" w:eastAsia="黑体" w:hAnsi="黑体" w:cs="黑体" w:hint="eastAsia"/>
          <w:sz w:val="36"/>
          <w:szCs w:val="36"/>
        </w:rPr>
        <w:t>双流区</w:t>
      </w:r>
      <w:r>
        <w:rPr>
          <w:rFonts w:ascii="黑体" w:eastAsia="黑体" w:hAnsi="黑体" w:cs="黑体" w:hint="eastAsia"/>
          <w:sz w:val="36"/>
          <w:szCs w:val="36"/>
        </w:rPr>
        <w:t>STE</w:t>
      </w:r>
      <w:r>
        <w:rPr>
          <w:rFonts w:ascii="黑体" w:eastAsia="黑体" w:hAnsi="黑体" w:cs="黑体" w:hint="eastAsia"/>
          <w:sz w:val="36"/>
          <w:szCs w:val="36"/>
        </w:rPr>
        <w:t>A</w:t>
      </w:r>
      <w:r>
        <w:rPr>
          <w:rFonts w:ascii="黑体" w:eastAsia="黑体" w:hAnsi="黑体" w:cs="黑体" w:hint="eastAsia"/>
          <w:sz w:val="36"/>
          <w:szCs w:val="36"/>
        </w:rPr>
        <w:t>M</w:t>
      </w:r>
      <w:r>
        <w:rPr>
          <w:rFonts w:ascii="黑体" w:eastAsia="黑体" w:hAnsi="黑体" w:cs="黑体" w:hint="eastAsia"/>
          <w:sz w:val="36"/>
          <w:szCs w:val="36"/>
        </w:rPr>
        <w:t>教育课程培训参培</w:t>
      </w:r>
      <w:r>
        <w:rPr>
          <w:rFonts w:ascii="黑体" w:eastAsia="黑体" w:hAnsi="黑体" w:cs="黑体" w:hint="eastAsia"/>
          <w:sz w:val="36"/>
          <w:szCs w:val="36"/>
        </w:rPr>
        <w:t>教师名额分配表</w:t>
      </w:r>
    </w:p>
    <w:tbl>
      <w:tblPr>
        <w:tblStyle w:val="a6"/>
        <w:tblW w:w="8967"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6"/>
        <w:gridCol w:w="1226"/>
        <w:gridCol w:w="240"/>
        <w:gridCol w:w="3034"/>
        <w:gridCol w:w="1221"/>
      </w:tblGrid>
      <w:tr w:rsidR="003D0C9E">
        <w:trPr>
          <w:trHeight w:val="516"/>
          <w:jc w:val="center"/>
        </w:trPr>
        <w:tc>
          <w:tcPr>
            <w:tcW w:w="3246" w:type="dxa"/>
            <w:vAlign w:val="center"/>
          </w:tcPr>
          <w:p w:rsidR="003D0C9E" w:rsidRDefault="00C11FE6">
            <w:pPr>
              <w:jc w:val="center"/>
              <w:rPr>
                <w:rFonts w:ascii="仿宋" w:eastAsia="仿宋" w:hAnsi="仿宋" w:cs="仿宋"/>
                <w:b/>
                <w:bCs/>
                <w:sz w:val="24"/>
              </w:rPr>
            </w:pPr>
            <w:r>
              <w:rPr>
                <w:rFonts w:ascii="仿宋" w:eastAsia="仿宋" w:hAnsi="仿宋" w:cs="仿宋" w:hint="eastAsia"/>
                <w:b/>
                <w:bCs/>
                <w:sz w:val="24"/>
              </w:rPr>
              <w:t>学校名称</w:t>
            </w:r>
          </w:p>
        </w:tc>
        <w:tc>
          <w:tcPr>
            <w:tcW w:w="1226" w:type="dxa"/>
            <w:vAlign w:val="center"/>
          </w:tcPr>
          <w:p w:rsidR="003D0C9E" w:rsidRDefault="00C11FE6">
            <w:pPr>
              <w:jc w:val="center"/>
              <w:rPr>
                <w:rFonts w:ascii="仿宋" w:eastAsia="仿宋" w:hAnsi="仿宋" w:cs="仿宋"/>
                <w:b/>
                <w:bCs/>
                <w:sz w:val="24"/>
              </w:rPr>
            </w:pPr>
            <w:r>
              <w:rPr>
                <w:rFonts w:ascii="仿宋" w:eastAsia="仿宋" w:hAnsi="仿宋" w:cs="仿宋" w:hint="eastAsia"/>
                <w:b/>
                <w:bCs/>
                <w:sz w:val="24"/>
              </w:rPr>
              <w:t>参培名额</w:t>
            </w:r>
          </w:p>
        </w:tc>
        <w:tc>
          <w:tcPr>
            <w:tcW w:w="240" w:type="dxa"/>
            <w:vMerge w:val="restart"/>
            <w:vAlign w:val="center"/>
          </w:tcPr>
          <w:p w:rsidR="003D0C9E" w:rsidRDefault="003D0C9E">
            <w:pPr>
              <w:jc w:val="center"/>
              <w:rPr>
                <w:rFonts w:ascii="仿宋" w:eastAsia="仿宋" w:hAnsi="仿宋" w:cs="仿宋"/>
                <w:b/>
                <w:bCs/>
                <w:sz w:val="24"/>
              </w:rPr>
            </w:pPr>
          </w:p>
        </w:tc>
        <w:tc>
          <w:tcPr>
            <w:tcW w:w="3034" w:type="dxa"/>
            <w:vAlign w:val="center"/>
          </w:tcPr>
          <w:p w:rsidR="003D0C9E" w:rsidRDefault="00C11FE6">
            <w:pPr>
              <w:jc w:val="center"/>
              <w:rPr>
                <w:rFonts w:ascii="仿宋" w:eastAsia="仿宋" w:hAnsi="仿宋" w:cs="仿宋"/>
                <w:b/>
                <w:bCs/>
                <w:sz w:val="24"/>
              </w:rPr>
            </w:pPr>
            <w:r>
              <w:rPr>
                <w:rFonts w:ascii="仿宋" w:eastAsia="仿宋" w:hAnsi="仿宋" w:cs="仿宋" w:hint="eastAsia"/>
                <w:b/>
                <w:bCs/>
                <w:sz w:val="24"/>
              </w:rPr>
              <w:t>学校名称</w:t>
            </w:r>
          </w:p>
        </w:tc>
        <w:tc>
          <w:tcPr>
            <w:tcW w:w="1221" w:type="dxa"/>
            <w:vAlign w:val="center"/>
          </w:tcPr>
          <w:p w:rsidR="003D0C9E" w:rsidRDefault="00C11FE6">
            <w:pPr>
              <w:jc w:val="center"/>
              <w:rPr>
                <w:rFonts w:ascii="仿宋" w:eastAsia="仿宋" w:hAnsi="仿宋" w:cs="仿宋"/>
                <w:b/>
                <w:bCs/>
                <w:sz w:val="24"/>
              </w:rPr>
            </w:pPr>
            <w:r>
              <w:rPr>
                <w:rFonts w:ascii="仿宋" w:eastAsia="仿宋" w:hAnsi="仿宋" w:cs="仿宋" w:hint="eastAsia"/>
                <w:b/>
                <w:bCs/>
                <w:sz w:val="24"/>
              </w:rPr>
              <w:t>分配名额</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双流中学</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3</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sz w:val="24"/>
                <w:szCs w:val="32"/>
              </w:rPr>
              <w:t>双流区双华小学</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sz w:val="24"/>
                <w:szCs w:val="32"/>
              </w:rPr>
              <w:t>2</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棠湖中学</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3</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双流区西航港小学</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艺体中学</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双流区黄水小学</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永安中学</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双流区金桥小学</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成都棠湖外国语学校</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双流区彭镇小学</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双流区东升一中</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双流区九江小学</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双流区东升二中</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双流区永安小学</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棠湖中学实验学校</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双流区公兴小学</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双流区九江初级中学</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双流区黄甲小学</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双流区西航港一中</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双流区胜利小学</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双流区西航港二中</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双流区迎春小学</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双流区金桥初级中学</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双流区协和实验小学</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双流区彭镇初级中学</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双流区实验小学（东区）</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双流区黄水初级中学</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双流区棠湖小学（南区）</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双流区协和初级中学</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川师大附属圣菲小学</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双流区胜利初级中学</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双流区红石小学</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双流区公兴初级中学</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双流区龙池小学</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双流区县黄甲初级中学</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成都信息工程大学实验学校（常乐校区）</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双流区黄龙溪学校</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双流区永安红花小学</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成都双流中学实验学校</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双中万科第五城学校</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1</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双流区实验小学</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3</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双中实验学校附属小学</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双流区棠湖小学</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3</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成都电子信息学校</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双流区东升小学</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3</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双流建设职业技术学校</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川大西航港实验小学</w:t>
            </w:r>
          </w:p>
        </w:tc>
        <w:tc>
          <w:tcPr>
            <w:tcW w:w="1226"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3</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sz w:val="24"/>
                <w:szCs w:val="32"/>
              </w:rPr>
            </w:pPr>
            <w:r>
              <w:rPr>
                <w:rFonts w:ascii="仿宋" w:eastAsia="仿宋" w:hAnsi="仿宋" w:cs="仿宋" w:hint="eastAsia"/>
                <w:color w:val="000000"/>
                <w:kern w:val="0"/>
                <w:sz w:val="24"/>
                <w:lang/>
              </w:rPr>
              <w:t>成都机械高级技工学校</w:t>
            </w:r>
          </w:p>
        </w:tc>
        <w:tc>
          <w:tcPr>
            <w:tcW w:w="1221" w:type="dxa"/>
            <w:vAlign w:val="center"/>
          </w:tcPr>
          <w:p w:rsidR="003D0C9E" w:rsidRDefault="00C11FE6">
            <w:pPr>
              <w:widowControl/>
              <w:jc w:val="center"/>
              <w:textAlignment w:val="center"/>
              <w:rPr>
                <w:rFonts w:ascii="仿宋" w:eastAsia="仿宋" w:hAnsi="仿宋" w:cs="仿宋"/>
                <w:sz w:val="24"/>
                <w:szCs w:val="32"/>
              </w:rPr>
            </w:pPr>
            <w:r>
              <w:rPr>
                <w:rFonts w:ascii="仿宋" w:eastAsia="仿宋" w:hAnsi="仿宋" w:cs="仿宋" w:hint="eastAsia"/>
                <w:color w:val="000000"/>
                <w:kern w:val="0"/>
                <w:sz w:val="24"/>
                <w:lang/>
              </w:rPr>
              <w:t>2</w:t>
            </w:r>
          </w:p>
        </w:tc>
      </w:tr>
      <w:tr w:rsidR="003D0C9E">
        <w:trPr>
          <w:trHeight w:val="454"/>
          <w:jc w:val="center"/>
        </w:trPr>
        <w:tc>
          <w:tcPr>
            <w:tcW w:w="3246" w:type="dxa"/>
            <w:vAlign w:val="center"/>
          </w:tcPr>
          <w:p w:rsidR="003D0C9E" w:rsidRDefault="00C11FE6">
            <w:pPr>
              <w:widowControl/>
              <w:jc w:val="left"/>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棠外附属小学</w:t>
            </w:r>
          </w:p>
        </w:tc>
        <w:tc>
          <w:tcPr>
            <w:tcW w:w="1226" w:type="dxa"/>
            <w:vAlign w:val="center"/>
          </w:tcPr>
          <w:p w:rsidR="003D0C9E" w:rsidRDefault="00C11FE6">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2</w:t>
            </w:r>
          </w:p>
        </w:tc>
        <w:tc>
          <w:tcPr>
            <w:tcW w:w="240" w:type="dxa"/>
            <w:vMerge/>
            <w:vAlign w:val="center"/>
          </w:tcPr>
          <w:p w:rsidR="003D0C9E" w:rsidRDefault="003D0C9E">
            <w:pPr>
              <w:jc w:val="center"/>
              <w:rPr>
                <w:rFonts w:ascii="仿宋" w:eastAsia="仿宋" w:hAnsi="仿宋" w:cs="仿宋"/>
                <w:sz w:val="24"/>
                <w:szCs w:val="32"/>
              </w:rPr>
            </w:pPr>
          </w:p>
        </w:tc>
        <w:tc>
          <w:tcPr>
            <w:tcW w:w="3034" w:type="dxa"/>
            <w:vAlign w:val="center"/>
          </w:tcPr>
          <w:p w:rsidR="003D0C9E" w:rsidRDefault="00C11FE6">
            <w:pPr>
              <w:widowControl/>
              <w:jc w:val="left"/>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双流区研培中心</w:t>
            </w:r>
          </w:p>
        </w:tc>
        <w:tc>
          <w:tcPr>
            <w:tcW w:w="1221" w:type="dxa"/>
            <w:vAlign w:val="center"/>
          </w:tcPr>
          <w:p w:rsidR="003D0C9E" w:rsidRDefault="00C11FE6">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2</w:t>
            </w:r>
          </w:p>
        </w:tc>
      </w:tr>
    </w:tbl>
    <w:p w:rsidR="003D0C9E" w:rsidRDefault="00C11FE6">
      <w:pPr>
        <w:rPr>
          <w:rFonts w:ascii="黑体" w:eastAsia="黑体" w:hAnsi="黑体" w:cs="黑体"/>
          <w:sz w:val="28"/>
          <w:szCs w:val="36"/>
        </w:rPr>
      </w:pPr>
      <w:r>
        <w:rPr>
          <w:rFonts w:ascii="黑体" w:eastAsia="黑体" w:hAnsi="黑体" w:cs="黑体" w:hint="eastAsia"/>
          <w:sz w:val="28"/>
          <w:szCs w:val="36"/>
        </w:rPr>
        <w:lastRenderedPageBreak/>
        <w:t>附件</w:t>
      </w:r>
      <w:r>
        <w:rPr>
          <w:rFonts w:ascii="黑体" w:eastAsia="黑体" w:hAnsi="黑体" w:cs="黑体" w:hint="eastAsia"/>
          <w:sz w:val="28"/>
          <w:szCs w:val="36"/>
        </w:rPr>
        <w:t>3</w:t>
      </w:r>
      <w:r>
        <w:rPr>
          <w:rFonts w:ascii="黑体" w:eastAsia="黑体" w:hAnsi="黑体" w:cs="黑体" w:hint="eastAsia"/>
          <w:sz w:val="28"/>
          <w:szCs w:val="36"/>
        </w:rPr>
        <w:t>：</w:t>
      </w:r>
    </w:p>
    <w:p w:rsidR="003D0C9E" w:rsidRDefault="00C11FE6">
      <w:pPr>
        <w:spacing w:line="720" w:lineRule="auto"/>
        <w:jc w:val="center"/>
        <w:rPr>
          <w:rFonts w:ascii="黑体" w:eastAsia="黑体" w:hAnsi="黑体" w:cs="黑体"/>
          <w:sz w:val="36"/>
          <w:szCs w:val="44"/>
        </w:rPr>
      </w:pPr>
      <w:r>
        <w:rPr>
          <w:rFonts w:ascii="黑体" w:eastAsia="黑体" w:hAnsi="黑体" w:cs="黑体" w:hint="eastAsia"/>
          <w:sz w:val="36"/>
          <w:szCs w:val="36"/>
        </w:rPr>
        <w:t>双流区</w:t>
      </w:r>
      <w:r>
        <w:rPr>
          <w:rFonts w:ascii="黑体" w:eastAsia="黑体" w:hAnsi="黑体" w:cs="黑体" w:hint="eastAsia"/>
          <w:sz w:val="36"/>
          <w:szCs w:val="36"/>
        </w:rPr>
        <w:t>STE</w:t>
      </w:r>
      <w:r>
        <w:rPr>
          <w:rFonts w:ascii="黑体" w:eastAsia="黑体" w:hAnsi="黑体" w:cs="黑体" w:hint="eastAsia"/>
          <w:sz w:val="36"/>
          <w:szCs w:val="36"/>
        </w:rPr>
        <w:t>A</w:t>
      </w:r>
      <w:r>
        <w:rPr>
          <w:rFonts w:ascii="黑体" w:eastAsia="黑体" w:hAnsi="黑体" w:cs="黑体" w:hint="eastAsia"/>
          <w:sz w:val="36"/>
          <w:szCs w:val="36"/>
        </w:rPr>
        <w:t>M</w:t>
      </w:r>
      <w:r>
        <w:rPr>
          <w:rFonts w:ascii="黑体" w:eastAsia="黑体" w:hAnsi="黑体" w:cs="黑体" w:hint="eastAsia"/>
          <w:sz w:val="36"/>
          <w:szCs w:val="36"/>
        </w:rPr>
        <w:t>教育课程培训参培人员信息</w:t>
      </w:r>
      <w:r>
        <w:rPr>
          <w:rFonts w:ascii="黑体" w:eastAsia="黑体" w:hAnsi="黑体" w:cs="黑体" w:hint="eastAsia"/>
          <w:sz w:val="36"/>
          <w:szCs w:val="36"/>
        </w:rPr>
        <w:t>回执</w:t>
      </w:r>
      <w:r>
        <w:rPr>
          <w:rFonts w:ascii="黑体" w:eastAsia="黑体" w:hAnsi="黑体" w:cs="黑体" w:hint="eastAsia"/>
          <w:sz w:val="36"/>
          <w:szCs w:val="36"/>
        </w:rPr>
        <w:t>表</w:t>
      </w:r>
    </w:p>
    <w:tbl>
      <w:tblPr>
        <w:tblStyle w:val="a6"/>
        <w:tblW w:w="8969" w:type="dxa"/>
        <w:jc w:val="center"/>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5"/>
        <w:gridCol w:w="1125"/>
        <w:gridCol w:w="1320"/>
        <w:gridCol w:w="705"/>
        <w:gridCol w:w="2145"/>
        <w:gridCol w:w="2179"/>
      </w:tblGrid>
      <w:tr w:rsidR="003D0C9E">
        <w:trPr>
          <w:trHeight w:val="743"/>
          <w:jc w:val="center"/>
        </w:trPr>
        <w:tc>
          <w:tcPr>
            <w:tcW w:w="1495" w:type="dxa"/>
            <w:vAlign w:val="center"/>
          </w:tcPr>
          <w:p w:rsidR="003D0C9E" w:rsidRDefault="00C11FE6">
            <w:pPr>
              <w:jc w:val="center"/>
              <w:rPr>
                <w:rFonts w:ascii="仿宋" w:eastAsia="仿宋" w:hAnsi="仿宋" w:cs="仿宋"/>
                <w:b/>
                <w:bCs/>
                <w:sz w:val="24"/>
              </w:rPr>
            </w:pPr>
            <w:r>
              <w:rPr>
                <w:rFonts w:ascii="仿宋" w:eastAsia="仿宋" w:hAnsi="仿宋" w:cs="仿宋" w:hint="eastAsia"/>
                <w:b/>
                <w:bCs/>
                <w:sz w:val="24"/>
              </w:rPr>
              <w:t>学</w:t>
            </w:r>
            <w:r>
              <w:rPr>
                <w:rFonts w:ascii="仿宋" w:eastAsia="仿宋" w:hAnsi="仿宋" w:cs="仿宋" w:hint="eastAsia"/>
                <w:b/>
                <w:bCs/>
                <w:sz w:val="24"/>
              </w:rPr>
              <w:t xml:space="preserve"> </w:t>
            </w:r>
            <w:r>
              <w:rPr>
                <w:rFonts w:ascii="仿宋" w:eastAsia="仿宋" w:hAnsi="仿宋" w:cs="仿宋" w:hint="eastAsia"/>
                <w:b/>
                <w:bCs/>
                <w:sz w:val="24"/>
              </w:rPr>
              <w:t>校</w:t>
            </w:r>
          </w:p>
        </w:tc>
        <w:tc>
          <w:tcPr>
            <w:tcW w:w="1125" w:type="dxa"/>
            <w:vAlign w:val="center"/>
          </w:tcPr>
          <w:p w:rsidR="003D0C9E" w:rsidRDefault="00C11FE6">
            <w:pPr>
              <w:jc w:val="center"/>
              <w:rPr>
                <w:rFonts w:ascii="仿宋" w:eastAsia="仿宋" w:hAnsi="仿宋" w:cs="仿宋"/>
                <w:b/>
                <w:bCs/>
                <w:sz w:val="24"/>
              </w:rPr>
            </w:pPr>
            <w:r>
              <w:rPr>
                <w:rFonts w:ascii="仿宋" w:eastAsia="仿宋" w:hAnsi="仿宋" w:cs="仿宋" w:hint="eastAsia"/>
                <w:b/>
                <w:bCs/>
                <w:sz w:val="24"/>
              </w:rPr>
              <w:t>姓</w:t>
            </w:r>
            <w:r>
              <w:rPr>
                <w:rFonts w:ascii="仿宋" w:eastAsia="仿宋" w:hAnsi="仿宋" w:cs="仿宋" w:hint="eastAsia"/>
                <w:b/>
                <w:bCs/>
                <w:sz w:val="24"/>
              </w:rPr>
              <w:t xml:space="preserve"> </w:t>
            </w:r>
            <w:r>
              <w:rPr>
                <w:rFonts w:ascii="仿宋" w:eastAsia="仿宋" w:hAnsi="仿宋" w:cs="仿宋" w:hint="eastAsia"/>
                <w:b/>
                <w:bCs/>
                <w:sz w:val="24"/>
              </w:rPr>
              <w:t>名</w:t>
            </w:r>
          </w:p>
        </w:tc>
        <w:tc>
          <w:tcPr>
            <w:tcW w:w="1320" w:type="dxa"/>
            <w:vAlign w:val="center"/>
          </w:tcPr>
          <w:p w:rsidR="003D0C9E" w:rsidRDefault="00C11FE6">
            <w:pPr>
              <w:jc w:val="center"/>
              <w:rPr>
                <w:rFonts w:ascii="仿宋" w:eastAsia="仿宋" w:hAnsi="仿宋" w:cs="仿宋"/>
                <w:b/>
                <w:bCs/>
                <w:sz w:val="24"/>
              </w:rPr>
            </w:pPr>
            <w:r>
              <w:rPr>
                <w:rFonts w:ascii="仿宋" w:eastAsia="仿宋" w:hAnsi="仿宋" w:cs="仿宋" w:hint="eastAsia"/>
                <w:b/>
                <w:bCs/>
                <w:sz w:val="24"/>
              </w:rPr>
              <w:t>任教学科或职务</w:t>
            </w:r>
          </w:p>
        </w:tc>
        <w:tc>
          <w:tcPr>
            <w:tcW w:w="705" w:type="dxa"/>
            <w:vAlign w:val="center"/>
          </w:tcPr>
          <w:p w:rsidR="003D0C9E" w:rsidRDefault="00C11FE6">
            <w:pPr>
              <w:jc w:val="center"/>
              <w:rPr>
                <w:rFonts w:ascii="仿宋" w:eastAsia="仿宋" w:hAnsi="仿宋" w:cs="仿宋"/>
                <w:b/>
                <w:bCs/>
                <w:sz w:val="24"/>
              </w:rPr>
            </w:pPr>
            <w:r>
              <w:rPr>
                <w:rFonts w:ascii="仿宋" w:eastAsia="仿宋" w:hAnsi="仿宋" w:cs="仿宋" w:hint="eastAsia"/>
                <w:b/>
                <w:bCs/>
                <w:sz w:val="24"/>
              </w:rPr>
              <w:t>教龄</w:t>
            </w:r>
          </w:p>
        </w:tc>
        <w:tc>
          <w:tcPr>
            <w:tcW w:w="2145" w:type="dxa"/>
            <w:vAlign w:val="center"/>
          </w:tcPr>
          <w:p w:rsidR="003D0C9E" w:rsidRDefault="00C11FE6">
            <w:pPr>
              <w:jc w:val="center"/>
              <w:rPr>
                <w:rFonts w:ascii="仿宋" w:eastAsia="仿宋" w:hAnsi="仿宋" w:cs="仿宋"/>
                <w:b/>
                <w:bCs/>
                <w:sz w:val="24"/>
              </w:rPr>
            </w:pPr>
            <w:r>
              <w:rPr>
                <w:rFonts w:ascii="仿宋" w:eastAsia="仿宋" w:hAnsi="仿宋" w:cs="仿宋" w:hint="eastAsia"/>
                <w:b/>
                <w:bCs/>
                <w:sz w:val="24"/>
              </w:rPr>
              <w:t>电子（</w:t>
            </w:r>
            <w:r>
              <w:rPr>
                <w:rFonts w:ascii="仿宋" w:eastAsia="仿宋" w:hAnsi="仿宋" w:cs="仿宋" w:hint="eastAsia"/>
                <w:b/>
                <w:bCs/>
                <w:sz w:val="24"/>
              </w:rPr>
              <w:t>QQ</w:t>
            </w:r>
            <w:r>
              <w:rPr>
                <w:rFonts w:ascii="仿宋" w:eastAsia="仿宋" w:hAnsi="仿宋" w:cs="仿宋" w:hint="eastAsia"/>
                <w:b/>
                <w:bCs/>
                <w:sz w:val="24"/>
              </w:rPr>
              <w:t>）邮箱</w:t>
            </w:r>
          </w:p>
        </w:tc>
        <w:tc>
          <w:tcPr>
            <w:tcW w:w="2179" w:type="dxa"/>
            <w:vAlign w:val="center"/>
          </w:tcPr>
          <w:p w:rsidR="003D0C9E" w:rsidRDefault="00C11FE6">
            <w:pPr>
              <w:jc w:val="center"/>
              <w:rPr>
                <w:rFonts w:ascii="仿宋" w:eastAsia="仿宋" w:hAnsi="仿宋" w:cs="仿宋"/>
                <w:b/>
                <w:bCs/>
                <w:sz w:val="24"/>
              </w:rPr>
            </w:pPr>
            <w:r>
              <w:rPr>
                <w:rFonts w:ascii="仿宋" w:eastAsia="仿宋" w:hAnsi="仿宋" w:cs="仿宋" w:hint="eastAsia"/>
                <w:b/>
                <w:bCs/>
                <w:sz w:val="24"/>
              </w:rPr>
              <w:t>联系电话</w:t>
            </w:r>
          </w:p>
        </w:tc>
      </w:tr>
      <w:tr w:rsidR="003D0C9E">
        <w:trPr>
          <w:trHeight w:val="699"/>
          <w:jc w:val="center"/>
        </w:trPr>
        <w:tc>
          <w:tcPr>
            <w:tcW w:w="1495" w:type="dxa"/>
            <w:vAlign w:val="center"/>
          </w:tcPr>
          <w:p w:rsidR="003D0C9E" w:rsidRDefault="003D0C9E">
            <w:pPr>
              <w:jc w:val="center"/>
              <w:rPr>
                <w:rFonts w:asciiTheme="minorEastAsia" w:hAnsiTheme="minorEastAsia" w:cstheme="minorEastAsia"/>
                <w:sz w:val="24"/>
              </w:rPr>
            </w:pPr>
          </w:p>
        </w:tc>
        <w:tc>
          <w:tcPr>
            <w:tcW w:w="1125" w:type="dxa"/>
            <w:vAlign w:val="center"/>
          </w:tcPr>
          <w:p w:rsidR="003D0C9E" w:rsidRDefault="003D0C9E">
            <w:pPr>
              <w:jc w:val="center"/>
              <w:rPr>
                <w:rFonts w:asciiTheme="minorEastAsia" w:hAnsiTheme="minorEastAsia" w:cstheme="minorEastAsia"/>
                <w:sz w:val="24"/>
              </w:rPr>
            </w:pPr>
          </w:p>
        </w:tc>
        <w:tc>
          <w:tcPr>
            <w:tcW w:w="1320" w:type="dxa"/>
            <w:vAlign w:val="center"/>
          </w:tcPr>
          <w:p w:rsidR="003D0C9E" w:rsidRDefault="003D0C9E">
            <w:pPr>
              <w:jc w:val="center"/>
              <w:rPr>
                <w:rFonts w:asciiTheme="minorEastAsia" w:hAnsiTheme="minorEastAsia" w:cstheme="minorEastAsia"/>
                <w:sz w:val="24"/>
              </w:rPr>
            </w:pPr>
          </w:p>
        </w:tc>
        <w:tc>
          <w:tcPr>
            <w:tcW w:w="705" w:type="dxa"/>
            <w:vAlign w:val="center"/>
          </w:tcPr>
          <w:p w:rsidR="003D0C9E" w:rsidRDefault="003D0C9E">
            <w:pPr>
              <w:jc w:val="center"/>
              <w:rPr>
                <w:rFonts w:asciiTheme="minorEastAsia" w:hAnsiTheme="minorEastAsia" w:cstheme="minorEastAsia"/>
                <w:sz w:val="24"/>
              </w:rPr>
            </w:pPr>
          </w:p>
        </w:tc>
        <w:tc>
          <w:tcPr>
            <w:tcW w:w="2145" w:type="dxa"/>
            <w:vAlign w:val="center"/>
          </w:tcPr>
          <w:p w:rsidR="003D0C9E" w:rsidRDefault="003D0C9E">
            <w:pPr>
              <w:jc w:val="left"/>
              <w:rPr>
                <w:rFonts w:asciiTheme="minorEastAsia" w:hAnsiTheme="minorEastAsia" w:cstheme="minorEastAsia"/>
                <w:sz w:val="24"/>
              </w:rPr>
            </w:pPr>
          </w:p>
        </w:tc>
        <w:tc>
          <w:tcPr>
            <w:tcW w:w="2179" w:type="dxa"/>
            <w:vAlign w:val="center"/>
          </w:tcPr>
          <w:p w:rsidR="003D0C9E" w:rsidRDefault="003D0C9E">
            <w:pPr>
              <w:jc w:val="center"/>
              <w:rPr>
                <w:rFonts w:asciiTheme="minorEastAsia" w:hAnsiTheme="minorEastAsia" w:cstheme="minorEastAsia"/>
                <w:sz w:val="24"/>
              </w:rPr>
            </w:pPr>
          </w:p>
        </w:tc>
      </w:tr>
      <w:tr w:rsidR="003D0C9E">
        <w:trPr>
          <w:trHeight w:val="699"/>
          <w:jc w:val="center"/>
        </w:trPr>
        <w:tc>
          <w:tcPr>
            <w:tcW w:w="1495" w:type="dxa"/>
            <w:vAlign w:val="center"/>
          </w:tcPr>
          <w:p w:rsidR="003D0C9E" w:rsidRDefault="003D0C9E">
            <w:pPr>
              <w:jc w:val="center"/>
              <w:rPr>
                <w:rFonts w:asciiTheme="minorEastAsia" w:hAnsiTheme="minorEastAsia" w:cstheme="minorEastAsia"/>
                <w:sz w:val="24"/>
              </w:rPr>
            </w:pPr>
          </w:p>
        </w:tc>
        <w:tc>
          <w:tcPr>
            <w:tcW w:w="1125" w:type="dxa"/>
            <w:vAlign w:val="center"/>
          </w:tcPr>
          <w:p w:rsidR="003D0C9E" w:rsidRDefault="003D0C9E">
            <w:pPr>
              <w:jc w:val="center"/>
              <w:rPr>
                <w:rFonts w:asciiTheme="minorEastAsia" w:hAnsiTheme="minorEastAsia" w:cstheme="minorEastAsia"/>
                <w:sz w:val="24"/>
              </w:rPr>
            </w:pPr>
          </w:p>
        </w:tc>
        <w:tc>
          <w:tcPr>
            <w:tcW w:w="1320" w:type="dxa"/>
            <w:vAlign w:val="center"/>
          </w:tcPr>
          <w:p w:rsidR="003D0C9E" w:rsidRDefault="003D0C9E">
            <w:pPr>
              <w:jc w:val="center"/>
              <w:rPr>
                <w:rFonts w:asciiTheme="minorEastAsia" w:hAnsiTheme="minorEastAsia" w:cstheme="minorEastAsia"/>
                <w:sz w:val="24"/>
              </w:rPr>
            </w:pPr>
          </w:p>
        </w:tc>
        <w:tc>
          <w:tcPr>
            <w:tcW w:w="705" w:type="dxa"/>
            <w:vAlign w:val="center"/>
          </w:tcPr>
          <w:p w:rsidR="003D0C9E" w:rsidRDefault="003D0C9E">
            <w:pPr>
              <w:jc w:val="center"/>
              <w:rPr>
                <w:rFonts w:asciiTheme="minorEastAsia" w:hAnsiTheme="minorEastAsia" w:cstheme="minorEastAsia"/>
                <w:sz w:val="24"/>
              </w:rPr>
            </w:pPr>
          </w:p>
        </w:tc>
        <w:tc>
          <w:tcPr>
            <w:tcW w:w="2145" w:type="dxa"/>
            <w:vAlign w:val="center"/>
          </w:tcPr>
          <w:p w:rsidR="003D0C9E" w:rsidRDefault="003D0C9E">
            <w:pPr>
              <w:jc w:val="left"/>
              <w:rPr>
                <w:rFonts w:asciiTheme="minorEastAsia" w:hAnsiTheme="minorEastAsia" w:cstheme="minorEastAsia"/>
                <w:sz w:val="24"/>
              </w:rPr>
            </w:pPr>
          </w:p>
        </w:tc>
        <w:tc>
          <w:tcPr>
            <w:tcW w:w="2179" w:type="dxa"/>
            <w:vAlign w:val="center"/>
          </w:tcPr>
          <w:p w:rsidR="003D0C9E" w:rsidRDefault="003D0C9E">
            <w:pPr>
              <w:jc w:val="center"/>
              <w:rPr>
                <w:rFonts w:asciiTheme="minorEastAsia" w:hAnsiTheme="minorEastAsia" w:cstheme="minorEastAsia"/>
                <w:sz w:val="24"/>
              </w:rPr>
            </w:pPr>
          </w:p>
        </w:tc>
      </w:tr>
      <w:tr w:rsidR="003D0C9E">
        <w:trPr>
          <w:trHeight w:val="699"/>
          <w:jc w:val="center"/>
        </w:trPr>
        <w:tc>
          <w:tcPr>
            <w:tcW w:w="1495" w:type="dxa"/>
            <w:vAlign w:val="center"/>
          </w:tcPr>
          <w:p w:rsidR="003D0C9E" w:rsidRDefault="003D0C9E">
            <w:pPr>
              <w:jc w:val="center"/>
              <w:rPr>
                <w:rFonts w:asciiTheme="minorEastAsia" w:hAnsiTheme="minorEastAsia" w:cstheme="minorEastAsia"/>
                <w:sz w:val="24"/>
              </w:rPr>
            </w:pPr>
          </w:p>
        </w:tc>
        <w:tc>
          <w:tcPr>
            <w:tcW w:w="1125" w:type="dxa"/>
            <w:vAlign w:val="center"/>
          </w:tcPr>
          <w:p w:rsidR="003D0C9E" w:rsidRDefault="003D0C9E">
            <w:pPr>
              <w:jc w:val="center"/>
              <w:rPr>
                <w:rFonts w:asciiTheme="minorEastAsia" w:hAnsiTheme="minorEastAsia" w:cstheme="minorEastAsia"/>
                <w:sz w:val="24"/>
              </w:rPr>
            </w:pPr>
          </w:p>
        </w:tc>
        <w:tc>
          <w:tcPr>
            <w:tcW w:w="1320" w:type="dxa"/>
            <w:vAlign w:val="center"/>
          </w:tcPr>
          <w:p w:rsidR="003D0C9E" w:rsidRDefault="003D0C9E">
            <w:pPr>
              <w:jc w:val="center"/>
              <w:rPr>
                <w:rFonts w:asciiTheme="minorEastAsia" w:hAnsiTheme="minorEastAsia" w:cstheme="minorEastAsia"/>
                <w:sz w:val="24"/>
              </w:rPr>
            </w:pPr>
          </w:p>
        </w:tc>
        <w:tc>
          <w:tcPr>
            <w:tcW w:w="705" w:type="dxa"/>
            <w:vAlign w:val="center"/>
          </w:tcPr>
          <w:p w:rsidR="003D0C9E" w:rsidRDefault="003D0C9E">
            <w:pPr>
              <w:jc w:val="center"/>
              <w:rPr>
                <w:rFonts w:asciiTheme="minorEastAsia" w:hAnsiTheme="minorEastAsia" w:cstheme="minorEastAsia"/>
                <w:sz w:val="24"/>
              </w:rPr>
            </w:pPr>
          </w:p>
        </w:tc>
        <w:tc>
          <w:tcPr>
            <w:tcW w:w="2145" w:type="dxa"/>
            <w:vAlign w:val="center"/>
          </w:tcPr>
          <w:p w:rsidR="003D0C9E" w:rsidRDefault="003D0C9E">
            <w:pPr>
              <w:jc w:val="left"/>
              <w:rPr>
                <w:rFonts w:asciiTheme="minorEastAsia" w:hAnsiTheme="minorEastAsia" w:cstheme="minorEastAsia"/>
                <w:sz w:val="24"/>
              </w:rPr>
            </w:pPr>
          </w:p>
        </w:tc>
        <w:tc>
          <w:tcPr>
            <w:tcW w:w="2179" w:type="dxa"/>
            <w:vAlign w:val="center"/>
          </w:tcPr>
          <w:p w:rsidR="003D0C9E" w:rsidRDefault="003D0C9E">
            <w:pPr>
              <w:jc w:val="center"/>
              <w:rPr>
                <w:rFonts w:asciiTheme="minorEastAsia" w:hAnsiTheme="minorEastAsia" w:cstheme="minorEastAsia"/>
                <w:sz w:val="24"/>
              </w:rPr>
            </w:pPr>
          </w:p>
        </w:tc>
      </w:tr>
      <w:tr w:rsidR="003D0C9E">
        <w:trPr>
          <w:trHeight w:val="597"/>
          <w:jc w:val="center"/>
        </w:trPr>
        <w:tc>
          <w:tcPr>
            <w:tcW w:w="8969" w:type="dxa"/>
            <w:gridSpan w:val="6"/>
            <w:vAlign w:val="center"/>
          </w:tcPr>
          <w:p w:rsidR="003D0C9E" w:rsidRDefault="00C11FE6">
            <w:pPr>
              <w:jc w:val="left"/>
              <w:rPr>
                <w:rFonts w:ascii="仿宋" w:eastAsia="仿宋" w:hAnsi="仿宋" w:cs="仿宋"/>
                <w:sz w:val="24"/>
              </w:rPr>
            </w:pPr>
            <w:r>
              <w:rPr>
                <w:rFonts w:ascii="仿宋" w:eastAsia="仿宋" w:hAnsi="仿宋" w:cs="仿宋" w:hint="eastAsia"/>
                <w:sz w:val="22"/>
                <w:szCs w:val="22"/>
              </w:rPr>
              <w:t>备注：</w:t>
            </w:r>
            <w:r>
              <w:rPr>
                <w:rFonts w:ascii="仿宋" w:eastAsia="仿宋" w:hAnsi="仿宋" w:cs="仿宋" w:hint="eastAsia"/>
                <w:sz w:val="22"/>
                <w:szCs w:val="22"/>
              </w:rPr>
              <w:t>请各学校于</w:t>
            </w:r>
            <w:r>
              <w:rPr>
                <w:rFonts w:ascii="仿宋" w:eastAsia="仿宋" w:hAnsi="仿宋" w:cs="仿宋" w:hint="eastAsia"/>
                <w:sz w:val="22"/>
                <w:szCs w:val="22"/>
              </w:rPr>
              <w:t>11</w:t>
            </w:r>
            <w:r>
              <w:rPr>
                <w:rFonts w:ascii="仿宋" w:eastAsia="仿宋" w:hAnsi="仿宋" w:cs="仿宋" w:hint="eastAsia"/>
                <w:sz w:val="22"/>
                <w:szCs w:val="22"/>
              </w:rPr>
              <w:t>月</w:t>
            </w:r>
            <w:r>
              <w:rPr>
                <w:rFonts w:ascii="仿宋" w:eastAsia="仿宋" w:hAnsi="仿宋" w:cs="仿宋" w:hint="eastAsia"/>
                <w:sz w:val="22"/>
                <w:szCs w:val="22"/>
              </w:rPr>
              <w:t>23</w:t>
            </w:r>
            <w:r>
              <w:rPr>
                <w:rFonts w:ascii="仿宋" w:eastAsia="仿宋" w:hAnsi="仿宋" w:cs="仿宋" w:hint="eastAsia"/>
                <w:sz w:val="22"/>
                <w:szCs w:val="22"/>
              </w:rPr>
              <w:t>日前报送至</w:t>
            </w:r>
            <w:r>
              <w:rPr>
                <w:rFonts w:ascii="仿宋" w:eastAsia="仿宋" w:hAnsi="仿宋" w:cs="仿宋" w:hint="eastAsia"/>
                <w:sz w:val="22"/>
                <w:szCs w:val="22"/>
              </w:rPr>
              <w:t>11249381@qq.com</w:t>
            </w:r>
            <w:r>
              <w:rPr>
                <w:rFonts w:ascii="仿宋" w:eastAsia="仿宋" w:hAnsi="仿宋" w:cs="仿宋" w:hint="eastAsia"/>
                <w:sz w:val="22"/>
                <w:szCs w:val="22"/>
              </w:rPr>
              <w:t>。</w:t>
            </w:r>
          </w:p>
        </w:tc>
      </w:tr>
    </w:tbl>
    <w:p w:rsidR="003D0C9E" w:rsidRDefault="003D0C9E"/>
    <w:p w:rsidR="003D0C9E" w:rsidRDefault="00C11FE6">
      <w:pPr>
        <w:rPr>
          <w:rFonts w:ascii="仿宋" w:eastAsia="仿宋" w:hAnsi="仿宋" w:cs="仿宋"/>
          <w:sz w:val="28"/>
          <w:szCs w:val="28"/>
        </w:rPr>
      </w:pPr>
      <w:r>
        <w:rPr>
          <w:rFonts w:ascii="仿宋" w:eastAsia="仿宋" w:hAnsi="仿宋" w:cs="仿宋" w:hint="eastAsia"/>
          <w:b/>
          <w:bCs/>
          <w:sz w:val="28"/>
          <w:szCs w:val="28"/>
        </w:rPr>
        <w:t>备注：</w:t>
      </w:r>
      <w:r>
        <w:rPr>
          <w:rFonts w:ascii="仿宋" w:eastAsia="仿宋" w:hAnsi="仿宋" w:cs="仿宋" w:hint="eastAsia"/>
          <w:sz w:val="28"/>
          <w:szCs w:val="28"/>
        </w:rPr>
        <w:t>为方便培训的</w:t>
      </w:r>
      <w:r>
        <w:rPr>
          <w:rFonts w:ascii="仿宋" w:eastAsia="仿宋" w:hAnsi="仿宋" w:cs="仿宋" w:hint="eastAsia"/>
          <w:b/>
          <w:bCs/>
          <w:sz w:val="28"/>
          <w:szCs w:val="28"/>
        </w:rPr>
        <w:t>沟通交流、资源共享、教育教学研讨</w:t>
      </w:r>
      <w:r>
        <w:rPr>
          <w:rFonts w:ascii="仿宋" w:eastAsia="仿宋" w:hAnsi="仿宋" w:cs="仿宋" w:hint="eastAsia"/>
          <w:sz w:val="28"/>
          <w:szCs w:val="28"/>
        </w:rPr>
        <w:t>，特建立</w:t>
      </w:r>
      <w:r>
        <w:rPr>
          <w:rFonts w:ascii="仿宋" w:eastAsia="仿宋" w:hAnsi="仿宋" w:cs="仿宋" w:hint="eastAsia"/>
          <w:sz w:val="28"/>
          <w:szCs w:val="28"/>
        </w:rPr>
        <w:t>QQ</w:t>
      </w:r>
      <w:r>
        <w:rPr>
          <w:rFonts w:ascii="仿宋" w:eastAsia="仿宋" w:hAnsi="仿宋" w:cs="仿宋" w:hint="eastAsia"/>
          <w:sz w:val="28"/>
          <w:szCs w:val="28"/>
        </w:rPr>
        <w:t>交流群，请各校参培教师提前加入“双流</w:t>
      </w:r>
      <w:r>
        <w:rPr>
          <w:rFonts w:ascii="仿宋" w:eastAsia="仿宋" w:hAnsi="仿宋" w:cs="仿宋" w:hint="eastAsia"/>
          <w:sz w:val="28"/>
          <w:szCs w:val="28"/>
        </w:rPr>
        <w:t>STEAM</w:t>
      </w:r>
      <w:r>
        <w:rPr>
          <w:rFonts w:ascii="仿宋" w:eastAsia="仿宋" w:hAnsi="仿宋" w:cs="仿宋" w:hint="eastAsia"/>
          <w:sz w:val="28"/>
          <w:szCs w:val="28"/>
        </w:rPr>
        <w:t>教育研讨”</w:t>
      </w:r>
      <w:r>
        <w:rPr>
          <w:rFonts w:ascii="仿宋" w:eastAsia="仿宋" w:hAnsi="仿宋" w:cs="仿宋" w:hint="eastAsia"/>
          <w:sz w:val="28"/>
          <w:szCs w:val="28"/>
        </w:rPr>
        <w:t>QQ</w:t>
      </w:r>
      <w:r>
        <w:rPr>
          <w:rFonts w:ascii="仿宋" w:eastAsia="仿宋" w:hAnsi="仿宋" w:cs="仿宋" w:hint="eastAsia"/>
          <w:sz w:val="28"/>
          <w:szCs w:val="28"/>
        </w:rPr>
        <w:t>群（扫描下方二维码或通过群号“</w:t>
      </w:r>
      <w:r>
        <w:rPr>
          <w:rFonts w:ascii="仿宋" w:eastAsia="仿宋" w:hAnsi="仿宋" w:cs="仿宋" w:hint="eastAsia"/>
          <w:sz w:val="28"/>
          <w:szCs w:val="28"/>
        </w:rPr>
        <w:t>876202390</w:t>
      </w:r>
      <w:r>
        <w:rPr>
          <w:rFonts w:ascii="仿宋" w:eastAsia="仿宋" w:hAnsi="仿宋" w:cs="仿宋" w:hint="eastAsia"/>
          <w:sz w:val="28"/>
          <w:szCs w:val="28"/>
        </w:rPr>
        <w:t>”添加，注明学校及姓名）。</w:t>
      </w:r>
    </w:p>
    <w:p w:rsidR="003D0C9E" w:rsidRDefault="003D0C9E"/>
    <w:p w:rsidR="003D0C9E" w:rsidRDefault="00C11FE6">
      <w:pPr>
        <w:jc w:val="center"/>
        <w:rPr>
          <w:rFonts w:ascii="方正仿宋_GBK" w:eastAsia="方正仿宋_GBK"/>
          <w:sz w:val="28"/>
          <w:szCs w:val="28"/>
        </w:rPr>
      </w:pPr>
      <w:r>
        <w:rPr>
          <w:rFonts w:ascii="方正仿宋_GBK" w:eastAsia="方正仿宋_GBK" w:hint="eastAsia"/>
          <w:noProof/>
          <w:sz w:val="28"/>
          <w:szCs w:val="28"/>
        </w:rPr>
        <w:drawing>
          <wp:inline distT="0" distB="0" distL="114300" distR="114300">
            <wp:extent cx="2586355" cy="3547110"/>
            <wp:effectExtent l="0" t="0" r="4445" b="15240"/>
            <wp:docPr id="2" name="图片 2" descr="双流STEAM教育研讨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双流STEAM教育研讨群"/>
                    <pic:cNvPicPr>
                      <a:picLocks noChangeAspect="1"/>
                    </pic:cNvPicPr>
                  </pic:nvPicPr>
                  <pic:blipFill>
                    <a:blip r:embed="rId7" cstate="print"/>
                    <a:stretch>
                      <a:fillRect/>
                    </a:stretch>
                  </pic:blipFill>
                  <pic:spPr>
                    <a:xfrm>
                      <a:off x="0" y="0"/>
                      <a:ext cx="2586355" cy="3547110"/>
                    </a:xfrm>
                    <a:prstGeom prst="rect">
                      <a:avLst/>
                    </a:prstGeom>
                  </pic:spPr>
                </pic:pic>
              </a:graphicData>
            </a:graphic>
          </wp:inline>
        </w:drawing>
      </w:r>
    </w:p>
    <w:sectPr w:rsidR="003D0C9E" w:rsidSect="00FF6A3D">
      <w:footerReference w:type="default" r:id="rId8"/>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FE6" w:rsidRDefault="00C11FE6" w:rsidP="003D0C9E">
      <w:r>
        <w:separator/>
      </w:r>
    </w:p>
  </w:endnote>
  <w:endnote w:type="continuationSeparator" w:id="0">
    <w:p w:rsidR="00C11FE6" w:rsidRDefault="00C11FE6" w:rsidP="003D0C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C9E" w:rsidRDefault="003D0C9E">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3D0C9E" w:rsidRDefault="00C11FE6">
                <w:pPr>
                  <w:pStyle w:val="a3"/>
                </w:pPr>
                <w:r>
                  <w:rPr>
                    <w:rFonts w:hint="eastAsia"/>
                  </w:rPr>
                  <w:t>第</w:t>
                </w:r>
                <w:r>
                  <w:rPr>
                    <w:rFonts w:hint="eastAsia"/>
                  </w:rPr>
                  <w:t xml:space="preserve"> </w:t>
                </w:r>
                <w:r w:rsidR="003D0C9E">
                  <w:rPr>
                    <w:rFonts w:hint="eastAsia"/>
                  </w:rPr>
                  <w:fldChar w:fldCharType="begin"/>
                </w:r>
                <w:r>
                  <w:rPr>
                    <w:rFonts w:hint="eastAsia"/>
                  </w:rPr>
                  <w:instrText xml:space="preserve"> PAGE  \* MERGEFORMAT </w:instrText>
                </w:r>
                <w:r w:rsidR="003D0C9E">
                  <w:rPr>
                    <w:rFonts w:hint="eastAsia"/>
                  </w:rPr>
                  <w:fldChar w:fldCharType="separate"/>
                </w:r>
                <w:r w:rsidR="00FF6A3D">
                  <w:rPr>
                    <w:noProof/>
                  </w:rPr>
                  <w:t>7</w:t>
                </w:r>
                <w:r w:rsidR="003D0C9E">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FF6A3D">
                    <w:rPr>
                      <w:noProof/>
                    </w:rPr>
                    <w:t>7</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FE6" w:rsidRDefault="00C11FE6" w:rsidP="003D0C9E">
      <w:r>
        <w:separator/>
      </w:r>
    </w:p>
  </w:footnote>
  <w:footnote w:type="continuationSeparator" w:id="0">
    <w:p w:rsidR="00C11FE6" w:rsidRDefault="00C11FE6" w:rsidP="003D0C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7F55F07"/>
    <w:rsid w:val="003D0C9E"/>
    <w:rsid w:val="005506CB"/>
    <w:rsid w:val="00C11FE6"/>
    <w:rsid w:val="00FF6A3D"/>
    <w:rsid w:val="028E330E"/>
    <w:rsid w:val="032310A0"/>
    <w:rsid w:val="078313A0"/>
    <w:rsid w:val="09995727"/>
    <w:rsid w:val="0A33045E"/>
    <w:rsid w:val="0B82380D"/>
    <w:rsid w:val="0B951253"/>
    <w:rsid w:val="0C501664"/>
    <w:rsid w:val="0C913CEC"/>
    <w:rsid w:val="0D094643"/>
    <w:rsid w:val="0EAB2074"/>
    <w:rsid w:val="0EC114D4"/>
    <w:rsid w:val="11971377"/>
    <w:rsid w:val="139239C2"/>
    <w:rsid w:val="15BF6CAB"/>
    <w:rsid w:val="15F07C5C"/>
    <w:rsid w:val="178855AF"/>
    <w:rsid w:val="17953764"/>
    <w:rsid w:val="17B0369A"/>
    <w:rsid w:val="183E7ECA"/>
    <w:rsid w:val="19DE1778"/>
    <w:rsid w:val="1A252E21"/>
    <w:rsid w:val="1B2C247C"/>
    <w:rsid w:val="1B4F41C3"/>
    <w:rsid w:val="20862613"/>
    <w:rsid w:val="21DF6774"/>
    <w:rsid w:val="22EB4A68"/>
    <w:rsid w:val="230358CA"/>
    <w:rsid w:val="238F04F9"/>
    <w:rsid w:val="271839D8"/>
    <w:rsid w:val="2757339A"/>
    <w:rsid w:val="27CE455C"/>
    <w:rsid w:val="28FF3D30"/>
    <w:rsid w:val="2995653E"/>
    <w:rsid w:val="29C74D0C"/>
    <w:rsid w:val="2A967FBC"/>
    <w:rsid w:val="2B990335"/>
    <w:rsid w:val="2BA249CB"/>
    <w:rsid w:val="2C0C64BD"/>
    <w:rsid w:val="2EF359B1"/>
    <w:rsid w:val="32B03192"/>
    <w:rsid w:val="33700804"/>
    <w:rsid w:val="33CF4C4D"/>
    <w:rsid w:val="36380602"/>
    <w:rsid w:val="37E4052A"/>
    <w:rsid w:val="397936AA"/>
    <w:rsid w:val="3B793456"/>
    <w:rsid w:val="3C2B00E1"/>
    <w:rsid w:val="3C8D5DB0"/>
    <w:rsid w:val="3DDE5157"/>
    <w:rsid w:val="3DE049E1"/>
    <w:rsid w:val="3E9E0C93"/>
    <w:rsid w:val="3F3949F7"/>
    <w:rsid w:val="40B37EE9"/>
    <w:rsid w:val="40DD04C5"/>
    <w:rsid w:val="41300CD5"/>
    <w:rsid w:val="417C6ED9"/>
    <w:rsid w:val="44706E80"/>
    <w:rsid w:val="46AB79A5"/>
    <w:rsid w:val="47EC6EFA"/>
    <w:rsid w:val="481835D0"/>
    <w:rsid w:val="49A93975"/>
    <w:rsid w:val="49AC6E9D"/>
    <w:rsid w:val="4A147EE6"/>
    <w:rsid w:val="4E9705AB"/>
    <w:rsid w:val="4EC44737"/>
    <w:rsid w:val="50430141"/>
    <w:rsid w:val="504A5D20"/>
    <w:rsid w:val="50841E20"/>
    <w:rsid w:val="52A94183"/>
    <w:rsid w:val="52AF3FB4"/>
    <w:rsid w:val="52EB780D"/>
    <w:rsid w:val="5598367D"/>
    <w:rsid w:val="55A150F0"/>
    <w:rsid w:val="55FA5ECE"/>
    <w:rsid w:val="591565D7"/>
    <w:rsid w:val="5A925ECB"/>
    <w:rsid w:val="5C803CF2"/>
    <w:rsid w:val="5E754A2F"/>
    <w:rsid w:val="5F3F71BF"/>
    <w:rsid w:val="616C5D4E"/>
    <w:rsid w:val="62715EB0"/>
    <w:rsid w:val="62D21A7E"/>
    <w:rsid w:val="659721FF"/>
    <w:rsid w:val="67152893"/>
    <w:rsid w:val="6D535020"/>
    <w:rsid w:val="6F1552CE"/>
    <w:rsid w:val="6F6A1964"/>
    <w:rsid w:val="716A191F"/>
    <w:rsid w:val="76C753FD"/>
    <w:rsid w:val="77EC2E4E"/>
    <w:rsid w:val="77F55F07"/>
    <w:rsid w:val="78F57757"/>
    <w:rsid w:val="7BD07C40"/>
    <w:rsid w:val="7BFC2F12"/>
    <w:rsid w:val="7C8817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0C9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3D0C9E"/>
    <w:pPr>
      <w:tabs>
        <w:tab w:val="center" w:pos="4153"/>
        <w:tab w:val="right" w:pos="8306"/>
      </w:tabs>
      <w:snapToGrid w:val="0"/>
      <w:jc w:val="left"/>
    </w:pPr>
    <w:rPr>
      <w:sz w:val="18"/>
      <w:szCs w:val="18"/>
    </w:rPr>
  </w:style>
  <w:style w:type="paragraph" w:styleId="a4">
    <w:name w:val="header"/>
    <w:basedOn w:val="a"/>
    <w:qFormat/>
    <w:rsid w:val="003D0C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sid w:val="003D0C9E"/>
    <w:rPr>
      <w:color w:val="0000FF"/>
      <w:u w:val="single"/>
    </w:rPr>
  </w:style>
  <w:style w:type="table" w:styleId="a6">
    <w:name w:val="Table Grid"/>
    <w:basedOn w:val="a1"/>
    <w:uiPriority w:val="59"/>
    <w:qFormat/>
    <w:rsid w:val="003D0C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3D0C9E"/>
    <w:pPr>
      <w:ind w:firstLineChars="200" w:firstLine="420"/>
    </w:pPr>
  </w:style>
  <w:style w:type="paragraph" w:styleId="a8">
    <w:name w:val="Balloon Text"/>
    <w:basedOn w:val="a"/>
    <w:link w:val="Char"/>
    <w:rsid w:val="00FF6A3D"/>
    <w:rPr>
      <w:sz w:val="18"/>
      <w:szCs w:val="18"/>
    </w:rPr>
  </w:style>
  <w:style w:type="character" w:customStyle="1" w:styleId="Char">
    <w:name w:val="批注框文本 Char"/>
    <w:basedOn w:val="a0"/>
    <w:link w:val="a8"/>
    <w:rsid w:val="00FF6A3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19</TotalTime>
  <Pages>7</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咖啡语茶</dc:creator>
  <cp:lastModifiedBy>Administrator</cp:lastModifiedBy>
  <cp:revision>2</cp:revision>
  <cp:lastPrinted>2018-11-08T08:11:00Z</cp:lastPrinted>
  <dcterms:created xsi:type="dcterms:W3CDTF">2018-10-09T07:29:00Z</dcterms:created>
  <dcterms:modified xsi:type="dcterms:W3CDTF">2018-11-12T07:26:00Z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