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关于开展“守初心、行使命、传师道、铸师魂”</w:t>
      </w:r>
    </w:p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双流好教师宣讲团走进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九江街道</w:t>
      </w:r>
      <w:r>
        <w:rPr>
          <w:rFonts w:hint="eastAsia" w:ascii="黑体" w:hAnsi="Calibri" w:eastAsia="黑体" w:cs="Times New Roman"/>
          <w:b/>
          <w:sz w:val="28"/>
          <w:szCs w:val="28"/>
        </w:rPr>
        <w:t>中小学（幼儿园）的通知</w:t>
      </w:r>
    </w:p>
    <w:p>
      <w:pPr>
        <w:spacing w:line="480" w:lineRule="exact"/>
        <w:rPr>
          <w:bCs/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双流区</w:t>
      </w:r>
      <w:r>
        <w:rPr>
          <w:rFonts w:hint="eastAsia" w:ascii="黑体" w:eastAsia="黑体"/>
          <w:b/>
          <w:sz w:val="28"/>
          <w:szCs w:val="28"/>
          <w:lang w:eastAsia="zh-CN"/>
        </w:rPr>
        <w:t>九江街道</w:t>
      </w:r>
      <w:r>
        <w:rPr>
          <w:rFonts w:hint="eastAsia" w:ascii="黑体" w:eastAsia="黑体"/>
          <w:b/>
          <w:sz w:val="28"/>
          <w:szCs w:val="28"/>
        </w:rPr>
        <w:t>中小学（幼儿园）</w:t>
      </w:r>
      <w:r>
        <w:rPr>
          <w:rFonts w:hint="eastAsia"/>
          <w:sz w:val="28"/>
          <w:szCs w:val="28"/>
        </w:rPr>
        <w:t>：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经研究决定，开展“双流好教师宣讲团”走进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九江街道</w:t>
      </w:r>
      <w:r>
        <w:rPr>
          <w:rFonts w:hint="eastAsia"/>
          <w:sz w:val="28"/>
          <w:szCs w:val="28"/>
        </w:rPr>
        <w:t>中小学（幼儿园）活动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现将有关事项通知如下：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时间</w:t>
      </w:r>
    </w:p>
    <w:p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9年11月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日16:00--17：00.(签到15:30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15:50)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地点</w:t>
      </w:r>
    </w:p>
    <w:p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</w:t>
      </w:r>
      <w:r>
        <w:rPr>
          <w:rFonts w:hint="eastAsia" w:eastAsia="黑体"/>
          <w:sz w:val="28"/>
          <w:szCs w:val="28"/>
          <w:lang w:eastAsia="zh-CN"/>
        </w:rPr>
        <w:t>九江</w:t>
      </w:r>
      <w:r>
        <w:rPr>
          <w:rFonts w:hint="eastAsia" w:eastAsia="黑体"/>
          <w:sz w:val="28"/>
          <w:szCs w:val="28"/>
        </w:rPr>
        <w:t>小学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参会人员</w:t>
      </w:r>
    </w:p>
    <w:p>
      <w:pPr>
        <w:spacing w:line="480" w:lineRule="exact"/>
        <w:ind w:left="72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九江初中、九江小学、龙池小学、九江</w:t>
      </w:r>
      <w:r>
        <w:rPr>
          <w:rFonts w:hint="eastAsia"/>
          <w:sz w:val="28"/>
          <w:szCs w:val="28"/>
        </w:rPr>
        <w:t>幼儿园干部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教师</w:t>
      </w:r>
    </w:p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具体安排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4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127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主题</w:t>
            </w:r>
          </w:p>
        </w:tc>
        <w:tc>
          <w:tcPr>
            <w:tcW w:w="4586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1809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16:00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16:30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《感恩遇见》</w:t>
            </w:r>
          </w:p>
        </w:tc>
        <w:tc>
          <w:tcPr>
            <w:tcW w:w="4586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周凤舞</w:t>
            </w:r>
            <w:r>
              <w:rPr>
                <w:rFonts w:hint="eastAsia" w:ascii="仿宋_GB2312" w:eastAsia="仿宋_GB2312"/>
                <w:szCs w:val="21"/>
              </w:rPr>
              <w:t>：成都市青年优秀教师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9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16:30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17:00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《爱上剪纸，遇见美好》</w:t>
            </w:r>
          </w:p>
        </w:tc>
        <w:tc>
          <w:tcPr>
            <w:tcW w:w="4586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游琴舒</w:t>
            </w:r>
            <w:r>
              <w:rPr>
                <w:rFonts w:hint="eastAsia" w:ascii="仿宋_GB2312" w:eastAsia="仿宋_GB2312"/>
                <w:szCs w:val="21"/>
              </w:rPr>
              <w:t>：四川省优秀乡村教师、成都市五一劳动奖章获得者、成都市优秀班主任</w:t>
            </w:r>
          </w:p>
        </w:tc>
      </w:tr>
    </w:tbl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highlight w:val="lightGray"/>
        </w:rPr>
        <w:t>五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要求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参会校园要结合本校主题活动开展情况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及时组织教师就本次宣讲主题展开交流讨论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并于2019年11月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sz w:val="28"/>
          <w:szCs w:val="28"/>
        </w:rPr>
        <w:t>日前交听宣讲后感悟文章</w:t>
      </w:r>
      <w:r>
        <w:rPr>
          <w:rFonts w:ascii="宋体" w:hAnsi="宋体" w:cs="宋体"/>
          <w:sz w:val="28"/>
          <w:szCs w:val="28"/>
        </w:rPr>
        <w:t>3--5</w:t>
      </w:r>
      <w:r>
        <w:rPr>
          <w:rFonts w:hint="eastAsia" w:ascii="宋体" w:hAnsi="宋体" w:cs="宋体"/>
          <w:sz w:val="28"/>
          <w:szCs w:val="28"/>
        </w:rPr>
        <w:t>篇。邮箱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5545579</w:t>
      </w:r>
      <w:r>
        <w:rPr>
          <w:rFonts w:ascii="宋体" w:hAnsi="宋体" w:cs="宋体"/>
          <w:sz w:val="28"/>
          <w:szCs w:val="28"/>
        </w:rPr>
        <w:t>@qq.com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成都市双流区教育研究与教师培训中心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</w:rPr>
        <w:t>9年11月1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123E"/>
    <w:multiLevelType w:val="multilevel"/>
    <w:tmpl w:val="43F3123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CD61B6"/>
    <w:rsid w:val="00003DB9"/>
    <w:rsid w:val="000D796D"/>
    <w:rsid w:val="001321FC"/>
    <w:rsid w:val="00157D9B"/>
    <w:rsid w:val="001662EF"/>
    <w:rsid w:val="001D4167"/>
    <w:rsid w:val="002277DF"/>
    <w:rsid w:val="002322FD"/>
    <w:rsid w:val="0025766B"/>
    <w:rsid w:val="00276B1B"/>
    <w:rsid w:val="002773CB"/>
    <w:rsid w:val="002A7698"/>
    <w:rsid w:val="002E19EF"/>
    <w:rsid w:val="002E2F2A"/>
    <w:rsid w:val="002E56C2"/>
    <w:rsid w:val="002F2851"/>
    <w:rsid w:val="00340691"/>
    <w:rsid w:val="003509C6"/>
    <w:rsid w:val="00364212"/>
    <w:rsid w:val="00385E41"/>
    <w:rsid w:val="00392115"/>
    <w:rsid w:val="003C4744"/>
    <w:rsid w:val="003D10D3"/>
    <w:rsid w:val="00446615"/>
    <w:rsid w:val="00455F36"/>
    <w:rsid w:val="00550DBB"/>
    <w:rsid w:val="005B36E3"/>
    <w:rsid w:val="005B7CD3"/>
    <w:rsid w:val="006156ED"/>
    <w:rsid w:val="00645E2E"/>
    <w:rsid w:val="00670B3C"/>
    <w:rsid w:val="0072297A"/>
    <w:rsid w:val="00724BDA"/>
    <w:rsid w:val="00755B03"/>
    <w:rsid w:val="00767AA2"/>
    <w:rsid w:val="0077156C"/>
    <w:rsid w:val="007750E8"/>
    <w:rsid w:val="00776E40"/>
    <w:rsid w:val="007A1E39"/>
    <w:rsid w:val="007E08EA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D3036"/>
    <w:rsid w:val="009E63FB"/>
    <w:rsid w:val="009F49C1"/>
    <w:rsid w:val="009F59AF"/>
    <w:rsid w:val="00A053D3"/>
    <w:rsid w:val="00A420D2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C13F59"/>
    <w:rsid w:val="00C225A5"/>
    <w:rsid w:val="00C452E2"/>
    <w:rsid w:val="00CB78FE"/>
    <w:rsid w:val="00CF05B0"/>
    <w:rsid w:val="00D20DA0"/>
    <w:rsid w:val="00D40900"/>
    <w:rsid w:val="00D92785"/>
    <w:rsid w:val="00E421F3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52E1402"/>
    <w:rsid w:val="0CDD3AB1"/>
    <w:rsid w:val="14F96AEE"/>
    <w:rsid w:val="2FCB3E1D"/>
    <w:rsid w:val="567E3C6B"/>
    <w:rsid w:val="595A789B"/>
    <w:rsid w:val="6E194493"/>
    <w:rsid w:val="6F9A3C57"/>
    <w:rsid w:val="71CD61B6"/>
    <w:rsid w:val="782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line="680" w:lineRule="exact"/>
      <w:jc w:val="center"/>
      <w:outlineLvl w:val="0"/>
    </w:pPr>
    <w:rPr>
      <w:rFonts w:ascii="Times New Roman" w:hAnsi="Times New Roman" w:eastAsia="方正小标宋简体" w:cs="宋体"/>
      <w:bCs/>
      <w:sz w:val="44"/>
      <w:szCs w:val="48"/>
    </w:rPr>
  </w:style>
  <w:style w:type="paragraph" w:styleId="3">
    <w:name w:val="heading 3"/>
    <w:basedOn w:val="1"/>
    <w:next w:val="1"/>
    <w:link w:val="16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日期 Char"/>
    <w:basedOn w:val="9"/>
    <w:link w:val="4"/>
    <w:qFormat/>
    <w:locked/>
    <w:uiPriority w:val="99"/>
    <w:rPr>
      <w:rFonts w:cs="Times New Roman"/>
      <w:kern w:val="2"/>
      <w:sz w:val="24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3"/>
    <w:semiHidden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27</TotalTime>
  <ScaleCrop>false</ScaleCrop>
  <LinksUpToDate>false</LinksUpToDate>
  <CharactersWithSpaces>474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2017-03-09T06:20:00Z</dcterms:created>
  <dc:creator>sl</dc:creator>
  <cp:lastModifiedBy>Administrator</cp:lastModifiedBy>
  <cp:lastPrinted>2017-03-09T06:34:00Z</cp:lastPrinted>
  <dcterms:modified xsi:type="dcterms:W3CDTF">2019-11-19T06:25:49Z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