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B1" w:rsidRDefault="000E6D62">
      <w:pPr>
        <w:spacing w:line="640" w:lineRule="exact"/>
        <w:jc w:val="center"/>
        <w:rPr>
          <w:rFonts w:ascii="黑体" w:eastAsia="黑体"/>
          <w:b/>
          <w:sz w:val="32"/>
          <w:szCs w:val="32"/>
        </w:rPr>
      </w:pPr>
      <w:r>
        <w:rPr>
          <w:rFonts w:ascii="黑体" w:eastAsia="黑体" w:hint="eastAsia"/>
          <w:b/>
          <w:sz w:val="32"/>
          <w:szCs w:val="32"/>
        </w:rPr>
        <w:t>关于征集2019年双流区新教师培训班学员信息的</w:t>
      </w:r>
    </w:p>
    <w:p w:rsidR="00B353B1" w:rsidRDefault="000E6D62">
      <w:pPr>
        <w:spacing w:line="640" w:lineRule="exact"/>
        <w:jc w:val="center"/>
        <w:rPr>
          <w:rFonts w:ascii="黑体" w:eastAsia="黑体"/>
          <w:b/>
          <w:sz w:val="32"/>
          <w:szCs w:val="32"/>
        </w:rPr>
      </w:pPr>
      <w:r>
        <w:rPr>
          <w:rFonts w:ascii="黑体" w:eastAsia="黑体" w:hint="eastAsia"/>
          <w:b/>
          <w:sz w:val="32"/>
          <w:szCs w:val="32"/>
        </w:rPr>
        <w:t>通  知</w:t>
      </w:r>
    </w:p>
    <w:p w:rsidR="00B353B1" w:rsidRDefault="000E6D62">
      <w:pPr>
        <w:spacing w:line="640" w:lineRule="exact"/>
        <w:rPr>
          <w:rFonts w:ascii="仿宋_GB2312" w:eastAsia="仿宋_GB2312"/>
          <w:sz w:val="30"/>
          <w:szCs w:val="30"/>
        </w:rPr>
      </w:pPr>
      <w:r>
        <w:rPr>
          <w:rFonts w:ascii="仿宋_GB2312" w:eastAsia="仿宋_GB2312" w:hint="eastAsia"/>
          <w:sz w:val="30"/>
          <w:szCs w:val="30"/>
        </w:rPr>
        <w:t>各学校</w:t>
      </w:r>
      <w:r w:rsidR="00D00A7D">
        <w:rPr>
          <w:rFonts w:ascii="仿宋_GB2312" w:eastAsia="仿宋_GB2312" w:hint="eastAsia"/>
          <w:sz w:val="30"/>
          <w:szCs w:val="30"/>
        </w:rPr>
        <w:t>、幼儿园</w:t>
      </w:r>
      <w:r>
        <w:rPr>
          <w:rFonts w:ascii="仿宋_GB2312" w:eastAsia="仿宋_GB2312" w:hint="eastAsia"/>
          <w:sz w:val="30"/>
          <w:szCs w:val="30"/>
        </w:rPr>
        <w:t>（含民办）：</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根据双流区教育局工作安排，为统筹我区新教师培训工作，决定征集2019年新教师培训班学员信息。现将有关事项通知如下。</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一、2019年新教师培训班培训方式</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集中专题培训——网上远程学习——校内师徒结对</w:t>
      </w:r>
      <w:r w:rsidR="003F70B9">
        <w:rPr>
          <w:rFonts w:ascii="仿宋_GB2312" w:eastAsia="仿宋_GB2312" w:hint="eastAsia"/>
          <w:sz w:val="30"/>
          <w:szCs w:val="30"/>
        </w:rPr>
        <w:t>（由学校组织实施）</w:t>
      </w:r>
      <w:r>
        <w:rPr>
          <w:rFonts w:ascii="仿宋_GB2312" w:eastAsia="仿宋_GB2312" w:hint="eastAsia"/>
          <w:sz w:val="30"/>
          <w:szCs w:val="30"/>
        </w:rPr>
        <w:t>——课例研讨实训——课堂展示汇报</w:t>
      </w:r>
      <w:r w:rsidR="003F70B9">
        <w:rPr>
          <w:rFonts w:ascii="仿宋_GB2312" w:eastAsia="仿宋_GB2312" w:hint="eastAsia"/>
          <w:sz w:val="30"/>
          <w:szCs w:val="30"/>
        </w:rPr>
        <w:t>（由学校组织实施）</w:t>
      </w:r>
      <w:r>
        <w:rPr>
          <w:rFonts w:ascii="仿宋_GB2312" w:eastAsia="仿宋_GB2312" w:hint="eastAsia"/>
          <w:sz w:val="30"/>
          <w:szCs w:val="30"/>
        </w:rPr>
        <w:t>。</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二、2019年新教师培训时间安排</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1.集中专题培训：8月下旬和9月—10月期间的周末；</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2.网上远程学习：9月—11月</w:t>
      </w:r>
      <w:r>
        <w:rPr>
          <w:rFonts w:ascii="仿宋_GB2312" w:eastAsia="仿宋_GB2312"/>
          <w:sz w:val="30"/>
          <w:szCs w:val="30"/>
        </w:rPr>
        <w:t xml:space="preserve"> </w:t>
      </w:r>
      <w:r>
        <w:rPr>
          <w:rFonts w:ascii="仿宋_GB2312" w:eastAsia="仿宋_GB2312" w:hint="eastAsia"/>
          <w:sz w:val="30"/>
          <w:szCs w:val="30"/>
        </w:rPr>
        <w:t>；</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3.课例研讨实训：10月—11月；</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4.课堂展示汇报：11月—12月。</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二、2019年新教师培训班培训对象</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sz w:val="30"/>
          <w:szCs w:val="30"/>
        </w:rPr>
        <w:t>201</w:t>
      </w:r>
      <w:r>
        <w:rPr>
          <w:rFonts w:ascii="仿宋_GB2312" w:eastAsia="仿宋_GB2312" w:hint="eastAsia"/>
          <w:sz w:val="30"/>
          <w:szCs w:val="30"/>
        </w:rPr>
        <w:t>9年双流区从大学毕业生中公招的新任教师（由教育人才交流中心提供名单及信息）；</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sz w:val="30"/>
          <w:szCs w:val="30"/>
        </w:rPr>
        <w:t>201</w:t>
      </w:r>
      <w:r>
        <w:rPr>
          <w:rFonts w:ascii="仿宋_GB2312" w:eastAsia="仿宋_GB2312" w:hint="eastAsia"/>
          <w:sz w:val="30"/>
          <w:szCs w:val="30"/>
        </w:rPr>
        <w:t>9年招募高校毕业生服务基层项目支教志愿者（由教育人才交流中心提供名单及信息）；</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201</w:t>
      </w:r>
      <w:r>
        <w:rPr>
          <w:rFonts w:ascii="仿宋_GB2312" w:eastAsia="仿宋_GB2312" w:hint="eastAsia"/>
          <w:sz w:val="30"/>
          <w:szCs w:val="30"/>
        </w:rPr>
        <w:t>9年各公办学校、民办学历学校、</w:t>
      </w:r>
      <w:r w:rsidR="00D00A7D">
        <w:rPr>
          <w:rFonts w:ascii="仿宋_GB2312" w:eastAsia="仿宋_GB2312" w:hint="eastAsia"/>
          <w:sz w:val="30"/>
          <w:szCs w:val="30"/>
        </w:rPr>
        <w:t>公民办</w:t>
      </w:r>
      <w:r>
        <w:rPr>
          <w:rFonts w:ascii="仿宋_GB2312" w:eastAsia="仿宋_GB2312" w:hint="eastAsia"/>
          <w:sz w:val="30"/>
          <w:szCs w:val="30"/>
        </w:rPr>
        <w:t>幼儿园从大</w:t>
      </w:r>
      <w:r>
        <w:rPr>
          <w:rFonts w:ascii="仿宋_GB2312" w:eastAsia="仿宋_GB2312" w:hint="eastAsia"/>
          <w:sz w:val="30"/>
          <w:szCs w:val="30"/>
        </w:rPr>
        <w:lastRenderedPageBreak/>
        <w:t>学毕业生中自主招聘的新任教师（由各学校</w:t>
      </w:r>
      <w:r w:rsidR="00463668">
        <w:rPr>
          <w:rFonts w:ascii="仿宋_GB2312" w:eastAsia="仿宋_GB2312" w:hint="eastAsia"/>
          <w:sz w:val="30"/>
          <w:szCs w:val="30"/>
        </w:rPr>
        <w:t>及幼儿园</w:t>
      </w:r>
      <w:r>
        <w:rPr>
          <w:rFonts w:ascii="仿宋_GB2312" w:eastAsia="仿宋_GB2312" w:hint="eastAsia"/>
          <w:sz w:val="30"/>
          <w:szCs w:val="30"/>
        </w:rPr>
        <w:t>提供名单及信息）。</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三、相关要求</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1.请各公办学校、民办学历学校、</w:t>
      </w:r>
      <w:r w:rsidR="00D00A7D">
        <w:rPr>
          <w:rFonts w:ascii="仿宋_GB2312" w:eastAsia="仿宋_GB2312" w:hint="eastAsia"/>
          <w:sz w:val="30"/>
          <w:szCs w:val="30"/>
        </w:rPr>
        <w:t>公民办</w:t>
      </w:r>
      <w:r>
        <w:rPr>
          <w:rFonts w:ascii="仿宋_GB2312" w:eastAsia="仿宋_GB2312" w:hint="eastAsia"/>
          <w:sz w:val="30"/>
          <w:szCs w:val="30"/>
        </w:rPr>
        <w:t>幼儿园将2019年从大学毕业生中自主招聘的新任教师相关信息电子表格（见附件）报送双流研培中心。联系人：肖老师，电话：18215656635，邮箱：</w:t>
      </w:r>
      <w:hyperlink r:id="rId7" w:history="1">
        <w:r>
          <w:rPr>
            <w:rStyle w:val="a5"/>
            <w:rFonts w:ascii="仿宋_GB2312" w:eastAsia="仿宋_GB2312" w:hint="eastAsia"/>
            <w:sz w:val="30"/>
            <w:szCs w:val="30"/>
          </w:rPr>
          <w:t>5545579@qq.com</w:t>
        </w:r>
      </w:hyperlink>
      <w:r>
        <w:rPr>
          <w:rFonts w:ascii="仿宋_GB2312" w:eastAsia="仿宋_GB2312" w:hint="eastAsia"/>
          <w:sz w:val="30"/>
          <w:szCs w:val="30"/>
        </w:rPr>
        <w:t>,  截止时间：2019年8月15日。</w:t>
      </w:r>
    </w:p>
    <w:p w:rsidR="00B353B1" w:rsidRDefault="000E6D62">
      <w:pPr>
        <w:spacing w:line="640" w:lineRule="exact"/>
        <w:ind w:firstLineChars="200" w:firstLine="600"/>
        <w:rPr>
          <w:rFonts w:ascii="仿宋_GB2312" w:eastAsia="仿宋_GB2312"/>
          <w:sz w:val="30"/>
          <w:szCs w:val="30"/>
        </w:rPr>
      </w:pPr>
      <w:r>
        <w:rPr>
          <w:rFonts w:ascii="仿宋_GB2312" w:eastAsia="仿宋_GB2312" w:hint="eastAsia"/>
          <w:sz w:val="30"/>
          <w:szCs w:val="30"/>
        </w:rPr>
        <w:t>2.凡是参加2019年双流区新教师培训班的培训学员必须按要求完成培训任务和相关作业，经考核合格后才能取得培训合格证书，并颁发学时证明。</w:t>
      </w:r>
    </w:p>
    <w:p w:rsidR="00B353B1" w:rsidRDefault="00B353B1">
      <w:pPr>
        <w:spacing w:line="640" w:lineRule="exact"/>
        <w:ind w:firstLineChars="200" w:firstLine="640"/>
        <w:rPr>
          <w:rFonts w:ascii="宋体" w:hAnsi="宋体" w:cs="宋体"/>
          <w:color w:val="000000"/>
          <w:kern w:val="0"/>
          <w:sz w:val="32"/>
          <w:szCs w:val="32"/>
        </w:rPr>
      </w:pPr>
    </w:p>
    <w:p w:rsidR="00B353B1" w:rsidRDefault="000E6D62">
      <w:pPr>
        <w:spacing w:line="640" w:lineRule="exact"/>
        <w:ind w:firstLineChars="200" w:firstLine="640"/>
        <w:rPr>
          <w:rFonts w:ascii="宋体" w:hAnsi="宋体" w:cs="宋体"/>
          <w:color w:val="000000"/>
          <w:kern w:val="0"/>
          <w:sz w:val="32"/>
          <w:szCs w:val="32"/>
        </w:rPr>
      </w:pPr>
      <w:r>
        <w:rPr>
          <w:rFonts w:ascii="宋体" w:hAnsi="宋体" w:cs="宋体" w:hint="eastAsia"/>
          <w:color w:val="000000"/>
          <w:kern w:val="0"/>
          <w:sz w:val="32"/>
          <w:szCs w:val="32"/>
        </w:rPr>
        <w:t>附件：2019年双流区新教师培训班学员（学校自聘新任教师）信息表</w:t>
      </w:r>
    </w:p>
    <w:p w:rsidR="00B353B1" w:rsidRDefault="000E6D62">
      <w:pPr>
        <w:spacing w:line="640" w:lineRule="exact"/>
        <w:ind w:firstLineChars="200" w:firstLine="600"/>
        <w:jc w:val="right"/>
        <w:rPr>
          <w:rFonts w:ascii="仿宋_GB2312" w:eastAsia="仿宋_GB2312"/>
          <w:sz w:val="30"/>
          <w:szCs w:val="30"/>
        </w:rPr>
      </w:pPr>
      <w:r>
        <w:rPr>
          <w:rFonts w:ascii="仿宋_GB2312" w:eastAsia="仿宋_GB2312" w:hint="eastAsia"/>
          <w:sz w:val="30"/>
          <w:szCs w:val="30"/>
        </w:rPr>
        <w:t>成都市双流区教育研究与教师培训中心</w:t>
      </w:r>
    </w:p>
    <w:p w:rsidR="00B353B1" w:rsidRDefault="000E6D62">
      <w:pPr>
        <w:spacing w:line="640" w:lineRule="exact"/>
        <w:ind w:firstLineChars="200" w:firstLine="600"/>
        <w:jc w:val="right"/>
        <w:rPr>
          <w:rFonts w:ascii="仿宋_GB2312" w:eastAsia="仿宋_GB2312"/>
          <w:sz w:val="30"/>
          <w:szCs w:val="30"/>
        </w:rPr>
      </w:pPr>
      <w:r>
        <w:rPr>
          <w:rFonts w:ascii="仿宋_GB2312" w:eastAsia="仿宋_GB2312"/>
          <w:sz w:val="30"/>
          <w:szCs w:val="30"/>
        </w:rPr>
        <w:t>201</w:t>
      </w:r>
      <w:r>
        <w:rPr>
          <w:rFonts w:ascii="仿宋_GB2312" w:eastAsia="仿宋_GB2312" w:hint="eastAsia"/>
          <w:sz w:val="30"/>
          <w:szCs w:val="30"/>
        </w:rPr>
        <w:t>9年7月1日</w:t>
      </w:r>
    </w:p>
    <w:p w:rsidR="00B353B1" w:rsidRDefault="000E6D62">
      <w:pPr>
        <w:spacing w:line="590" w:lineRule="exact"/>
        <w:jc w:val="left"/>
        <w:rPr>
          <w:rFonts w:ascii="仿宋_GB2312" w:eastAsia="仿宋_GB2312"/>
          <w:sz w:val="30"/>
          <w:szCs w:val="30"/>
        </w:rPr>
      </w:pPr>
      <w:r>
        <w:rPr>
          <w:rFonts w:ascii="仿宋_GB2312" w:eastAsia="仿宋_GB2312" w:hint="eastAsia"/>
          <w:sz w:val="30"/>
          <w:szCs w:val="30"/>
        </w:rPr>
        <w:t>附件：</w:t>
      </w:r>
    </w:p>
    <w:tbl>
      <w:tblPr>
        <w:tblW w:w="8958" w:type="dxa"/>
        <w:tblInd w:w="93" w:type="dxa"/>
        <w:tblLayout w:type="fixed"/>
        <w:tblLook w:val="04A0"/>
      </w:tblPr>
      <w:tblGrid>
        <w:gridCol w:w="633"/>
        <w:gridCol w:w="633"/>
        <w:gridCol w:w="633"/>
        <w:gridCol w:w="436"/>
        <w:gridCol w:w="397"/>
        <w:gridCol w:w="56"/>
        <w:gridCol w:w="633"/>
        <w:gridCol w:w="1226"/>
        <w:gridCol w:w="1170"/>
        <w:gridCol w:w="56"/>
        <w:gridCol w:w="1226"/>
        <w:gridCol w:w="633"/>
        <w:gridCol w:w="1170"/>
        <w:gridCol w:w="56"/>
      </w:tblGrid>
      <w:tr w:rsidR="00B353B1">
        <w:trPr>
          <w:gridAfter w:val="1"/>
          <w:wAfter w:w="56" w:type="dxa"/>
          <w:trHeight w:val="405"/>
        </w:trPr>
        <w:tc>
          <w:tcPr>
            <w:tcW w:w="8902" w:type="dxa"/>
            <w:gridSpan w:val="13"/>
            <w:tcBorders>
              <w:top w:val="nil"/>
              <w:left w:val="nil"/>
              <w:bottom w:val="nil"/>
              <w:right w:val="nil"/>
            </w:tcBorders>
            <w:shd w:val="clear" w:color="auto" w:fill="auto"/>
            <w:noWrap/>
            <w:vAlign w:val="center"/>
          </w:tcPr>
          <w:p w:rsidR="00B353B1" w:rsidRDefault="000E6D62">
            <w:pPr>
              <w:widowControl/>
              <w:jc w:val="center"/>
              <w:rPr>
                <w:rFonts w:ascii="宋体" w:hAnsi="宋体" w:cs="宋体"/>
                <w:color w:val="000000"/>
                <w:kern w:val="0"/>
                <w:sz w:val="30"/>
                <w:szCs w:val="30"/>
              </w:rPr>
            </w:pPr>
            <w:r>
              <w:rPr>
                <w:rFonts w:ascii="宋体" w:hAnsi="宋体" w:cs="宋体" w:hint="eastAsia"/>
                <w:color w:val="000000"/>
                <w:kern w:val="0"/>
                <w:sz w:val="30"/>
                <w:szCs w:val="30"/>
              </w:rPr>
              <w:t>2019</w:t>
            </w:r>
            <w:bookmarkStart w:id="0" w:name="_GoBack"/>
            <w:bookmarkEnd w:id="0"/>
            <w:r>
              <w:rPr>
                <w:rFonts w:ascii="宋体" w:hAnsi="宋体" w:cs="宋体" w:hint="eastAsia"/>
                <w:color w:val="000000"/>
                <w:kern w:val="0"/>
                <w:sz w:val="30"/>
                <w:szCs w:val="30"/>
              </w:rPr>
              <w:t>年双流区新教师培训班学员（学校自聘新任教师）信息表</w:t>
            </w:r>
          </w:p>
        </w:tc>
      </w:tr>
      <w:tr w:rsidR="00B353B1">
        <w:trPr>
          <w:gridAfter w:val="1"/>
          <w:wAfter w:w="56" w:type="dxa"/>
          <w:trHeight w:val="270"/>
        </w:trPr>
        <w:tc>
          <w:tcPr>
            <w:tcW w:w="2732" w:type="dxa"/>
            <w:gridSpan w:val="5"/>
            <w:tcBorders>
              <w:top w:val="nil"/>
              <w:left w:val="nil"/>
              <w:bottom w:val="single" w:sz="4" w:space="0" w:color="auto"/>
              <w:right w:val="nil"/>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学校：</w:t>
            </w:r>
          </w:p>
        </w:tc>
        <w:tc>
          <w:tcPr>
            <w:tcW w:w="3085" w:type="dxa"/>
            <w:gridSpan w:val="4"/>
            <w:tcBorders>
              <w:top w:val="nil"/>
              <w:left w:val="nil"/>
              <w:bottom w:val="single" w:sz="4" w:space="0" w:color="auto"/>
              <w:right w:val="nil"/>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3085" w:type="dxa"/>
            <w:gridSpan w:val="4"/>
            <w:tcBorders>
              <w:top w:val="nil"/>
              <w:left w:val="nil"/>
              <w:bottom w:val="single" w:sz="4" w:space="0" w:color="auto"/>
              <w:right w:val="nil"/>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联系电话：</w:t>
            </w:r>
          </w:p>
        </w:tc>
      </w:tr>
      <w:tr w:rsidR="00B353B1">
        <w:trPr>
          <w:trHeight w:val="270"/>
        </w:trPr>
        <w:tc>
          <w:tcPr>
            <w:tcW w:w="633" w:type="dxa"/>
            <w:tcBorders>
              <w:top w:val="nil"/>
              <w:left w:val="single" w:sz="4" w:space="0" w:color="auto"/>
              <w:bottom w:val="single" w:sz="4" w:space="0" w:color="auto"/>
              <w:right w:val="single" w:sz="4" w:space="0" w:color="auto"/>
            </w:tcBorders>
            <w:shd w:val="clear" w:color="auto" w:fill="auto"/>
            <w:noWrap/>
            <w:vAlign w:val="center"/>
          </w:tcPr>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学校</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姓名</w:t>
            </w:r>
          </w:p>
        </w:tc>
        <w:tc>
          <w:tcPr>
            <w:tcW w:w="43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性</w:t>
            </w:r>
          </w:p>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别</w:t>
            </w:r>
          </w:p>
        </w:tc>
        <w:tc>
          <w:tcPr>
            <w:tcW w:w="453" w:type="dxa"/>
            <w:gridSpan w:val="2"/>
            <w:tcBorders>
              <w:top w:val="nil"/>
              <w:left w:val="nil"/>
              <w:bottom w:val="single" w:sz="4" w:space="0" w:color="auto"/>
              <w:right w:val="single" w:sz="4" w:space="0" w:color="auto"/>
            </w:tcBorders>
            <w:shd w:val="clear" w:color="auto" w:fill="auto"/>
            <w:vAlign w:val="center"/>
          </w:tcPr>
          <w:p w:rsidR="00B353B1" w:rsidRDefault="000E6D62">
            <w:pPr>
              <w:jc w:val="center"/>
              <w:rPr>
                <w:rFonts w:ascii="宋体" w:hAnsi="宋体" w:cs="宋体"/>
                <w:color w:val="000000"/>
                <w:kern w:val="0"/>
                <w:sz w:val="22"/>
                <w:szCs w:val="22"/>
              </w:rPr>
            </w:pPr>
            <w:r>
              <w:rPr>
                <w:rFonts w:ascii="宋体" w:hAnsi="宋体" w:cs="宋体" w:hint="eastAsia"/>
                <w:color w:val="000000"/>
                <w:kern w:val="0"/>
                <w:sz w:val="22"/>
                <w:szCs w:val="22"/>
              </w:rPr>
              <w:t>民族</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年龄</w:t>
            </w:r>
          </w:p>
        </w:tc>
        <w:tc>
          <w:tcPr>
            <w:tcW w:w="122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招聘岗位</w:t>
            </w:r>
          </w:p>
        </w:tc>
        <w:tc>
          <w:tcPr>
            <w:tcW w:w="1226" w:type="dxa"/>
            <w:gridSpan w:val="2"/>
            <w:tcBorders>
              <w:top w:val="nil"/>
              <w:left w:val="nil"/>
              <w:bottom w:val="single" w:sz="4" w:space="0" w:color="auto"/>
              <w:right w:val="single" w:sz="4" w:space="0" w:color="auto"/>
            </w:tcBorders>
            <w:shd w:val="clear" w:color="auto" w:fill="auto"/>
            <w:noWrap/>
            <w:vAlign w:val="center"/>
          </w:tcPr>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毕业学校</w:t>
            </w:r>
          </w:p>
        </w:tc>
        <w:tc>
          <w:tcPr>
            <w:tcW w:w="122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所学专业</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学历</w:t>
            </w:r>
          </w:p>
        </w:tc>
        <w:tc>
          <w:tcPr>
            <w:tcW w:w="1226" w:type="dxa"/>
            <w:gridSpan w:val="2"/>
            <w:tcBorders>
              <w:top w:val="nil"/>
              <w:left w:val="nil"/>
              <w:bottom w:val="single" w:sz="4" w:space="0" w:color="auto"/>
              <w:right w:val="single" w:sz="4" w:space="0" w:color="auto"/>
            </w:tcBorders>
            <w:shd w:val="clear" w:color="auto" w:fill="auto"/>
            <w:noWrap/>
            <w:vAlign w:val="center"/>
          </w:tcPr>
          <w:p w:rsidR="00B353B1" w:rsidRDefault="000E6D62">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r>
      <w:tr w:rsidR="00B353B1">
        <w:trPr>
          <w:trHeight w:val="270"/>
        </w:trPr>
        <w:tc>
          <w:tcPr>
            <w:tcW w:w="633" w:type="dxa"/>
            <w:tcBorders>
              <w:top w:val="nil"/>
              <w:left w:val="single" w:sz="4" w:space="0" w:color="auto"/>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353B1" w:rsidRDefault="00B353B1">
            <w:pPr>
              <w:widowControl/>
              <w:jc w:val="left"/>
              <w:rPr>
                <w:rFonts w:ascii="宋体" w:hAnsi="宋体" w:cs="宋体"/>
                <w:color w:val="000000"/>
                <w:kern w:val="0"/>
                <w:sz w:val="22"/>
                <w:szCs w:val="22"/>
              </w:rPr>
            </w:pPr>
          </w:p>
        </w:tc>
        <w:tc>
          <w:tcPr>
            <w:tcW w:w="453" w:type="dxa"/>
            <w:gridSpan w:val="2"/>
            <w:tcBorders>
              <w:top w:val="nil"/>
              <w:left w:val="nil"/>
              <w:bottom w:val="single" w:sz="4" w:space="0" w:color="auto"/>
              <w:right w:val="single" w:sz="4" w:space="0" w:color="auto"/>
            </w:tcBorders>
            <w:shd w:val="clear" w:color="auto" w:fill="auto"/>
            <w:vAlign w:val="center"/>
          </w:tcPr>
          <w:p w:rsidR="00B353B1" w:rsidRDefault="00B353B1">
            <w:pPr>
              <w:ind w:left="27"/>
              <w:jc w:val="left"/>
              <w:rPr>
                <w:rFonts w:ascii="宋体" w:hAnsi="宋体" w:cs="宋体"/>
                <w:color w:val="000000"/>
                <w:kern w:val="0"/>
                <w:sz w:val="22"/>
                <w:szCs w:val="22"/>
              </w:rPr>
            </w:pP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gridSpan w:val="2"/>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gridSpan w:val="2"/>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B353B1">
        <w:trPr>
          <w:trHeight w:val="270"/>
        </w:trPr>
        <w:tc>
          <w:tcPr>
            <w:tcW w:w="633" w:type="dxa"/>
            <w:tcBorders>
              <w:top w:val="nil"/>
              <w:left w:val="single" w:sz="4" w:space="0" w:color="auto"/>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353B1" w:rsidRDefault="00B353B1">
            <w:pPr>
              <w:widowControl/>
              <w:jc w:val="left"/>
              <w:rPr>
                <w:rFonts w:ascii="宋体" w:hAnsi="宋体" w:cs="宋体"/>
                <w:color w:val="000000"/>
                <w:kern w:val="0"/>
                <w:sz w:val="22"/>
                <w:szCs w:val="22"/>
              </w:rPr>
            </w:pPr>
          </w:p>
        </w:tc>
        <w:tc>
          <w:tcPr>
            <w:tcW w:w="453" w:type="dxa"/>
            <w:gridSpan w:val="2"/>
            <w:tcBorders>
              <w:top w:val="nil"/>
              <w:left w:val="nil"/>
              <w:bottom w:val="single" w:sz="4" w:space="0" w:color="auto"/>
              <w:right w:val="single" w:sz="4" w:space="0" w:color="auto"/>
            </w:tcBorders>
            <w:shd w:val="clear" w:color="auto" w:fill="auto"/>
            <w:vAlign w:val="center"/>
          </w:tcPr>
          <w:p w:rsidR="00B353B1" w:rsidRDefault="00B353B1">
            <w:pPr>
              <w:ind w:left="27"/>
              <w:jc w:val="left"/>
              <w:rPr>
                <w:rFonts w:ascii="宋体" w:hAnsi="宋体" w:cs="宋体"/>
                <w:color w:val="000000"/>
                <w:kern w:val="0"/>
                <w:sz w:val="22"/>
                <w:szCs w:val="22"/>
              </w:rPr>
            </w:pP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gridSpan w:val="2"/>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gridSpan w:val="2"/>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B353B1">
        <w:trPr>
          <w:trHeight w:val="270"/>
        </w:trPr>
        <w:tc>
          <w:tcPr>
            <w:tcW w:w="633" w:type="dxa"/>
            <w:tcBorders>
              <w:top w:val="nil"/>
              <w:left w:val="single" w:sz="4" w:space="0" w:color="auto"/>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353B1" w:rsidRDefault="00B353B1">
            <w:pPr>
              <w:widowControl/>
              <w:jc w:val="left"/>
              <w:rPr>
                <w:rFonts w:ascii="宋体" w:hAnsi="宋体" w:cs="宋体"/>
                <w:color w:val="000000"/>
                <w:kern w:val="0"/>
                <w:sz w:val="22"/>
                <w:szCs w:val="22"/>
              </w:rPr>
            </w:pPr>
          </w:p>
        </w:tc>
        <w:tc>
          <w:tcPr>
            <w:tcW w:w="453" w:type="dxa"/>
            <w:gridSpan w:val="2"/>
            <w:tcBorders>
              <w:top w:val="nil"/>
              <w:left w:val="nil"/>
              <w:bottom w:val="single" w:sz="4" w:space="0" w:color="auto"/>
              <w:right w:val="single" w:sz="4" w:space="0" w:color="auto"/>
            </w:tcBorders>
            <w:shd w:val="clear" w:color="auto" w:fill="auto"/>
            <w:vAlign w:val="center"/>
          </w:tcPr>
          <w:p w:rsidR="00B353B1" w:rsidRDefault="00B353B1">
            <w:pPr>
              <w:ind w:left="27"/>
              <w:jc w:val="left"/>
              <w:rPr>
                <w:rFonts w:ascii="宋体" w:hAnsi="宋体" w:cs="宋体"/>
                <w:color w:val="000000"/>
                <w:kern w:val="0"/>
                <w:sz w:val="22"/>
                <w:szCs w:val="22"/>
              </w:rPr>
            </w:pP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gridSpan w:val="2"/>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gridSpan w:val="2"/>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B353B1">
        <w:trPr>
          <w:trHeight w:val="270"/>
        </w:trPr>
        <w:tc>
          <w:tcPr>
            <w:tcW w:w="633" w:type="dxa"/>
            <w:tcBorders>
              <w:top w:val="nil"/>
              <w:left w:val="single" w:sz="4" w:space="0" w:color="auto"/>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353B1" w:rsidRDefault="00B353B1">
            <w:pPr>
              <w:widowControl/>
              <w:jc w:val="left"/>
              <w:rPr>
                <w:rFonts w:ascii="宋体" w:hAnsi="宋体" w:cs="宋体"/>
                <w:color w:val="000000"/>
                <w:kern w:val="0"/>
                <w:sz w:val="22"/>
                <w:szCs w:val="22"/>
              </w:rPr>
            </w:pPr>
          </w:p>
        </w:tc>
        <w:tc>
          <w:tcPr>
            <w:tcW w:w="453" w:type="dxa"/>
            <w:gridSpan w:val="2"/>
            <w:tcBorders>
              <w:top w:val="nil"/>
              <w:left w:val="nil"/>
              <w:bottom w:val="single" w:sz="4" w:space="0" w:color="auto"/>
              <w:right w:val="single" w:sz="4" w:space="0" w:color="auto"/>
            </w:tcBorders>
            <w:shd w:val="clear" w:color="auto" w:fill="auto"/>
            <w:vAlign w:val="center"/>
          </w:tcPr>
          <w:p w:rsidR="00B353B1" w:rsidRDefault="00B353B1">
            <w:pPr>
              <w:ind w:left="27"/>
              <w:jc w:val="left"/>
              <w:rPr>
                <w:rFonts w:ascii="宋体" w:hAnsi="宋体" w:cs="宋体"/>
                <w:color w:val="000000"/>
                <w:kern w:val="0"/>
                <w:sz w:val="22"/>
                <w:szCs w:val="22"/>
              </w:rPr>
            </w:pP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gridSpan w:val="2"/>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6" w:type="dxa"/>
            <w:gridSpan w:val="2"/>
            <w:tcBorders>
              <w:top w:val="nil"/>
              <w:left w:val="nil"/>
              <w:bottom w:val="single" w:sz="4" w:space="0" w:color="auto"/>
              <w:right w:val="single" w:sz="4" w:space="0" w:color="auto"/>
            </w:tcBorders>
            <w:shd w:val="clear" w:color="auto" w:fill="auto"/>
            <w:noWrap/>
            <w:vAlign w:val="center"/>
          </w:tcPr>
          <w:p w:rsidR="00B353B1" w:rsidRDefault="000E6D62">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B353B1" w:rsidRDefault="00B353B1">
      <w:pPr>
        <w:spacing w:line="590" w:lineRule="exact"/>
        <w:jc w:val="left"/>
        <w:rPr>
          <w:rFonts w:ascii="仿宋_GB2312" w:eastAsia="仿宋_GB2312"/>
          <w:sz w:val="30"/>
          <w:szCs w:val="30"/>
        </w:rPr>
      </w:pPr>
    </w:p>
    <w:p w:rsidR="00B353B1" w:rsidRDefault="00B353B1"/>
    <w:sectPr w:rsidR="00B353B1" w:rsidSect="00B353B1">
      <w:headerReference w:type="default" r:id="rId8"/>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50F" w:rsidRDefault="00AB050F" w:rsidP="00B353B1">
      <w:r>
        <w:separator/>
      </w:r>
    </w:p>
  </w:endnote>
  <w:endnote w:type="continuationSeparator" w:id="0">
    <w:p w:rsidR="00AB050F" w:rsidRDefault="00AB050F" w:rsidP="00B353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B1" w:rsidRDefault="00C072BB">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B353B1" w:rsidRDefault="00C072BB">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0E6D62">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54CB1">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50F" w:rsidRDefault="00AB050F" w:rsidP="00B353B1">
      <w:r>
        <w:separator/>
      </w:r>
    </w:p>
  </w:footnote>
  <w:footnote w:type="continuationSeparator" w:id="0">
    <w:p w:rsidR="00AB050F" w:rsidRDefault="00AB050F" w:rsidP="00B35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B1" w:rsidRDefault="00B353B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5932750"/>
    <w:rsid w:val="00067026"/>
    <w:rsid w:val="000E6D62"/>
    <w:rsid w:val="003F70B9"/>
    <w:rsid w:val="00463668"/>
    <w:rsid w:val="00954CB1"/>
    <w:rsid w:val="00AB050F"/>
    <w:rsid w:val="00B353B1"/>
    <w:rsid w:val="00C072BB"/>
    <w:rsid w:val="00D00A7D"/>
    <w:rsid w:val="359327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53B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353B1"/>
    <w:pPr>
      <w:tabs>
        <w:tab w:val="center" w:pos="4153"/>
        <w:tab w:val="right" w:pos="8306"/>
      </w:tabs>
      <w:snapToGrid w:val="0"/>
      <w:jc w:val="left"/>
    </w:pPr>
    <w:rPr>
      <w:sz w:val="18"/>
    </w:rPr>
  </w:style>
  <w:style w:type="paragraph" w:styleId="a4">
    <w:name w:val="header"/>
    <w:basedOn w:val="a"/>
    <w:qFormat/>
    <w:rsid w:val="00B353B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sid w:val="00B353B1"/>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150521489@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2019-07-01T07:03:00Z</dcterms:created>
  <dcterms:modified xsi:type="dcterms:W3CDTF">2019-07-01T07:32:00Z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