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8B6" w:rsidRDefault="00CD28B6">
      <w:pPr>
        <w:spacing w:line="300" w:lineRule="exact"/>
        <w:rPr>
          <w:rStyle w:val="NormalCharacter"/>
          <w:rFonts w:eastAsia="仿宋_GB2312"/>
          <w:sz w:val="21"/>
          <w:szCs w:val="21"/>
        </w:rPr>
      </w:pPr>
      <w:r>
        <w:rPr>
          <w:rFonts w:eastAsia="仿宋_GB2312"/>
          <w:sz w:val="21"/>
          <w:szCs w:val="21"/>
        </w:rPr>
        <w:pict>
          <v:shape id="自选图形 13" o:spid="_x0000_s1026" style="position:absolute;left:0;text-align:left;margin-left:0;margin-top:0;width:50pt;height:50pt;z-index:251659264;visibility:hidden" coordsize="635000,635000" o:spt="1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j916c8AAAAFAQAADwAAAAAAAAAB&#10;ACAAAAAiAAAAZHJzL2Rvd25yZXYueG1sUEsBAhQAFAAAAAgAh07iQB0eOSngAQAA7wMAAA4AAAAA&#10;AAAAAQAgAAAAHgEAAGRycy9lMm9Eb2MueG1sUEsFBgAAAAAGAAYAWQEAAHAFAAAAAA==&#10;" adj="0,,0" path="" filled="f" stroked="f">
            <v:stroke joinstyle="round"/>
            <v:formulas/>
            <v:path o:connecttype="segments"/>
            <o:lock v:ext="edit" selection="t"/>
          </v:shape>
        </w:pict>
      </w:r>
    </w:p>
    <w:p w:rsidR="00CD28B6" w:rsidRDefault="00D16E7B">
      <w:pPr>
        <w:spacing w:line="600" w:lineRule="exact"/>
        <w:jc w:val="center"/>
        <w:rPr>
          <w:rStyle w:val="NormalCharacter"/>
          <w:rFonts w:ascii="楷体_GB2312" w:eastAsia="楷体_GB2312" w:hAnsi="仿宋"/>
          <w:color w:val="000000"/>
          <w:sz w:val="15"/>
          <w:szCs w:val="15"/>
        </w:rPr>
      </w:pPr>
      <w:r>
        <w:rPr>
          <w:rStyle w:val="NormalCharacter"/>
          <w:rFonts w:ascii="方正小标宋简体" w:eastAsia="方正小标宋简体"/>
          <w:spacing w:val="-6"/>
          <w:sz w:val="44"/>
          <w:szCs w:val="44"/>
        </w:rPr>
        <w:t>关于开展</w:t>
      </w:r>
      <w:r>
        <w:rPr>
          <w:rStyle w:val="NormalCharacter"/>
          <w:rFonts w:ascii="方正小标宋简体" w:eastAsia="方正小标宋简体"/>
          <w:spacing w:val="-6"/>
          <w:sz w:val="44"/>
          <w:szCs w:val="44"/>
        </w:rPr>
        <w:t>2022</w:t>
      </w:r>
      <w:r>
        <w:rPr>
          <w:rStyle w:val="NormalCharacter"/>
          <w:rFonts w:ascii="方正小标宋简体" w:eastAsia="方正小标宋简体"/>
          <w:spacing w:val="-6"/>
          <w:sz w:val="44"/>
          <w:szCs w:val="44"/>
        </w:rPr>
        <w:t>年度</w:t>
      </w:r>
      <w:r>
        <w:rPr>
          <w:rStyle w:val="NormalCharacter"/>
          <w:rFonts w:ascii="方正小标宋简体" w:eastAsia="方正小标宋简体" w:hint="eastAsia"/>
          <w:spacing w:val="-6"/>
          <w:sz w:val="44"/>
          <w:szCs w:val="44"/>
        </w:rPr>
        <w:t>双流区</w:t>
      </w:r>
      <w:r>
        <w:rPr>
          <w:rStyle w:val="NormalCharacter"/>
          <w:rFonts w:ascii="方正小标宋简体" w:eastAsia="方正小标宋简体"/>
          <w:spacing w:val="-6"/>
          <w:sz w:val="44"/>
          <w:szCs w:val="44"/>
        </w:rPr>
        <w:t>中小学体育教师现场课展评活动的通知</w:t>
      </w:r>
    </w:p>
    <w:p w:rsidR="00CD28B6" w:rsidRDefault="00CD28B6">
      <w:pPr>
        <w:spacing w:line="600" w:lineRule="exact"/>
        <w:jc w:val="center"/>
        <w:rPr>
          <w:rStyle w:val="NormalCharacter"/>
          <w:rFonts w:ascii="方正小标宋简体" w:eastAsia="方正小标宋简体"/>
          <w:sz w:val="44"/>
          <w:szCs w:val="44"/>
        </w:rPr>
      </w:pPr>
    </w:p>
    <w:p w:rsidR="00CD28B6" w:rsidRDefault="00D16E7B">
      <w:pPr>
        <w:spacing w:line="600" w:lineRule="exact"/>
        <w:rPr>
          <w:rStyle w:val="NormalCharacter"/>
          <w:rFonts w:ascii="仿宋" w:eastAsia="仿宋" w:hAnsi="仿宋"/>
          <w:szCs w:val="32"/>
        </w:rPr>
      </w:pPr>
      <w:r>
        <w:rPr>
          <w:rStyle w:val="NormalCharacter"/>
          <w:rFonts w:ascii="仿宋" w:eastAsia="仿宋" w:hAnsi="仿宋" w:hint="eastAsia"/>
          <w:szCs w:val="32"/>
        </w:rPr>
        <w:t>各公、民办</w:t>
      </w:r>
      <w:r>
        <w:rPr>
          <w:rStyle w:val="NormalCharacter"/>
          <w:rFonts w:ascii="仿宋" w:eastAsia="仿宋" w:hAnsi="仿宋"/>
          <w:szCs w:val="32"/>
        </w:rPr>
        <w:t>学校：</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近日，教育部印发义务教育课程方案和体育与健康课程标准（</w:t>
      </w:r>
      <w:r>
        <w:rPr>
          <w:rStyle w:val="NormalCharacter"/>
          <w:rFonts w:ascii="仿宋" w:eastAsia="仿宋" w:hAnsi="仿宋"/>
          <w:szCs w:val="32"/>
        </w:rPr>
        <w:t>2022</w:t>
      </w:r>
      <w:r>
        <w:rPr>
          <w:rStyle w:val="NormalCharacter"/>
          <w:rFonts w:ascii="仿宋" w:eastAsia="仿宋" w:hAnsi="仿宋"/>
          <w:szCs w:val="32"/>
        </w:rPr>
        <w:t>年版）。新修订的体育与健康课程以习近平新时代中国特色社会主义思想为指导，坚持</w:t>
      </w:r>
      <w:r>
        <w:rPr>
          <w:rStyle w:val="NormalCharacter"/>
          <w:rFonts w:ascii="仿宋" w:eastAsia="仿宋" w:hAnsi="仿宋"/>
          <w:szCs w:val="32"/>
        </w:rPr>
        <w:t>“</w:t>
      </w:r>
      <w:r>
        <w:rPr>
          <w:rStyle w:val="NormalCharacter"/>
          <w:rFonts w:ascii="仿宋" w:eastAsia="仿宋" w:hAnsi="仿宋"/>
          <w:szCs w:val="32"/>
        </w:rPr>
        <w:t>健康第一</w:t>
      </w:r>
      <w:r>
        <w:rPr>
          <w:rStyle w:val="NormalCharacter"/>
          <w:rFonts w:ascii="仿宋" w:eastAsia="仿宋" w:hAnsi="仿宋"/>
          <w:szCs w:val="32"/>
        </w:rPr>
        <w:t>”</w:t>
      </w:r>
      <w:r>
        <w:rPr>
          <w:rStyle w:val="NormalCharacter"/>
          <w:rFonts w:ascii="仿宋" w:eastAsia="仿宋" w:hAnsi="仿宋"/>
          <w:szCs w:val="32"/>
        </w:rPr>
        <w:t>教育理念，以发展中国学生核心素养为引领，全面把握</w:t>
      </w:r>
      <w:r>
        <w:rPr>
          <w:rStyle w:val="NormalCharacter"/>
          <w:rFonts w:ascii="仿宋" w:eastAsia="仿宋" w:hAnsi="仿宋"/>
          <w:szCs w:val="32"/>
        </w:rPr>
        <w:t>“</w:t>
      </w:r>
      <w:r>
        <w:rPr>
          <w:rStyle w:val="NormalCharacter"/>
          <w:rFonts w:ascii="仿宋" w:eastAsia="仿宋" w:hAnsi="仿宋"/>
          <w:szCs w:val="32"/>
        </w:rPr>
        <w:t>教会、勤练、常赛</w:t>
      </w:r>
      <w:r>
        <w:rPr>
          <w:rStyle w:val="NormalCharacter"/>
          <w:rFonts w:ascii="仿宋" w:eastAsia="仿宋" w:hAnsi="仿宋"/>
          <w:szCs w:val="32"/>
        </w:rPr>
        <w:t>”</w:t>
      </w:r>
      <w:r>
        <w:rPr>
          <w:rStyle w:val="NormalCharacter"/>
          <w:rFonts w:ascii="仿宋" w:eastAsia="仿宋" w:hAnsi="仿宋"/>
          <w:szCs w:val="32"/>
        </w:rPr>
        <w:t>的内涵与要求，优化教学内容，提升教学质量，更好地促进学生在体育锻炼中达成</w:t>
      </w:r>
      <w:r>
        <w:rPr>
          <w:rStyle w:val="NormalCharacter"/>
          <w:rFonts w:ascii="仿宋" w:eastAsia="仿宋" w:hAnsi="仿宋"/>
          <w:szCs w:val="32"/>
        </w:rPr>
        <w:t>“</w:t>
      </w:r>
      <w:r>
        <w:rPr>
          <w:rStyle w:val="NormalCharacter"/>
          <w:rFonts w:ascii="仿宋" w:eastAsia="仿宋" w:hAnsi="仿宋"/>
          <w:szCs w:val="32"/>
        </w:rPr>
        <w:t>享受乐趣、增强体质、健全人格、锤炼意志</w:t>
      </w:r>
      <w:r>
        <w:rPr>
          <w:rStyle w:val="NormalCharacter"/>
          <w:rFonts w:ascii="仿宋" w:eastAsia="仿宋" w:hAnsi="仿宋"/>
          <w:szCs w:val="32"/>
        </w:rPr>
        <w:t>”</w:t>
      </w:r>
      <w:r>
        <w:rPr>
          <w:rStyle w:val="NormalCharacter"/>
          <w:rFonts w:ascii="仿宋" w:eastAsia="仿宋" w:hAnsi="仿宋"/>
          <w:szCs w:val="32"/>
        </w:rPr>
        <w:t>的目标。</w:t>
      </w:r>
      <w:r>
        <w:rPr>
          <w:rStyle w:val="NormalCharacter"/>
          <w:rFonts w:ascii="仿宋" w:eastAsia="仿宋" w:hAnsi="仿宋"/>
          <w:szCs w:val="32"/>
        </w:rPr>
        <w:t xml:space="preserve"> </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结合</w:t>
      </w:r>
      <w:r>
        <w:rPr>
          <w:rStyle w:val="NormalCharacter"/>
          <w:rFonts w:ascii="仿宋" w:eastAsia="仿宋" w:hAnsi="仿宋" w:hint="eastAsia"/>
          <w:szCs w:val="32"/>
        </w:rPr>
        <w:t>双流区</w:t>
      </w:r>
      <w:r>
        <w:rPr>
          <w:rStyle w:val="NormalCharacter"/>
          <w:rFonts w:ascii="仿宋" w:eastAsia="仿宋" w:hAnsi="仿宋"/>
          <w:szCs w:val="32"/>
        </w:rPr>
        <w:t>2022</w:t>
      </w:r>
      <w:r>
        <w:rPr>
          <w:rStyle w:val="NormalCharacter"/>
          <w:rFonts w:ascii="仿宋" w:eastAsia="仿宋" w:hAnsi="仿宋"/>
          <w:szCs w:val="32"/>
        </w:rPr>
        <w:t>年</w:t>
      </w:r>
      <w:r>
        <w:rPr>
          <w:rStyle w:val="NormalCharacter"/>
          <w:rFonts w:ascii="仿宋" w:eastAsia="仿宋" w:hAnsi="仿宋" w:hint="eastAsia"/>
          <w:szCs w:val="32"/>
        </w:rPr>
        <w:t>教研工作</w:t>
      </w:r>
      <w:r>
        <w:rPr>
          <w:rStyle w:val="NormalCharacter"/>
          <w:rFonts w:ascii="仿宋" w:eastAsia="仿宋" w:hAnsi="仿宋"/>
          <w:szCs w:val="32"/>
        </w:rPr>
        <w:t>安排，经研究，决定开展</w:t>
      </w:r>
      <w:r>
        <w:rPr>
          <w:rStyle w:val="NormalCharacter"/>
          <w:rFonts w:ascii="仿宋" w:eastAsia="仿宋" w:hAnsi="仿宋" w:hint="eastAsia"/>
          <w:szCs w:val="32"/>
        </w:rPr>
        <w:t>双流区</w:t>
      </w:r>
      <w:r>
        <w:rPr>
          <w:rStyle w:val="NormalCharacter"/>
          <w:rFonts w:ascii="仿宋" w:eastAsia="仿宋" w:hAnsi="仿宋"/>
          <w:szCs w:val="32"/>
        </w:rPr>
        <w:t>2022</w:t>
      </w:r>
      <w:r>
        <w:rPr>
          <w:rStyle w:val="NormalCharacter"/>
          <w:rFonts w:ascii="仿宋" w:eastAsia="仿宋" w:hAnsi="仿宋"/>
          <w:szCs w:val="32"/>
        </w:rPr>
        <w:t>年度中小学体育教师现场课展评活动</w:t>
      </w:r>
      <w:r>
        <w:rPr>
          <w:rStyle w:val="NormalCharacter"/>
          <w:rFonts w:ascii="仿宋" w:eastAsia="仿宋" w:hAnsi="仿宋" w:hint="eastAsia"/>
          <w:szCs w:val="32"/>
        </w:rPr>
        <w:t>，为新课标的深入落实做好准备</w:t>
      </w:r>
      <w:r>
        <w:rPr>
          <w:rStyle w:val="NormalCharacter"/>
          <w:rFonts w:ascii="仿宋" w:eastAsia="仿宋" w:hAnsi="仿宋"/>
          <w:szCs w:val="32"/>
        </w:rPr>
        <w:t>。现将有关事宜通知如下</w:t>
      </w:r>
      <w:r>
        <w:rPr>
          <w:rStyle w:val="NormalCharacter"/>
          <w:rFonts w:ascii="仿宋" w:eastAsia="仿宋" w:hAnsi="仿宋" w:hint="eastAsia"/>
          <w:szCs w:val="32"/>
        </w:rPr>
        <w:t>。</w:t>
      </w:r>
    </w:p>
    <w:p w:rsidR="00CD28B6" w:rsidRDefault="00D16E7B">
      <w:pPr>
        <w:numPr>
          <w:ilvl w:val="0"/>
          <w:numId w:val="1"/>
        </w:num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活动主题：岗位练兵强素质，</w:t>
      </w:r>
      <w:r>
        <w:rPr>
          <w:rStyle w:val="NormalCharacter"/>
          <w:rFonts w:ascii="仿宋" w:eastAsia="仿宋" w:hAnsi="仿宋" w:hint="eastAsia"/>
          <w:szCs w:val="32"/>
        </w:rPr>
        <w:t>课标落实</w:t>
      </w:r>
      <w:r>
        <w:rPr>
          <w:rStyle w:val="NormalCharacter"/>
          <w:rFonts w:ascii="仿宋" w:eastAsia="仿宋" w:hAnsi="仿宋"/>
          <w:szCs w:val="32"/>
        </w:rPr>
        <w:t>展风采</w:t>
      </w:r>
    </w:p>
    <w:p w:rsidR="00CD28B6" w:rsidRDefault="00D16E7B">
      <w:pPr>
        <w:numPr>
          <w:ilvl w:val="0"/>
          <w:numId w:val="1"/>
        </w:num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活动对象：全</w:t>
      </w:r>
      <w:r>
        <w:rPr>
          <w:rStyle w:val="NormalCharacter"/>
          <w:rFonts w:ascii="仿宋" w:eastAsia="仿宋" w:hAnsi="仿宋" w:hint="eastAsia"/>
          <w:szCs w:val="32"/>
        </w:rPr>
        <w:t>区</w:t>
      </w:r>
      <w:r>
        <w:rPr>
          <w:rStyle w:val="NormalCharacter"/>
          <w:rFonts w:ascii="仿宋" w:eastAsia="仿宋" w:hAnsi="仿宋"/>
          <w:szCs w:val="32"/>
        </w:rPr>
        <w:t>中小学校在职体育教师</w:t>
      </w:r>
    </w:p>
    <w:p w:rsidR="00CD28B6" w:rsidRDefault="00D16E7B">
      <w:pPr>
        <w:numPr>
          <w:ilvl w:val="0"/>
          <w:numId w:val="1"/>
        </w:num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活动时间：</w:t>
      </w:r>
    </w:p>
    <w:p w:rsidR="00CD28B6" w:rsidRDefault="00D16E7B">
      <w:pPr>
        <w:spacing w:line="600" w:lineRule="exact"/>
        <w:ind w:left="640"/>
        <w:rPr>
          <w:rFonts w:ascii="仿宋" w:eastAsia="仿宋" w:hAnsi="仿宋"/>
        </w:rPr>
      </w:pPr>
      <w:r>
        <w:rPr>
          <w:rFonts w:ascii="仿宋" w:eastAsia="仿宋" w:hAnsi="仿宋"/>
        </w:rPr>
        <w:t>（一）</w:t>
      </w:r>
      <w:r>
        <w:rPr>
          <w:rFonts w:ascii="仿宋" w:eastAsia="仿宋" w:hAnsi="仿宋" w:hint="eastAsia"/>
        </w:rPr>
        <w:t>6</w:t>
      </w:r>
      <w:r>
        <w:rPr>
          <w:rFonts w:ascii="仿宋" w:eastAsia="仿宋" w:hAnsi="仿宋"/>
        </w:rPr>
        <w:t>—</w:t>
      </w:r>
      <w:r>
        <w:rPr>
          <w:rFonts w:ascii="仿宋" w:eastAsia="仿宋" w:hAnsi="仿宋" w:hint="eastAsia"/>
        </w:rPr>
        <w:t>7</w:t>
      </w:r>
      <w:r>
        <w:rPr>
          <w:rFonts w:ascii="仿宋" w:eastAsia="仿宋" w:hAnsi="仿宋"/>
        </w:rPr>
        <w:t xml:space="preserve"> </w:t>
      </w:r>
      <w:r>
        <w:rPr>
          <w:rFonts w:ascii="仿宋" w:eastAsia="仿宋" w:hAnsi="仿宋"/>
        </w:rPr>
        <w:t>月，学校</w:t>
      </w:r>
      <w:r>
        <w:rPr>
          <w:rFonts w:ascii="仿宋" w:eastAsia="仿宋" w:hAnsi="仿宋" w:hint="eastAsia"/>
        </w:rPr>
        <w:t>教研组</w:t>
      </w:r>
      <w:r>
        <w:rPr>
          <w:rFonts w:ascii="仿宋" w:eastAsia="仿宋" w:hAnsi="仿宋"/>
        </w:rPr>
        <w:t>展评；</w:t>
      </w:r>
      <w:r>
        <w:rPr>
          <w:rFonts w:ascii="仿宋" w:eastAsia="仿宋" w:hAnsi="仿宋"/>
        </w:rPr>
        <w:t xml:space="preserve"> </w:t>
      </w:r>
    </w:p>
    <w:p w:rsidR="00CD28B6" w:rsidRDefault="00D16E7B">
      <w:pPr>
        <w:spacing w:line="600" w:lineRule="exact"/>
        <w:ind w:left="640"/>
        <w:rPr>
          <w:rStyle w:val="NormalCharacter"/>
          <w:rFonts w:ascii="仿宋" w:eastAsia="仿宋" w:hAnsi="仿宋"/>
          <w:szCs w:val="32"/>
        </w:rPr>
      </w:pPr>
      <w:r>
        <w:rPr>
          <w:rFonts w:ascii="仿宋" w:eastAsia="仿宋" w:hAnsi="仿宋"/>
        </w:rPr>
        <w:t>（二）</w:t>
      </w:r>
      <w:r>
        <w:rPr>
          <w:rFonts w:ascii="仿宋" w:eastAsia="仿宋" w:hAnsi="仿宋" w:hint="eastAsia"/>
        </w:rPr>
        <w:t>8</w:t>
      </w:r>
      <w:r>
        <w:rPr>
          <w:rFonts w:ascii="仿宋" w:eastAsia="仿宋" w:hAnsi="仿宋"/>
        </w:rPr>
        <w:t>月，</w:t>
      </w:r>
      <w:r>
        <w:rPr>
          <w:rFonts w:ascii="仿宋" w:eastAsia="仿宋" w:hAnsi="仿宋" w:hint="eastAsia"/>
        </w:rPr>
        <w:t>区</w:t>
      </w:r>
      <w:r>
        <w:rPr>
          <w:rFonts w:ascii="仿宋" w:eastAsia="仿宋" w:hAnsi="仿宋"/>
        </w:rPr>
        <w:t>级展评</w:t>
      </w:r>
      <w:r>
        <w:rPr>
          <w:rFonts w:ascii="仿宋" w:eastAsia="仿宋" w:hAnsi="仿宋" w:hint="eastAsia"/>
        </w:rPr>
        <w:t>；</w:t>
      </w:r>
    </w:p>
    <w:p w:rsidR="00CD28B6" w:rsidRDefault="00D16E7B">
      <w:pPr>
        <w:numPr>
          <w:ilvl w:val="0"/>
          <w:numId w:val="1"/>
        </w:numPr>
        <w:spacing w:line="600" w:lineRule="exact"/>
        <w:ind w:firstLineChars="200" w:firstLine="640"/>
        <w:rPr>
          <w:rStyle w:val="NormalCharacter"/>
          <w:rFonts w:ascii="仿宋" w:eastAsia="仿宋" w:hAnsi="仿宋"/>
          <w:szCs w:val="32"/>
        </w:rPr>
      </w:pPr>
      <w:r>
        <w:rPr>
          <w:rStyle w:val="NormalCharacter"/>
          <w:rFonts w:ascii="仿宋" w:eastAsia="仿宋" w:hAnsi="仿宋" w:hint="eastAsia"/>
          <w:szCs w:val="32"/>
        </w:rPr>
        <w:t>集中评审形式、地点</w:t>
      </w:r>
      <w:r>
        <w:rPr>
          <w:rStyle w:val="NormalCharacter"/>
          <w:rFonts w:ascii="仿宋" w:eastAsia="仿宋" w:hAnsi="仿宋"/>
          <w:szCs w:val="32"/>
        </w:rPr>
        <w:t>：</w:t>
      </w:r>
      <w:r>
        <w:rPr>
          <w:rStyle w:val="NormalCharacter"/>
          <w:rFonts w:ascii="仿宋" w:eastAsia="仿宋" w:hAnsi="仿宋" w:hint="eastAsia"/>
          <w:szCs w:val="32"/>
        </w:rPr>
        <w:t>根据疫情防控需要，本次</w:t>
      </w:r>
      <w:r>
        <w:rPr>
          <w:rStyle w:val="NormalCharacter"/>
          <w:rFonts w:ascii="仿宋" w:eastAsia="仿宋" w:hAnsi="仿宋" w:hint="eastAsia"/>
          <w:szCs w:val="32"/>
        </w:rPr>
        <w:t>区</w:t>
      </w:r>
      <w:r>
        <w:rPr>
          <w:rStyle w:val="NormalCharacter"/>
          <w:rFonts w:ascii="仿宋" w:eastAsia="仿宋" w:hAnsi="仿宋" w:hint="eastAsia"/>
          <w:szCs w:val="32"/>
        </w:rPr>
        <w:t>级展评采取</w:t>
      </w:r>
      <w:r>
        <w:rPr>
          <w:rStyle w:val="NormalCharacter"/>
          <w:rFonts w:ascii="仿宋" w:eastAsia="仿宋" w:hAnsi="仿宋" w:hint="eastAsia"/>
          <w:szCs w:val="32"/>
        </w:rPr>
        <w:t>录像课</w:t>
      </w:r>
      <w:r>
        <w:rPr>
          <w:rStyle w:val="NormalCharacter"/>
          <w:rFonts w:ascii="仿宋" w:eastAsia="仿宋" w:hAnsi="仿宋" w:hint="eastAsia"/>
          <w:szCs w:val="32"/>
        </w:rPr>
        <w:t>形式，集中评审。</w:t>
      </w:r>
    </w:p>
    <w:p w:rsidR="00CD28B6" w:rsidRDefault="00D16E7B">
      <w:pPr>
        <w:numPr>
          <w:ilvl w:val="0"/>
          <w:numId w:val="1"/>
        </w:num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活动要求</w:t>
      </w:r>
    </w:p>
    <w:p w:rsidR="00CD28B6" w:rsidRDefault="00D16E7B">
      <w:pPr>
        <w:spacing w:line="600" w:lineRule="exact"/>
        <w:ind w:left="640"/>
        <w:rPr>
          <w:rStyle w:val="NormalCharacter"/>
          <w:rFonts w:ascii="仿宋" w:eastAsia="仿宋" w:hAnsi="仿宋"/>
          <w:szCs w:val="32"/>
        </w:rPr>
      </w:pPr>
      <w:r>
        <w:rPr>
          <w:rStyle w:val="NormalCharacter"/>
          <w:rFonts w:ascii="仿宋" w:eastAsia="仿宋" w:hAnsi="仿宋" w:hint="eastAsia"/>
          <w:szCs w:val="32"/>
        </w:rPr>
        <w:lastRenderedPageBreak/>
        <w:t>（一）学校必须经过</w:t>
      </w:r>
      <w:r>
        <w:rPr>
          <w:rStyle w:val="NormalCharacter"/>
          <w:rFonts w:ascii="仿宋" w:eastAsia="仿宋" w:hAnsi="仿宋" w:hint="eastAsia"/>
          <w:szCs w:val="32"/>
        </w:rPr>
        <w:t>人人上课</w:t>
      </w:r>
      <w:r>
        <w:rPr>
          <w:rStyle w:val="NormalCharacter"/>
          <w:rFonts w:ascii="仿宋" w:eastAsia="仿宋" w:hAnsi="仿宋" w:hint="eastAsia"/>
          <w:szCs w:val="32"/>
        </w:rPr>
        <w:t>选拔，不得随意指定。</w:t>
      </w:r>
    </w:p>
    <w:p w:rsidR="00CD28B6" w:rsidRDefault="00D16E7B">
      <w:pPr>
        <w:spacing w:line="600" w:lineRule="exact"/>
        <w:ind w:left="640"/>
        <w:rPr>
          <w:rStyle w:val="NormalCharacter"/>
          <w:rFonts w:ascii="仿宋" w:eastAsia="仿宋" w:hAnsi="仿宋"/>
          <w:szCs w:val="32"/>
        </w:rPr>
      </w:pPr>
      <w:r>
        <w:rPr>
          <w:rStyle w:val="NormalCharacter"/>
          <w:rFonts w:ascii="仿宋" w:eastAsia="仿宋" w:hAnsi="仿宋" w:hint="eastAsia"/>
          <w:szCs w:val="32"/>
        </w:rPr>
        <w:t>（二）</w:t>
      </w:r>
      <w:r>
        <w:rPr>
          <w:rStyle w:val="NormalCharacter"/>
          <w:rFonts w:ascii="仿宋" w:eastAsia="仿宋" w:hAnsi="仿宋"/>
          <w:szCs w:val="32"/>
        </w:rPr>
        <w:t>教学内容要求</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以《义务教育体育与健康课程标准》（</w:t>
      </w:r>
      <w:r>
        <w:rPr>
          <w:rStyle w:val="NormalCharacter"/>
          <w:rFonts w:ascii="仿宋" w:eastAsia="仿宋" w:hAnsi="仿宋"/>
          <w:szCs w:val="32"/>
        </w:rPr>
        <w:t>2022</w:t>
      </w:r>
      <w:r>
        <w:rPr>
          <w:rStyle w:val="NormalCharacter"/>
          <w:rFonts w:ascii="仿宋" w:eastAsia="仿宋" w:hAnsi="仿宋"/>
          <w:szCs w:val="32"/>
        </w:rPr>
        <w:t>年版）</w:t>
      </w:r>
      <w:r>
        <w:rPr>
          <w:rStyle w:val="NormalCharacter"/>
          <w:rFonts w:ascii="仿宋" w:eastAsia="仿宋" w:hAnsi="仿宋" w:hint="eastAsia"/>
          <w:szCs w:val="32"/>
        </w:rPr>
        <w:t>、《高中体育与健康课程标准（</w:t>
      </w:r>
      <w:r>
        <w:rPr>
          <w:rStyle w:val="NormalCharacter"/>
          <w:rFonts w:ascii="仿宋" w:eastAsia="仿宋" w:hAnsi="仿宋" w:hint="eastAsia"/>
          <w:szCs w:val="32"/>
        </w:rPr>
        <w:t>2020</w:t>
      </w:r>
      <w:r>
        <w:rPr>
          <w:rStyle w:val="NormalCharacter"/>
          <w:rFonts w:ascii="仿宋" w:eastAsia="仿宋" w:hAnsi="仿宋" w:hint="eastAsia"/>
          <w:szCs w:val="32"/>
        </w:rPr>
        <w:t>年修订版）》</w:t>
      </w:r>
      <w:r>
        <w:rPr>
          <w:rStyle w:val="NormalCharacter"/>
          <w:rFonts w:ascii="仿宋" w:eastAsia="仿宋" w:hAnsi="仿宋"/>
          <w:szCs w:val="32"/>
        </w:rPr>
        <w:t>为依据，</w:t>
      </w:r>
      <w:r>
        <w:rPr>
          <w:rStyle w:val="NormalCharacter"/>
          <w:rFonts w:ascii="仿宋" w:eastAsia="仿宋" w:hAnsi="仿宋" w:hint="eastAsia"/>
          <w:szCs w:val="32"/>
        </w:rPr>
        <w:t>年级为</w:t>
      </w:r>
      <w:r>
        <w:rPr>
          <w:rStyle w:val="NormalCharacter"/>
          <w:rFonts w:ascii="仿宋" w:eastAsia="仿宋" w:hAnsi="仿宋" w:hint="eastAsia"/>
          <w:szCs w:val="32"/>
        </w:rPr>
        <w:t>小学</w:t>
      </w:r>
      <w:r>
        <w:rPr>
          <w:rStyle w:val="NormalCharacter"/>
          <w:rFonts w:ascii="仿宋" w:eastAsia="仿宋" w:hAnsi="仿宋" w:hint="eastAsia"/>
          <w:szCs w:val="32"/>
        </w:rPr>
        <w:t>3-6</w:t>
      </w:r>
      <w:r>
        <w:rPr>
          <w:rStyle w:val="NormalCharacter"/>
          <w:rFonts w:ascii="仿宋" w:eastAsia="仿宋" w:hAnsi="仿宋" w:hint="eastAsia"/>
          <w:szCs w:val="32"/>
        </w:rPr>
        <w:t>年级，初中</w:t>
      </w:r>
      <w:r>
        <w:rPr>
          <w:rStyle w:val="NormalCharacter"/>
          <w:rFonts w:ascii="仿宋" w:eastAsia="仿宋" w:hAnsi="仿宋" w:hint="eastAsia"/>
          <w:szCs w:val="32"/>
        </w:rPr>
        <w:t>7-8</w:t>
      </w:r>
      <w:r>
        <w:rPr>
          <w:rStyle w:val="NormalCharacter"/>
          <w:rFonts w:ascii="仿宋" w:eastAsia="仿宋" w:hAnsi="仿宋" w:hint="eastAsia"/>
          <w:szCs w:val="32"/>
        </w:rPr>
        <w:t>年级，高中</w:t>
      </w:r>
      <w:r>
        <w:rPr>
          <w:rStyle w:val="NormalCharacter"/>
          <w:rFonts w:ascii="仿宋" w:eastAsia="仿宋" w:hAnsi="仿宋" w:hint="eastAsia"/>
          <w:szCs w:val="32"/>
        </w:rPr>
        <w:t>1-2</w:t>
      </w:r>
      <w:r>
        <w:rPr>
          <w:rStyle w:val="NormalCharacter"/>
          <w:rFonts w:ascii="仿宋" w:eastAsia="仿宋" w:hAnsi="仿宋" w:hint="eastAsia"/>
          <w:szCs w:val="32"/>
        </w:rPr>
        <w:t>年级，教学内容在</w:t>
      </w:r>
      <w:r>
        <w:rPr>
          <w:rStyle w:val="NormalCharacter"/>
          <w:rFonts w:ascii="仿宋" w:eastAsia="仿宋" w:hAnsi="仿宋"/>
          <w:szCs w:val="32"/>
        </w:rPr>
        <w:t>田径、体操、武术、篮球、排球、足球等几个项目</w:t>
      </w:r>
      <w:r>
        <w:rPr>
          <w:rStyle w:val="NormalCharacter"/>
          <w:rFonts w:ascii="仿宋" w:eastAsia="仿宋" w:hAnsi="仿宋" w:hint="eastAsia"/>
          <w:szCs w:val="32"/>
        </w:rPr>
        <w:t>中选取。高中教材必须是人教版（</w:t>
      </w:r>
      <w:r>
        <w:rPr>
          <w:rStyle w:val="NormalCharacter"/>
          <w:rFonts w:ascii="仿宋" w:eastAsia="仿宋" w:hAnsi="仿宋" w:hint="eastAsia"/>
          <w:szCs w:val="32"/>
        </w:rPr>
        <w:t>2019</w:t>
      </w:r>
      <w:r>
        <w:rPr>
          <w:rStyle w:val="NormalCharacter"/>
          <w:rFonts w:ascii="仿宋" w:eastAsia="仿宋" w:hAnsi="仿宋" w:hint="eastAsia"/>
          <w:szCs w:val="32"/>
        </w:rPr>
        <w:t>年），义务教育段不限定教材出版社，</w:t>
      </w:r>
      <w:r>
        <w:rPr>
          <w:rStyle w:val="NormalCharacter"/>
          <w:rFonts w:ascii="仿宋" w:eastAsia="仿宋" w:hAnsi="仿宋"/>
          <w:szCs w:val="32"/>
        </w:rPr>
        <w:t>具体内容由教师根据</w:t>
      </w:r>
      <w:r>
        <w:rPr>
          <w:rStyle w:val="NormalCharacter"/>
          <w:rFonts w:eastAsia="仿宋"/>
          <w:szCs w:val="32"/>
        </w:rPr>
        <w:t>“</w:t>
      </w:r>
      <w:r>
        <w:rPr>
          <w:rStyle w:val="NormalCharacter"/>
          <w:rFonts w:ascii="仿宋" w:eastAsia="仿宋" w:hAnsi="仿宋"/>
          <w:szCs w:val="32"/>
        </w:rPr>
        <w:t>课标</w:t>
      </w:r>
      <w:r>
        <w:rPr>
          <w:rStyle w:val="NormalCharacter"/>
          <w:rFonts w:eastAsia="仿宋"/>
          <w:szCs w:val="32"/>
        </w:rPr>
        <w:t>”</w:t>
      </w:r>
      <w:r>
        <w:rPr>
          <w:rStyle w:val="NormalCharacter"/>
          <w:rFonts w:ascii="仿宋" w:eastAsia="仿宋" w:hAnsi="仿宋"/>
          <w:szCs w:val="32"/>
        </w:rPr>
        <w:t>和</w:t>
      </w:r>
      <w:r>
        <w:rPr>
          <w:rStyle w:val="NormalCharacter"/>
          <w:rFonts w:eastAsia="仿宋"/>
          <w:szCs w:val="32"/>
        </w:rPr>
        <w:t>“</w:t>
      </w:r>
      <w:r>
        <w:rPr>
          <w:rStyle w:val="NormalCharacter"/>
          <w:rFonts w:ascii="仿宋" w:eastAsia="仿宋" w:hAnsi="仿宋"/>
          <w:szCs w:val="32"/>
        </w:rPr>
        <w:t>教学年级</w:t>
      </w:r>
      <w:r>
        <w:rPr>
          <w:rStyle w:val="NormalCharacter"/>
          <w:rFonts w:eastAsia="仿宋"/>
          <w:szCs w:val="32"/>
        </w:rPr>
        <w:t>”</w:t>
      </w:r>
      <w:r>
        <w:rPr>
          <w:rStyle w:val="NormalCharacter"/>
          <w:rFonts w:ascii="仿宋" w:eastAsia="仿宋" w:hAnsi="仿宋"/>
          <w:szCs w:val="32"/>
        </w:rPr>
        <w:t>进行合理搭配</w:t>
      </w:r>
      <w:r>
        <w:rPr>
          <w:rStyle w:val="NormalCharacter"/>
          <w:rFonts w:ascii="仿宋" w:eastAsia="仿宋" w:hAnsi="仿宋" w:hint="eastAsia"/>
          <w:szCs w:val="32"/>
        </w:rPr>
        <w:t>。</w:t>
      </w:r>
    </w:p>
    <w:p w:rsidR="00CD28B6" w:rsidRDefault="00D16E7B">
      <w:pPr>
        <w:spacing w:line="600" w:lineRule="exact"/>
        <w:ind w:left="640"/>
        <w:rPr>
          <w:rStyle w:val="NormalCharacter"/>
          <w:rFonts w:ascii="仿宋" w:eastAsia="仿宋" w:hAnsi="仿宋"/>
          <w:szCs w:val="32"/>
        </w:rPr>
      </w:pPr>
      <w:r>
        <w:rPr>
          <w:rStyle w:val="NormalCharacter"/>
          <w:rFonts w:ascii="仿宋" w:eastAsia="仿宋" w:hAnsi="仿宋" w:hint="eastAsia"/>
          <w:szCs w:val="32"/>
        </w:rPr>
        <w:t>（三）</w:t>
      </w:r>
      <w:r>
        <w:rPr>
          <w:rStyle w:val="NormalCharacter"/>
          <w:rFonts w:ascii="仿宋" w:eastAsia="仿宋" w:hAnsi="仿宋"/>
          <w:szCs w:val="32"/>
        </w:rPr>
        <w:t>教学设计要求</w:t>
      </w:r>
      <w:r>
        <w:rPr>
          <w:rStyle w:val="NormalCharacter"/>
          <w:rFonts w:ascii="仿宋" w:eastAsia="仿宋" w:hAnsi="仿宋"/>
          <w:szCs w:val="32"/>
        </w:rPr>
        <w:t xml:space="preserve"> </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在教学内容搭配、教学过程和方法选择、教学评价中应贯彻</w:t>
      </w:r>
      <w:r>
        <w:rPr>
          <w:rStyle w:val="NormalCharacter"/>
          <w:rFonts w:ascii="仿宋" w:eastAsia="仿宋" w:hAnsi="仿宋"/>
          <w:szCs w:val="32"/>
        </w:rPr>
        <w:t xml:space="preserve"> “</w:t>
      </w:r>
      <w:r>
        <w:rPr>
          <w:rStyle w:val="NormalCharacter"/>
          <w:rFonts w:ascii="仿宋" w:eastAsia="仿宋" w:hAnsi="仿宋"/>
          <w:szCs w:val="32"/>
        </w:rPr>
        <w:t>大单元教学</w:t>
      </w:r>
      <w:r>
        <w:rPr>
          <w:rStyle w:val="NormalCharacter"/>
          <w:rFonts w:ascii="仿宋" w:eastAsia="仿宋" w:hAnsi="仿宋"/>
          <w:szCs w:val="32"/>
        </w:rPr>
        <w:t>”</w:t>
      </w:r>
      <w:r>
        <w:rPr>
          <w:rStyle w:val="NormalCharacter"/>
          <w:rFonts w:ascii="仿宋" w:eastAsia="仿宋" w:hAnsi="仿宋"/>
          <w:szCs w:val="32"/>
        </w:rPr>
        <w:t>理念，根据抽签的项目合理搭配教材内容，科学设计</w:t>
      </w:r>
      <w:r>
        <w:rPr>
          <w:rStyle w:val="NormalCharacter"/>
          <w:rFonts w:ascii="仿宋" w:eastAsia="仿宋" w:hAnsi="仿宋"/>
          <w:szCs w:val="32"/>
        </w:rPr>
        <w:t>“</w:t>
      </w:r>
      <w:r>
        <w:rPr>
          <w:rStyle w:val="NormalCharacter"/>
          <w:rFonts w:ascii="仿宋" w:eastAsia="仿宋" w:hAnsi="仿宋"/>
          <w:szCs w:val="32"/>
        </w:rPr>
        <w:t>大单元教学计划</w:t>
      </w:r>
      <w:r>
        <w:rPr>
          <w:rStyle w:val="NormalCharacter"/>
          <w:rFonts w:ascii="仿宋" w:eastAsia="仿宋" w:hAnsi="仿宋"/>
          <w:szCs w:val="32"/>
        </w:rPr>
        <w:t>”</w:t>
      </w:r>
      <w:r>
        <w:rPr>
          <w:rStyle w:val="NormalCharacter"/>
          <w:rFonts w:ascii="仿宋" w:eastAsia="仿宋" w:hAnsi="仿宋"/>
          <w:szCs w:val="32"/>
        </w:rPr>
        <w:t>（按</w:t>
      </w:r>
      <w:r>
        <w:rPr>
          <w:rStyle w:val="NormalCharacter"/>
          <w:rFonts w:ascii="仿宋" w:eastAsia="仿宋" w:hAnsi="仿宋"/>
          <w:szCs w:val="32"/>
        </w:rPr>
        <w:t xml:space="preserve"> 18 </w:t>
      </w:r>
      <w:r>
        <w:rPr>
          <w:rStyle w:val="NormalCharacter"/>
          <w:rFonts w:ascii="仿宋" w:eastAsia="仿宋" w:hAnsi="仿宋"/>
          <w:szCs w:val="32"/>
        </w:rPr>
        <w:t>次课设计），授</w:t>
      </w:r>
      <w:r>
        <w:rPr>
          <w:rStyle w:val="NormalCharacter"/>
          <w:rFonts w:ascii="仿宋" w:eastAsia="仿宋" w:hAnsi="仿宋" w:hint="eastAsia"/>
          <w:szCs w:val="32"/>
        </w:rPr>
        <w:t>课教师</w:t>
      </w:r>
      <w:r>
        <w:rPr>
          <w:rStyle w:val="NormalCharacter"/>
          <w:rFonts w:ascii="仿宋" w:eastAsia="仿宋" w:hAnsi="仿宋"/>
          <w:szCs w:val="32"/>
        </w:rPr>
        <w:t>任意选择一节课作为本次展评活动现场课，撰写课时教学计划并实施教学。为了规范和统一格式，参赛教师须</w:t>
      </w:r>
      <w:r>
        <w:rPr>
          <w:rStyle w:val="NormalCharacter"/>
          <w:rFonts w:ascii="仿宋" w:eastAsia="仿宋" w:hAnsi="仿宋"/>
          <w:szCs w:val="32"/>
        </w:rPr>
        <w:t>按</w:t>
      </w:r>
      <w:r>
        <w:rPr>
          <w:rStyle w:val="NormalCharacter"/>
          <w:rFonts w:ascii="仿宋" w:eastAsia="仿宋" w:hAnsi="仿宋" w:hint="eastAsia"/>
          <w:szCs w:val="32"/>
        </w:rPr>
        <w:t>成都市</w:t>
      </w:r>
      <w:r>
        <w:rPr>
          <w:rStyle w:val="NormalCharacter"/>
          <w:rFonts w:ascii="仿宋" w:eastAsia="仿宋" w:hAnsi="仿宋"/>
          <w:szCs w:val="32"/>
        </w:rPr>
        <w:t>中小学体育课大单元教学计划（试用模板）</w:t>
      </w:r>
      <w:r>
        <w:rPr>
          <w:rStyle w:val="NormalCharacter"/>
          <w:rFonts w:ascii="仿宋" w:eastAsia="仿宋" w:hAnsi="仿宋"/>
          <w:szCs w:val="32"/>
        </w:rPr>
        <w:t>”</w:t>
      </w:r>
      <w:r>
        <w:rPr>
          <w:rStyle w:val="NormalCharacter"/>
          <w:rFonts w:ascii="仿宋" w:eastAsia="仿宋" w:hAnsi="仿宋"/>
          <w:szCs w:val="32"/>
        </w:rPr>
        <w:t>（附件</w:t>
      </w:r>
      <w:r>
        <w:rPr>
          <w:rStyle w:val="NormalCharacter"/>
          <w:rFonts w:ascii="仿宋" w:eastAsia="仿宋" w:hAnsi="仿宋"/>
          <w:szCs w:val="32"/>
        </w:rPr>
        <w:t>1-1</w:t>
      </w:r>
      <w:r>
        <w:rPr>
          <w:rStyle w:val="NormalCharacter"/>
          <w:rFonts w:ascii="仿宋" w:eastAsia="仿宋" w:hAnsi="仿宋"/>
          <w:szCs w:val="32"/>
        </w:rPr>
        <w:t>）和</w:t>
      </w:r>
      <w:r>
        <w:rPr>
          <w:rStyle w:val="NormalCharacter"/>
          <w:rFonts w:ascii="仿宋" w:eastAsia="仿宋" w:hAnsi="仿宋"/>
          <w:szCs w:val="32"/>
        </w:rPr>
        <w:t>“</w:t>
      </w:r>
      <w:r>
        <w:rPr>
          <w:rStyle w:val="NormalCharacter"/>
          <w:rFonts w:ascii="仿宋" w:eastAsia="仿宋" w:hAnsi="仿宋" w:hint="eastAsia"/>
          <w:szCs w:val="32"/>
        </w:rPr>
        <w:t>成都市</w:t>
      </w:r>
      <w:r>
        <w:rPr>
          <w:rStyle w:val="NormalCharacter"/>
          <w:rFonts w:ascii="仿宋" w:eastAsia="仿宋" w:hAnsi="仿宋"/>
          <w:szCs w:val="32"/>
        </w:rPr>
        <w:t>中小学体育课课时教学计划（试用模板）</w:t>
      </w:r>
      <w:r>
        <w:rPr>
          <w:rStyle w:val="NormalCharacter"/>
          <w:rFonts w:ascii="仿宋" w:eastAsia="仿宋" w:hAnsi="仿宋"/>
          <w:szCs w:val="32"/>
        </w:rPr>
        <w:t>”</w:t>
      </w:r>
      <w:r>
        <w:rPr>
          <w:rStyle w:val="NormalCharacter"/>
          <w:rFonts w:ascii="仿宋" w:eastAsia="仿宋" w:hAnsi="仿宋"/>
          <w:szCs w:val="32"/>
        </w:rPr>
        <w:t>（附件</w:t>
      </w:r>
      <w:r>
        <w:rPr>
          <w:rStyle w:val="NormalCharacter"/>
          <w:rFonts w:ascii="仿宋" w:eastAsia="仿宋" w:hAnsi="仿宋"/>
          <w:szCs w:val="32"/>
        </w:rPr>
        <w:t>1-2</w:t>
      </w:r>
      <w:r>
        <w:rPr>
          <w:rStyle w:val="NormalCharacter"/>
          <w:rFonts w:ascii="仿宋" w:eastAsia="仿宋" w:hAnsi="仿宋"/>
          <w:szCs w:val="32"/>
        </w:rPr>
        <w:t>）进行书写。封面注明：教学项目、教学年级、参赛单位、授课教师及指导教师姓名等信息</w:t>
      </w:r>
      <w:r>
        <w:rPr>
          <w:rStyle w:val="NormalCharacter"/>
          <w:rFonts w:ascii="仿宋" w:eastAsia="仿宋" w:hAnsi="仿宋" w:hint="eastAsia"/>
          <w:szCs w:val="32"/>
        </w:rPr>
        <w:t>。</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hint="eastAsia"/>
          <w:szCs w:val="32"/>
        </w:rPr>
        <w:t>（四）</w:t>
      </w:r>
      <w:r>
        <w:rPr>
          <w:rStyle w:val="NormalCharacter"/>
          <w:rFonts w:ascii="仿宋" w:eastAsia="仿宋" w:hAnsi="仿宋"/>
          <w:szCs w:val="32"/>
        </w:rPr>
        <w:t>展评课要求</w:t>
      </w:r>
      <w:r>
        <w:rPr>
          <w:rStyle w:val="NormalCharacter"/>
          <w:rFonts w:ascii="仿宋" w:eastAsia="仿宋" w:hAnsi="仿宋"/>
          <w:szCs w:val="32"/>
        </w:rPr>
        <w:t xml:space="preserve"> </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1.</w:t>
      </w:r>
      <w:r>
        <w:rPr>
          <w:rStyle w:val="NormalCharacter"/>
          <w:rFonts w:ascii="仿宋" w:eastAsia="仿宋" w:hAnsi="仿宋"/>
          <w:szCs w:val="32"/>
        </w:rPr>
        <w:t>展评课的群体运动密度（指一节体育实践课所有学生总体运动时间占课堂总时间的比例）不低于</w:t>
      </w:r>
      <w:r>
        <w:rPr>
          <w:rStyle w:val="NormalCharacter"/>
          <w:rFonts w:ascii="仿宋" w:eastAsia="仿宋" w:hAnsi="仿宋"/>
          <w:szCs w:val="32"/>
        </w:rPr>
        <w:t>75%</w:t>
      </w:r>
      <w:r>
        <w:rPr>
          <w:rStyle w:val="NormalCharacter"/>
          <w:rFonts w:ascii="仿宋" w:eastAsia="仿宋" w:hAnsi="仿宋"/>
          <w:szCs w:val="32"/>
        </w:rPr>
        <w:t>，个体运</w:t>
      </w:r>
      <w:r>
        <w:rPr>
          <w:rStyle w:val="NormalCharacter"/>
          <w:rFonts w:ascii="仿宋" w:eastAsia="仿宋" w:hAnsi="仿宋"/>
          <w:szCs w:val="32"/>
        </w:rPr>
        <w:lastRenderedPageBreak/>
        <w:t>动密度（指一节体育实践课单个学生的运动时间占课堂总时间的比例）不低于</w:t>
      </w:r>
      <w:r>
        <w:rPr>
          <w:rStyle w:val="NormalCharacter"/>
          <w:rFonts w:ascii="仿宋" w:eastAsia="仿宋" w:hAnsi="仿宋"/>
          <w:szCs w:val="32"/>
        </w:rPr>
        <w:t>50%</w:t>
      </w:r>
      <w:r>
        <w:rPr>
          <w:rStyle w:val="NormalCharacter"/>
          <w:rFonts w:ascii="仿宋" w:eastAsia="仿宋" w:hAnsi="仿宋"/>
          <w:szCs w:val="32"/>
        </w:rPr>
        <w:t>，运动强度（班级所有学生平均心率）原则上在</w:t>
      </w:r>
      <w:r>
        <w:rPr>
          <w:rStyle w:val="NormalCharacter"/>
          <w:rFonts w:ascii="仿宋" w:eastAsia="仿宋" w:hAnsi="仿宋"/>
          <w:szCs w:val="32"/>
        </w:rPr>
        <w:t xml:space="preserve">140─160 </w:t>
      </w:r>
      <w:r>
        <w:rPr>
          <w:rStyle w:val="NormalCharacter"/>
          <w:rFonts w:ascii="仿宋" w:eastAsia="仿宋" w:hAnsi="仿宋"/>
          <w:szCs w:val="32"/>
        </w:rPr>
        <w:t>次</w:t>
      </w:r>
      <w:r>
        <w:rPr>
          <w:rStyle w:val="NormalCharacter"/>
          <w:rFonts w:ascii="仿宋" w:eastAsia="仿宋" w:hAnsi="仿宋"/>
          <w:szCs w:val="32"/>
        </w:rPr>
        <w:t>/</w:t>
      </w:r>
      <w:r>
        <w:rPr>
          <w:rStyle w:val="NormalCharacter"/>
          <w:rFonts w:ascii="仿宋" w:eastAsia="仿宋" w:hAnsi="仿宋"/>
          <w:szCs w:val="32"/>
        </w:rPr>
        <w:t>分钟。</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2.</w:t>
      </w:r>
      <w:r>
        <w:rPr>
          <w:rStyle w:val="NormalCharacter"/>
          <w:rFonts w:ascii="仿宋" w:eastAsia="仿宋" w:hAnsi="仿宋"/>
          <w:szCs w:val="32"/>
        </w:rPr>
        <w:t>课堂练习过程中，学生、师生之间应有互动交流，体现出体育课堂的活力。</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3.</w:t>
      </w:r>
      <w:r>
        <w:rPr>
          <w:rStyle w:val="NormalCharacter"/>
          <w:rFonts w:ascii="仿宋" w:eastAsia="仿宋" w:hAnsi="仿宋"/>
          <w:szCs w:val="32"/>
        </w:rPr>
        <w:t>不得过度和非必要的布置场地器材，场地器材的布置要对教学和练习有实质性的帮助。</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4.</w:t>
      </w:r>
      <w:r>
        <w:rPr>
          <w:rStyle w:val="NormalCharacter"/>
          <w:rFonts w:ascii="仿宋" w:eastAsia="仿宋" w:hAnsi="仿宋"/>
          <w:szCs w:val="32"/>
        </w:rPr>
        <w:t>任课教师以外的人员不得参与场地布置，但可以安排本班上课学生参与布置和收还器材、整理清理场地。不得有其他人员参与播放音乐等助教行为，但遇高难度动作技术示范时，可以请其他老师示范或播放视频。</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5.</w:t>
      </w:r>
      <w:r>
        <w:rPr>
          <w:rStyle w:val="NormalCharacter"/>
          <w:rFonts w:ascii="仿宋" w:eastAsia="仿宋" w:hAnsi="仿宋"/>
          <w:szCs w:val="32"/>
        </w:rPr>
        <w:t>经研究决定，对本次展评课的以上要求，有严重不达标的将对评审结果作降等处理或不予评奖。</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hint="eastAsia"/>
          <w:szCs w:val="32"/>
        </w:rPr>
        <w:t>（五）</w:t>
      </w:r>
      <w:r>
        <w:rPr>
          <w:rStyle w:val="NormalCharacter"/>
          <w:rFonts w:ascii="仿宋" w:eastAsia="仿宋" w:hAnsi="仿宋"/>
          <w:szCs w:val="32"/>
        </w:rPr>
        <w:t>展评课时间要求</w:t>
      </w:r>
      <w:r>
        <w:rPr>
          <w:rStyle w:val="NormalCharacter"/>
          <w:rFonts w:ascii="仿宋" w:eastAsia="仿宋" w:hAnsi="仿宋"/>
          <w:szCs w:val="32"/>
        </w:rPr>
        <w:t xml:space="preserve"> </w:t>
      </w:r>
    </w:p>
    <w:p w:rsidR="00CD28B6" w:rsidRDefault="00D16E7B">
      <w:pPr>
        <w:ind w:firstLineChars="200" w:firstLine="640"/>
        <w:rPr>
          <w:rStyle w:val="NormalCharacter"/>
          <w:rFonts w:ascii="仿宋" w:eastAsia="仿宋" w:hAnsi="仿宋" w:cs="仿宋"/>
          <w:szCs w:val="32"/>
        </w:rPr>
      </w:pPr>
      <w:r>
        <w:rPr>
          <w:rStyle w:val="NormalCharacter"/>
          <w:rFonts w:ascii="仿宋" w:eastAsia="仿宋" w:hAnsi="仿宋" w:hint="eastAsia"/>
          <w:szCs w:val="32"/>
        </w:rPr>
        <w:t>区</w:t>
      </w:r>
      <w:r>
        <w:rPr>
          <w:rStyle w:val="NormalCharacter"/>
          <w:rFonts w:ascii="仿宋" w:eastAsia="仿宋" w:hAnsi="仿宋"/>
          <w:szCs w:val="32"/>
        </w:rPr>
        <w:t>级展评课中小学每节课</w:t>
      </w:r>
      <w:r>
        <w:rPr>
          <w:rStyle w:val="NormalCharacter"/>
          <w:rFonts w:ascii="仿宋" w:eastAsia="仿宋" w:hAnsi="仿宋"/>
          <w:szCs w:val="32"/>
        </w:rPr>
        <w:t>40 min</w:t>
      </w:r>
      <w:r>
        <w:rPr>
          <w:rStyle w:val="NormalCharacter"/>
          <w:rFonts w:ascii="仿宋" w:eastAsia="仿宋" w:hAnsi="仿宋" w:hint="eastAsia"/>
          <w:szCs w:val="32"/>
        </w:rPr>
        <w:t>（</w:t>
      </w:r>
      <w:r>
        <w:rPr>
          <w:rStyle w:val="NormalCharacter"/>
          <w:rFonts w:ascii="仿宋" w:eastAsia="仿宋" w:hAnsi="仿宋" w:hint="eastAsia"/>
          <w:szCs w:val="32"/>
        </w:rPr>
        <w:t>录像课</w:t>
      </w:r>
      <w:r>
        <w:rPr>
          <w:rFonts w:ascii="宋体" w:hAnsi="宋体" w:hint="eastAsia"/>
          <w:color w:val="000000"/>
          <w:sz w:val="28"/>
          <w:szCs w:val="28"/>
        </w:rPr>
        <w:t>MP4</w:t>
      </w:r>
      <w:r>
        <w:rPr>
          <w:rStyle w:val="NormalCharacter"/>
          <w:rFonts w:ascii="仿宋" w:eastAsia="仿宋" w:hAnsi="仿宋" w:hint="eastAsia"/>
          <w:szCs w:val="32"/>
        </w:rPr>
        <w:t>）；</w:t>
      </w:r>
      <w:r>
        <w:rPr>
          <w:rFonts w:ascii="仿宋" w:eastAsia="仿宋" w:hAnsi="仿宋" w:cs="仿宋" w:hint="eastAsia"/>
          <w:color w:val="000000"/>
          <w:szCs w:val="32"/>
        </w:rPr>
        <w:t>视频录像要求至少两个机位。</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hint="eastAsia"/>
          <w:szCs w:val="32"/>
        </w:rPr>
        <w:t>（六）</w:t>
      </w:r>
      <w:r>
        <w:rPr>
          <w:rStyle w:val="NormalCharacter"/>
          <w:rFonts w:ascii="仿宋" w:eastAsia="仿宋" w:hAnsi="仿宋" w:hint="eastAsia"/>
          <w:szCs w:val="32"/>
        </w:rPr>
        <w:t>区</w:t>
      </w:r>
      <w:r>
        <w:rPr>
          <w:rStyle w:val="NormalCharacter"/>
          <w:rFonts w:ascii="仿宋" w:eastAsia="仿宋" w:hAnsi="仿宋"/>
          <w:szCs w:val="32"/>
        </w:rPr>
        <w:t>级展评课学生要求</w:t>
      </w:r>
      <w:r>
        <w:rPr>
          <w:rStyle w:val="NormalCharacter"/>
          <w:rFonts w:ascii="仿宋" w:eastAsia="仿宋" w:hAnsi="仿宋"/>
          <w:szCs w:val="32"/>
        </w:rPr>
        <w:t xml:space="preserve"> </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由学校提供，根据实际情况安排教学班</w:t>
      </w:r>
      <w:r>
        <w:rPr>
          <w:rStyle w:val="NormalCharacter"/>
          <w:rFonts w:ascii="仿宋" w:eastAsia="仿宋" w:hAnsi="仿宋" w:hint="eastAsia"/>
          <w:szCs w:val="32"/>
        </w:rPr>
        <w:t>（</w:t>
      </w:r>
      <w:r>
        <w:rPr>
          <w:rStyle w:val="NormalCharacter"/>
          <w:rFonts w:ascii="仿宋" w:eastAsia="仿宋" w:hAnsi="仿宋" w:hint="eastAsia"/>
          <w:szCs w:val="32"/>
        </w:rPr>
        <w:t>自然班）</w:t>
      </w:r>
      <w:bookmarkStart w:id="0" w:name="_GoBack"/>
      <w:bookmarkEnd w:id="0"/>
      <w:r>
        <w:rPr>
          <w:rStyle w:val="NormalCharacter"/>
          <w:rFonts w:ascii="仿宋" w:eastAsia="仿宋" w:hAnsi="仿宋"/>
          <w:szCs w:val="32"/>
        </w:rPr>
        <w:t>，全员参与，不得减少或替换学生。</w:t>
      </w:r>
    </w:p>
    <w:p w:rsidR="00CD28B6" w:rsidRDefault="00D16E7B">
      <w:pPr>
        <w:numPr>
          <w:ilvl w:val="0"/>
          <w:numId w:val="1"/>
        </w:num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名额分配</w:t>
      </w:r>
      <w:r>
        <w:rPr>
          <w:rStyle w:val="NormalCharacter"/>
          <w:rFonts w:ascii="仿宋" w:eastAsia="仿宋" w:hAnsi="仿宋"/>
          <w:szCs w:val="32"/>
        </w:rPr>
        <w:t xml:space="preserve"> </w:t>
      </w:r>
    </w:p>
    <w:p w:rsidR="00CD28B6" w:rsidRDefault="00D16E7B">
      <w:pPr>
        <w:numPr>
          <w:ilvl w:val="0"/>
          <w:numId w:val="2"/>
        </w:numPr>
        <w:spacing w:line="600" w:lineRule="exact"/>
        <w:rPr>
          <w:rStyle w:val="NormalCharacter"/>
          <w:rFonts w:ascii="仿宋" w:eastAsia="仿宋" w:hAnsi="仿宋"/>
          <w:szCs w:val="32"/>
        </w:rPr>
      </w:pPr>
      <w:r>
        <w:rPr>
          <w:rStyle w:val="NormalCharacter"/>
          <w:rFonts w:ascii="仿宋" w:eastAsia="仿宋" w:hAnsi="仿宋"/>
          <w:szCs w:val="32"/>
        </w:rPr>
        <w:t>参赛原则</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hint="eastAsia"/>
          <w:szCs w:val="32"/>
        </w:rPr>
        <w:t>学校按照抽签</w:t>
      </w:r>
      <w:r>
        <w:rPr>
          <w:rStyle w:val="NormalCharacter"/>
          <w:rFonts w:ascii="仿宋" w:eastAsia="仿宋" w:hAnsi="仿宋" w:hint="eastAsia"/>
          <w:szCs w:val="32"/>
        </w:rPr>
        <w:t>学段只推荐一节</w:t>
      </w:r>
      <w:r>
        <w:rPr>
          <w:rStyle w:val="NormalCharacter"/>
          <w:rFonts w:ascii="仿宋" w:eastAsia="仿宋" w:hAnsi="仿宋"/>
          <w:szCs w:val="32"/>
        </w:rPr>
        <w:t>参加</w:t>
      </w:r>
      <w:r>
        <w:rPr>
          <w:rStyle w:val="NormalCharacter"/>
          <w:rFonts w:ascii="仿宋" w:eastAsia="仿宋" w:hAnsi="仿宋" w:hint="eastAsia"/>
          <w:szCs w:val="32"/>
        </w:rPr>
        <w:t>区</w:t>
      </w:r>
      <w:r>
        <w:rPr>
          <w:rStyle w:val="NormalCharacter"/>
          <w:rFonts w:ascii="仿宋" w:eastAsia="仿宋" w:hAnsi="仿宋"/>
          <w:szCs w:val="32"/>
        </w:rPr>
        <w:t>级展评活动。</w:t>
      </w:r>
      <w:r>
        <w:rPr>
          <w:rStyle w:val="NormalCharacter"/>
          <w:rFonts w:ascii="仿宋" w:eastAsia="仿宋" w:hAnsi="仿宋" w:hint="eastAsia"/>
          <w:szCs w:val="32"/>
        </w:rPr>
        <w:t>择优评选</w:t>
      </w:r>
      <w:r>
        <w:rPr>
          <w:rStyle w:val="NormalCharacter"/>
          <w:rFonts w:ascii="仿宋" w:eastAsia="仿宋" w:hAnsi="仿宋"/>
          <w:szCs w:val="32"/>
        </w:rPr>
        <w:t>出</w:t>
      </w:r>
      <w:r>
        <w:rPr>
          <w:rStyle w:val="NormalCharacter"/>
          <w:rFonts w:ascii="仿宋" w:eastAsia="仿宋" w:hAnsi="仿宋" w:hint="eastAsia"/>
          <w:szCs w:val="32"/>
        </w:rPr>
        <w:t>一、二、三</w:t>
      </w:r>
      <w:r>
        <w:rPr>
          <w:rStyle w:val="NormalCharacter"/>
          <w:rFonts w:ascii="仿宋" w:eastAsia="仿宋" w:hAnsi="仿宋"/>
          <w:szCs w:val="32"/>
        </w:rPr>
        <w:t>等</w:t>
      </w:r>
      <w:r>
        <w:rPr>
          <w:rStyle w:val="NormalCharacter"/>
          <w:rFonts w:ascii="仿宋" w:eastAsia="仿宋" w:hAnsi="仿宋" w:hint="eastAsia"/>
          <w:szCs w:val="32"/>
        </w:rPr>
        <w:t>奖。</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hint="eastAsia"/>
          <w:szCs w:val="32"/>
        </w:rPr>
        <w:lastRenderedPageBreak/>
        <w:t>（</w:t>
      </w:r>
      <w:r>
        <w:rPr>
          <w:rStyle w:val="NormalCharacter"/>
          <w:rFonts w:ascii="仿宋" w:eastAsia="仿宋" w:hAnsi="仿宋" w:hint="eastAsia"/>
          <w:szCs w:val="32"/>
        </w:rPr>
        <w:t>二</w:t>
      </w:r>
      <w:r>
        <w:rPr>
          <w:rStyle w:val="NormalCharacter"/>
          <w:rFonts w:ascii="仿宋" w:eastAsia="仿宋" w:hAnsi="仿宋" w:hint="eastAsia"/>
          <w:szCs w:val="32"/>
        </w:rPr>
        <w:t>）经专家评审，</w:t>
      </w:r>
      <w:r>
        <w:rPr>
          <w:rStyle w:val="NormalCharacter"/>
          <w:rFonts w:ascii="仿宋" w:eastAsia="仿宋" w:hAnsi="仿宋" w:hint="eastAsia"/>
          <w:szCs w:val="32"/>
        </w:rPr>
        <w:t>中学</w:t>
      </w:r>
      <w:r>
        <w:rPr>
          <w:rStyle w:val="NormalCharacter"/>
          <w:rFonts w:ascii="仿宋" w:eastAsia="仿宋" w:hAnsi="仿宋" w:hint="eastAsia"/>
          <w:szCs w:val="32"/>
        </w:rPr>
        <w:t>组第一</w:t>
      </w:r>
      <w:r>
        <w:rPr>
          <w:rStyle w:val="NormalCharacter"/>
          <w:rFonts w:ascii="仿宋" w:eastAsia="仿宋" w:hAnsi="仿宋"/>
          <w:szCs w:val="32"/>
        </w:rPr>
        <w:t>名</w:t>
      </w:r>
      <w:r>
        <w:rPr>
          <w:rStyle w:val="NormalCharacter"/>
          <w:rFonts w:ascii="仿宋" w:eastAsia="仿宋" w:hAnsi="仿宋" w:hint="eastAsia"/>
          <w:szCs w:val="32"/>
        </w:rPr>
        <w:t>、小学组</w:t>
      </w:r>
      <w:r>
        <w:rPr>
          <w:rStyle w:val="NormalCharacter"/>
          <w:rFonts w:ascii="仿宋" w:eastAsia="仿宋" w:hAnsi="仿宋" w:hint="eastAsia"/>
          <w:szCs w:val="32"/>
        </w:rPr>
        <w:t>第一</w:t>
      </w:r>
      <w:r>
        <w:rPr>
          <w:rStyle w:val="NormalCharacter"/>
          <w:rFonts w:ascii="仿宋" w:eastAsia="仿宋" w:hAnsi="仿宋"/>
          <w:szCs w:val="32"/>
        </w:rPr>
        <w:t>名参加</w:t>
      </w:r>
      <w:r>
        <w:rPr>
          <w:rStyle w:val="NormalCharacter"/>
          <w:rFonts w:ascii="仿宋" w:eastAsia="仿宋" w:hAnsi="仿宋" w:hint="eastAsia"/>
          <w:szCs w:val="32"/>
        </w:rPr>
        <w:t>市</w:t>
      </w:r>
      <w:r>
        <w:rPr>
          <w:rStyle w:val="NormalCharacter"/>
          <w:rFonts w:ascii="仿宋" w:eastAsia="仿宋" w:hAnsi="仿宋"/>
          <w:szCs w:val="32"/>
        </w:rPr>
        <w:t>上比赛。</w:t>
      </w:r>
    </w:p>
    <w:p w:rsidR="00CD28B6" w:rsidRDefault="00D16E7B">
      <w:pPr>
        <w:numPr>
          <w:ilvl w:val="0"/>
          <w:numId w:val="1"/>
        </w:numPr>
        <w:spacing w:line="600" w:lineRule="exact"/>
        <w:ind w:firstLineChars="200" w:firstLine="640"/>
        <w:rPr>
          <w:rStyle w:val="NormalCharacter"/>
          <w:rFonts w:ascii="仿宋" w:eastAsia="仿宋" w:hAnsi="仿宋"/>
          <w:szCs w:val="32"/>
        </w:rPr>
      </w:pPr>
      <w:r>
        <w:rPr>
          <w:rStyle w:val="NormalCharacter"/>
          <w:rFonts w:ascii="仿宋" w:eastAsia="仿宋" w:hAnsi="仿宋" w:hint="eastAsia"/>
          <w:szCs w:val="32"/>
        </w:rPr>
        <w:t>材料上交要求</w:t>
      </w:r>
    </w:p>
    <w:p w:rsidR="00CD28B6" w:rsidRDefault="00D16E7B">
      <w:pPr>
        <w:spacing w:line="600" w:lineRule="exact"/>
        <w:ind w:firstLineChars="200" w:firstLine="640"/>
        <w:rPr>
          <w:rStyle w:val="NormalCharacter"/>
          <w:rFonts w:ascii="仿宋" w:eastAsia="仿宋" w:hAnsi="仿宋"/>
          <w:szCs w:val="32"/>
        </w:rPr>
      </w:pPr>
      <w:r>
        <w:rPr>
          <w:rStyle w:val="NormalCharacter"/>
          <w:rFonts w:ascii="仿宋" w:eastAsia="仿宋" w:hAnsi="仿宋" w:hint="eastAsia"/>
          <w:szCs w:val="32"/>
        </w:rPr>
        <w:t>（一）</w:t>
      </w:r>
      <w:r>
        <w:rPr>
          <w:rStyle w:val="NormalCharacter"/>
          <w:rFonts w:ascii="仿宋" w:eastAsia="仿宋" w:hAnsi="仿宋"/>
          <w:szCs w:val="32"/>
        </w:rPr>
        <w:t>报名时间：各</w:t>
      </w:r>
      <w:r>
        <w:rPr>
          <w:rStyle w:val="NormalCharacter"/>
          <w:rFonts w:ascii="仿宋" w:eastAsia="仿宋" w:hAnsi="仿宋" w:hint="eastAsia"/>
          <w:szCs w:val="32"/>
        </w:rPr>
        <w:t>学校</w:t>
      </w:r>
      <w:r>
        <w:rPr>
          <w:rStyle w:val="NormalCharacter"/>
          <w:rFonts w:ascii="仿宋" w:eastAsia="仿宋" w:hAnsi="仿宋"/>
          <w:szCs w:val="32"/>
        </w:rPr>
        <w:t>务必于</w:t>
      </w:r>
      <w:r>
        <w:rPr>
          <w:rStyle w:val="NormalCharacter"/>
          <w:rFonts w:ascii="仿宋" w:eastAsia="仿宋" w:hAnsi="仿宋"/>
          <w:szCs w:val="32"/>
        </w:rPr>
        <w:t>2022</w:t>
      </w:r>
      <w:r>
        <w:rPr>
          <w:rStyle w:val="NormalCharacter"/>
          <w:rFonts w:ascii="仿宋" w:eastAsia="仿宋" w:hAnsi="仿宋"/>
          <w:szCs w:val="32"/>
        </w:rPr>
        <w:t>年</w:t>
      </w:r>
      <w:r>
        <w:rPr>
          <w:rStyle w:val="NormalCharacter"/>
          <w:rFonts w:ascii="仿宋" w:eastAsia="仿宋" w:hAnsi="仿宋" w:hint="eastAsia"/>
          <w:szCs w:val="32"/>
        </w:rPr>
        <w:t>7</w:t>
      </w:r>
      <w:r>
        <w:rPr>
          <w:rStyle w:val="NormalCharacter"/>
          <w:rFonts w:ascii="仿宋" w:eastAsia="仿宋" w:hAnsi="仿宋"/>
          <w:szCs w:val="32"/>
        </w:rPr>
        <w:t>月</w:t>
      </w:r>
      <w:r>
        <w:rPr>
          <w:rStyle w:val="NormalCharacter"/>
          <w:rFonts w:ascii="仿宋" w:eastAsia="仿宋" w:hAnsi="仿宋" w:hint="eastAsia"/>
          <w:szCs w:val="32"/>
        </w:rPr>
        <w:t>7</w:t>
      </w:r>
      <w:r>
        <w:rPr>
          <w:rStyle w:val="NormalCharacter"/>
          <w:rFonts w:ascii="仿宋" w:eastAsia="仿宋" w:hAnsi="仿宋"/>
          <w:szCs w:val="32"/>
        </w:rPr>
        <w:t>日前，将</w:t>
      </w:r>
      <w:r>
        <w:rPr>
          <w:rStyle w:val="NormalCharacter"/>
          <w:rFonts w:ascii="仿宋" w:eastAsia="仿宋" w:hAnsi="仿宋"/>
          <w:szCs w:val="32"/>
        </w:rPr>
        <w:t>“2022</w:t>
      </w:r>
      <w:r>
        <w:rPr>
          <w:rStyle w:val="NormalCharacter"/>
          <w:rFonts w:ascii="仿宋" w:eastAsia="仿宋" w:hAnsi="仿宋"/>
          <w:szCs w:val="32"/>
        </w:rPr>
        <w:t>年度</w:t>
      </w:r>
      <w:r>
        <w:rPr>
          <w:rStyle w:val="NormalCharacter"/>
          <w:rFonts w:ascii="仿宋" w:eastAsia="仿宋" w:hAnsi="仿宋" w:hint="eastAsia"/>
          <w:szCs w:val="32"/>
        </w:rPr>
        <w:t>双流区</w:t>
      </w:r>
      <w:r>
        <w:rPr>
          <w:rStyle w:val="NormalCharacter"/>
          <w:rFonts w:ascii="仿宋" w:eastAsia="仿宋" w:hAnsi="仿宋"/>
          <w:szCs w:val="32"/>
        </w:rPr>
        <w:t>中小学体育教师现场课展评活动报名表</w:t>
      </w:r>
      <w:r>
        <w:rPr>
          <w:rStyle w:val="NormalCharacter"/>
          <w:rFonts w:ascii="仿宋" w:eastAsia="仿宋" w:hAnsi="仿宋"/>
          <w:szCs w:val="32"/>
        </w:rPr>
        <w:t>”</w:t>
      </w:r>
      <w:r>
        <w:rPr>
          <w:rStyle w:val="NormalCharacter"/>
          <w:rFonts w:ascii="仿宋" w:eastAsia="仿宋" w:hAnsi="仿宋"/>
          <w:szCs w:val="32"/>
        </w:rPr>
        <w:t>（附件</w:t>
      </w:r>
      <w:r>
        <w:rPr>
          <w:rStyle w:val="NormalCharacter"/>
          <w:rFonts w:ascii="仿宋" w:eastAsia="仿宋" w:hAnsi="仿宋"/>
          <w:szCs w:val="32"/>
        </w:rPr>
        <w:t xml:space="preserve"> 3</w:t>
      </w:r>
      <w:r>
        <w:rPr>
          <w:rStyle w:val="NormalCharacter"/>
          <w:rFonts w:ascii="仿宋" w:eastAsia="仿宋" w:hAnsi="仿宋"/>
          <w:szCs w:val="32"/>
        </w:rPr>
        <w:t>）的</w:t>
      </w:r>
      <w:r>
        <w:rPr>
          <w:rStyle w:val="NormalCharacter"/>
          <w:rFonts w:ascii="仿宋" w:eastAsia="仿宋" w:hAnsi="仿宋"/>
          <w:szCs w:val="32"/>
        </w:rPr>
        <w:t>Word</w:t>
      </w:r>
      <w:r>
        <w:rPr>
          <w:rStyle w:val="NormalCharacter"/>
          <w:rFonts w:ascii="仿宋" w:eastAsia="仿宋" w:hAnsi="仿宋"/>
          <w:szCs w:val="32"/>
        </w:rPr>
        <w:t>文档</w:t>
      </w:r>
      <w:r>
        <w:rPr>
          <w:rStyle w:val="NormalCharacter"/>
          <w:rFonts w:ascii="仿宋" w:eastAsia="仿宋" w:hAnsi="仿宋" w:hint="eastAsia"/>
          <w:szCs w:val="32"/>
        </w:rPr>
        <w:t>、</w:t>
      </w:r>
      <w:r>
        <w:rPr>
          <w:rStyle w:val="NormalCharacter"/>
          <w:rFonts w:ascii="仿宋" w:eastAsia="仿宋" w:hAnsi="仿宋"/>
          <w:szCs w:val="32"/>
        </w:rPr>
        <w:t>单元教学计划</w:t>
      </w:r>
      <w:r>
        <w:rPr>
          <w:rStyle w:val="NormalCharacter"/>
          <w:rFonts w:ascii="仿宋" w:eastAsia="仿宋" w:hAnsi="仿宋" w:hint="eastAsia"/>
          <w:szCs w:val="32"/>
        </w:rPr>
        <w:t>（附件</w:t>
      </w:r>
      <w:r>
        <w:rPr>
          <w:rStyle w:val="NormalCharacter"/>
          <w:rFonts w:ascii="仿宋" w:eastAsia="仿宋" w:hAnsi="仿宋" w:hint="eastAsia"/>
          <w:szCs w:val="32"/>
        </w:rPr>
        <w:t>1</w:t>
      </w:r>
      <w:r>
        <w:rPr>
          <w:rStyle w:val="NormalCharacter"/>
          <w:rFonts w:ascii="仿宋" w:eastAsia="仿宋" w:hAnsi="仿宋" w:hint="eastAsia"/>
          <w:szCs w:val="32"/>
        </w:rPr>
        <w:t>）</w:t>
      </w:r>
      <w:r>
        <w:rPr>
          <w:rStyle w:val="NormalCharacter"/>
          <w:rFonts w:ascii="仿宋" w:eastAsia="仿宋" w:hAnsi="仿宋"/>
          <w:szCs w:val="32"/>
        </w:rPr>
        <w:t>及课时计划</w:t>
      </w:r>
      <w:r>
        <w:rPr>
          <w:rStyle w:val="NormalCharacter"/>
          <w:rFonts w:ascii="仿宋" w:eastAsia="仿宋" w:hAnsi="仿宋" w:hint="eastAsia"/>
          <w:szCs w:val="32"/>
        </w:rPr>
        <w:t>（附件</w:t>
      </w:r>
      <w:r>
        <w:rPr>
          <w:rStyle w:val="NormalCharacter"/>
          <w:rFonts w:ascii="仿宋" w:eastAsia="仿宋" w:hAnsi="仿宋" w:hint="eastAsia"/>
          <w:szCs w:val="32"/>
        </w:rPr>
        <w:t>2</w:t>
      </w:r>
      <w:r>
        <w:rPr>
          <w:rStyle w:val="NormalCharacter"/>
          <w:rFonts w:ascii="仿宋" w:eastAsia="仿宋" w:hAnsi="仿宋" w:hint="eastAsia"/>
          <w:szCs w:val="32"/>
        </w:rPr>
        <w:t>）</w:t>
      </w:r>
      <w:r>
        <w:rPr>
          <w:rStyle w:val="NormalCharacter"/>
          <w:rFonts w:ascii="仿宋" w:eastAsia="仿宋" w:hAnsi="仿宋"/>
          <w:szCs w:val="32"/>
        </w:rPr>
        <w:t>的</w:t>
      </w:r>
      <w:r>
        <w:rPr>
          <w:rStyle w:val="NormalCharacter"/>
          <w:rFonts w:ascii="仿宋" w:eastAsia="仿宋" w:hAnsi="仿宋"/>
          <w:szCs w:val="32"/>
        </w:rPr>
        <w:t>Word</w:t>
      </w:r>
      <w:r>
        <w:rPr>
          <w:rStyle w:val="NormalCharacter"/>
          <w:rFonts w:ascii="仿宋" w:eastAsia="仿宋" w:hAnsi="仿宋"/>
          <w:szCs w:val="32"/>
        </w:rPr>
        <w:t>文档发送至指定邮箱（电子邮箱：</w:t>
      </w:r>
      <w:r>
        <w:rPr>
          <w:rStyle w:val="NormalCharacter"/>
          <w:rFonts w:ascii="仿宋" w:eastAsia="仿宋" w:hAnsi="仿宋" w:hint="eastAsia"/>
          <w:szCs w:val="32"/>
        </w:rPr>
        <w:t>中学</w:t>
      </w:r>
      <w:r>
        <w:rPr>
          <w:rStyle w:val="NormalCharacter"/>
          <w:rFonts w:ascii="仿宋" w:eastAsia="仿宋" w:hAnsi="仿宋" w:hint="eastAsia"/>
          <w:szCs w:val="32"/>
        </w:rPr>
        <w:t>630966714</w:t>
      </w:r>
      <w:r>
        <w:rPr>
          <w:rStyle w:val="NormalCharacter"/>
          <w:rFonts w:ascii="仿宋" w:eastAsia="仿宋" w:hAnsi="仿宋" w:hint="eastAsia"/>
          <w:szCs w:val="32"/>
        </w:rPr>
        <w:t>@qq</w:t>
      </w:r>
      <w:r>
        <w:rPr>
          <w:rStyle w:val="NormalCharacter"/>
          <w:rFonts w:ascii="仿宋" w:eastAsia="仿宋" w:hAnsi="仿宋"/>
          <w:szCs w:val="32"/>
        </w:rPr>
        <w:t>.com</w:t>
      </w:r>
      <w:r>
        <w:rPr>
          <w:rStyle w:val="NormalCharacter"/>
          <w:rFonts w:ascii="仿宋" w:eastAsia="仿宋" w:hAnsi="仿宋" w:hint="eastAsia"/>
          <w:szCs w:val="32"/>
        </w:rPr>
        <w:t>；</w:t>
      </w:r>
      <w:r>
        <w:rPr>
          <w:rStyle w:val="NormalCharacter"/>
          <w:rFonts w:ascii="仿宋" w:eastAsia="仿宋" w:hAnsi="仿宋" w:hint="eastAsia"/>
          <w:szCs w:val="32"/>
        </w:rPr>
        <w:t>小学</w:t>
      </w:r>
      <w:r>
        <w:rPr>
          <w:rStyle w:val="NormalCharacter"/>
          <w:rFonts w:ascii="仿宋" w:eastAsia="仿宋" w:hAnsi="仿宋" w:hint="eastAsia"/>
          <w:szCs w:val="32"/>
        </w:rPr>
        <w:t xml:space="preserve"> 814939287</w:t>
      </w:r>
      <w:r>
        <w:rPr>
          <w:rStyle w:val="NormalCharacter"/>
          <w:rFonts w:ascii="仿宋" w:eastAsia="仿宋" w:hAnsi="仿宋" w:hint="eastAsia"/>
          <w:szCs w:val="32"/>
        </w:rPr>
        <w:t>@qq</w:t>
      </w:r>
      <w:r>
        <w:rPr>
          <w:rStyle w:val="NormalCharacter"/>
          <w:rFonts w:ascii="仿宋" w:eastAsia="仿宋" w:hAnsi="仿宋"/>
          <w:szCs w:val="32"/>
        </w:rPr>
        <w:t>.com</w:t>
      </w:r>
      <w:r>
        <w:rPr>
          <w:rStyle w:val="NormalCharacter"/>
          <w:rFonts w:ascii="仿宋" w:eastAsia="仿宋" w:hAnsi="仿宋"/>
          <w:szCs w:val="32"/>
        </w:rPr>
        <w:t>），文件名为：</w:t>
      </w:r>
      <w:r>
        <w:rPr>
          <w:rStyle w:val="NormalCharacter"/>
          <w:rFonts w:ascii="仿宋" w:eastAsia="仿宋" w:hAnsi="仿宋"/>
          <w:szCs w:val="32"/>
        </w:rPr>
        <w:t>“</w:t>
      </w:r>
      <w:r>
        <w:rPr>
          <w:rStyle w:val="NormalCharacter"/>
          <w:rFonts w:ascii="仿宋" w:eastAsia="仿宋" w:hAnsi="仿宋" w:hint="eastAsia"/>
          <w:szCs w:val="32"/>
        </w:rPr>
        <w:t>学校</w:t>
      </w:r>
      <w:r>
        <w:rPr>
          <w:rStyle w:val="NormalCharacter"/>
          <w:rFonts w:ascii="仿宋" w:eastAsia="仿宋" w:hAnsi="仿宋"/>
          <w:szCs w:val="32"/>
        </w:rPr>
        <w:t>名</w:t>
      </w:r>
      <w:r>
        <w:rPr>
          <w:rStyle w:val="NormalCharacter"/>
          <w:rFonts w:ascii="仿宋" w:eastAsia="仿宋" w:hAnsi="仿宋"/>
          <w:szCs w:val="32"/>
        </w:rPr>
        <w:t>+</w:t>
      </w:r>
      <w:r>
        <w:rPr>
          <w:rStyle w:val="NormalCharacter"/>
          <w:rFonts w:ascii="仿宋" w:eastAsia="仿宋" w:hAnsi="仿宋"/>
          <w:szCs w:val="32"/>
        </w:rPr>
        <w:t>教师名</w:t>
      </w:r>
      <w:r>
        <w:rPr>
          <w:rStyle w:val="NormalCharacter"/>
          <w:rFonts w:ascii="仿宋" w:eastAsia="仿宋" w:hAnsi="仿宋"/>
          <w:szCs w:val="32"/>
        </w:rPr>
        <w:t>+</w:t>
      </w:r>
      <w:r>
        <w:rPr>
          <w:rStyle w:val="NormalCharacter"/>
          <w:rFonts w:ascii="仿宋" w:eastAsia="仿宋" w:hAnsi="仿宋"/>
          <w:szCs w:val="32"/>
        </w:rPr>
        <w:t>教学内容</w:t>
      </w:r>
      <w:r>
        <w:rPr>
          <w:rStyle w:val="NormalCharacter"/>
          <w:rFonts w:ascii="仿宋" w:eastAsia="仿宋" w:hAnsi="仿宋"/>
          <w:szCs w:val="32"/>
        </w:rPr>
        <w:t>”</w:t>
      </w:r>
      <w:r>
        <w:rPr>
          <w:rStyle w:val="NormalCharacter"/>
          <w:rFonts w:ascii="仿宋" w:eastAsia="仿宋" w:hAnsi="仿宋" w:hint="eastAsia"/>
          <w:szCs w:val="32"/>
        </w:rPr>
        <w:t>；</w:t>
      </w:r>
      <w:r>
        <w:rPr>
          <w:rStyle w:val="NormalCharacter"/>
          <w:rFonts w:ascii="仿宋" w:eastAsia="仿宋" w:hAnsi="仿宋" w:hint="eastAsia"/>
          <w:szCs w:val="32"/>
        </w:rPr>
        <w:t>并上交录像课视频（上交</w:t>
      </w:r>
      <w:r>
        <w:rPr>
          <w:rStyle w:val="NormalCharacter"/>
          <w:rFonts w:ascii="仿宋" w:eastAsia="仿宋" w:hAnsi="仿宋" w:hint="eastAsia"/>
          <w:szCs w:val="32"/>
        </w:rPr>
        <w:t>U</w:t>
      </w:r>
      <w:r>
        <w:rPr>
          <w:rStyle w:val="NormalCharacter"/>
          <w:rFonts w:ascii="仿宋" w:eastAsia="仿宋" w:hAnsi="仿宋" w:hint="eastAsia"/>
          <w:szCs w:val="32"/>
        </w:rPr>
        <w:t>盘）</w:t>
      </w:r>
      <w:r>
        <w:rPr>
          <w:rStyle w:val="NormalCharacter"/>
          <w:rFonts w:ascii="仿宋" w:eastAsia="仿宋" w:hAnsi="仿宋"/>
          <w:szCs w:val="32"/>
        </w:rPr>
        <w:t>。</w:t>
      </w:r>
      <w:r>
        <w:rPr>
          <w:rStyle w:val="NormalCharacter"/>
          <w:rFonts w:ascii="仿宋" w:eastAsia="仿宋" w:hAnsi="仿宋"/>
          <w:szCs w:val="32"/>
        </w:rPr>
        <w:t xml:space="preserve"> </w:t>
      </w:r>
    </w:p>
    <w:p w:rsidR="00CD28B6" w:rsidRDefault="00D16E7B">
      <w:pPr>
        <w:spacing w:line="600" w:lineRule="exact"/>
        <w:ind w:left="640"/>
        <w:rPr>
          <w:rStyle w:val="NormalCharacter"/>
          <w:rFonts w:ascii="仿宋" w:eastAsia="仿宋" w:hAnsi="仿宋"/>
          <w:szCs w:val="32"/>
        </w:rPr>
      </w:pPr>
      <w:r>
        <w:rPr>
          <w:rStyle w:val="NormalCharacter"/>
          <w:rFonts w:ascii="仿宋" w:eastAsia="仿宋" w:hAnsi="仿宋" w:hint="eastAsia"/>
          <w:szCs w:val="32"/>
        </w:rPr>
        <w:t>（二）</w:t>
      </w:r>
      <w:r>
        <w:rPr>
          <w:rStyle w:val="NormalCharacter"/>
          <w:rFonts w:ascii="仿宋" w:eastAsia="仿宋" w:hAnsi="仿宋"/>
          <w:szCs w:val="32"/>
        </w:rPr>
        <w:t>联系人</w:t>
      </w:r>
      <w:r>
        <w:rPr>
          <w:rStyle w:val="NormalCharacter"/>
          <w:rFonts w:ascii="仿宋" w:eastAsia="仿宋" w:hAnsi="仿宋" w:hint="eastAsia"/>
          <w:szCs w:val="32"/>
        </w:rPr>
        <w:t>：</w:t>
      </w:r>
      <w:r>
        <w:rPr>
          <w:rStyle w:val="NormalCharacter"/>
          <w:rFonts w:ascii="仿宋" w:eastAsia="仿宋" w:hAnsi="仿宋" w:hint="eastAsia"/>
          <w:szCs w:val="32"/>
        </w:rPr>
        <w:t>游海峰</w:t>
      </w:r>
      <w:r>
        <w:rPr>
          <w:rStyle w:val="NormalCharacter"/>
          <w:rFonts w:ascii="仿宋" w:eastAsia="仿宋" w:hAnsi="仿宋"/>
          <w:szCs w:val="32"/>
        </w:rPr>
        <w:t xml:space="preserve">     </w:t>
      </w:r>
      <w:r>
        <w:rPr>
          <w:rStyle w:val="NormalCharacter"/>
          <w:rFonts w:ascii="仿宋" w:eastAsia="仿宋" w:hAnsi="仿宋"/>
          <w:szCs w:val="32"/>
        </w:rPr>
        <w:t>联系电话：</w:t>
      </w:r>
      <w:r>
        <w:rPr>
          <w:rStyle w:val="NormalCharacter"/>
          <w:rFonts w:ascii="仿宋" w:eastAsia="仿宋" w:hAnsi="仿宋" w:hint="eastAsia"/>
          <w:szCs w:val="32"/>
        </w:rPr>
        <w:t>13</w:t>
      </w:r>
      <w:r>
        <w:rPr>
          <w:rStyle w:val="NormalCharacter"/>
          <w:rFonts w:ascii="仿宋" w:eastAsia="仿宋" w:hAnsi="仿宋" w:hint="eastAsia"/>
          <w:szCs w:val="32"/>
        </w:rPr>
        <w:t>551094266</w:t>
      </w:r>
    </w:p>
    <w:p w:rsidR="00CD28B6" w:rsidRDefault="00D16E7B">
      <w:pPr>
        <w:spacing w:line="600" w:lineRule="exact"/>
        <w:ind w:left="640"/>
        <w:rPr>
          <w:rStyle w:val="NormalCharacter"/>
          <w:rFonts w:ascii="仿宋" w:eastAsia="仿宋" w:hAnsi="仿宋"/>
          <w:szCs w:val="32"/>
        </w:rPr>
      </w:pPr>
      <w:r>
        <w:rPr>
          <w:rStyle w:val="NormalCharacter"/>
          <w:rFonts w:ascii="仿宋" w:eastAsia="仿宋" w:hAnsi="仿宋" w:hint="eastAsia"/>
          <w:szCs w:val="32"/>
        </w:rPr>
        <w:t xml:space="preserve">      </w:t>
      </w:r>
      <w:r>
        <w:rPr>
          <w:rStyle w:val="NormalCharacter"/>
          <w:rFonts w:ascii="仿宋" w:eastAsia="仿宋" w:hAnsi="仿宋" w:hint="eastAsia"/>
          <w:szCs w:val="32"/>
        </w:rPr>
        <w:t>联系人：凌远富</w:t>
      </w:r>
      <w:r>
        <w:rPr>
          <w:rStyle w:val="NormalCharacter"/>
          <w:rFonts w:ascii="仿宋" w:eastAsia="仿宋" w:hAnsi="仿宋" w:hint="eastAsia"/>
          <w:szCs w:val="32"/>
        </w:rPr>
        <w:t xml:space="preserve">     </w:t>
      </w:r>
      <w:r>
        <w:rPr>
          <w:rStyle w:val="NormalCharacter"/>
          <w:rFonts w:ascii="仿宋" w:eastAsia="仿宋" w:hAnsi="仿宋" w:hint="eastAsia"/>
          <w:szCs w:val="32"/>
        </w:rPr>
        <w:t>联系电话：</w:t>
      </w:r>
      <w:r>
        <w:rPr>
          <w:rStyle w:val="NormalCharacter"/>
          <w:rFonts w:ascii="仿宋" w:eastAsia="仿宋" w:hAnsi="仿宋" w:hint="eastAsia"/>
          <w:szCs w:val="32"/>
        </w:rPr>
        <w:t>13281166790</w:t>
      </w:r>
      <w:r>
        <w:rPr>
          <w:rStyle w:val="NormalCharacter"/>
          <w:rFonts w:ascii="仿宋" w:eastAsia="仿宋" w:hAnsi="仿宋"/>
          <w:szCs w:val="32"/>
        </w:rPr>
        <w:t xml:space="preserve">   </w:t>
      </w:r>
    </w:p>
    <w:p w:rsidR="00CD28B6" w:rsidRDefault="00D16E7B">
      <w:pPr>
        <w:spacing w:line="600" w:lineRule="exact"/>
        <w:ind w:leftChars="200" w:left="640"/>
        <w:rPr>
          <w:rStyle w:val="NormalCharacter"/>
          <w:rFonts w:ascii="仿宋" w:eastAsia="仿宋" w:hAnsi="仿宋"/>
          <w:szCs w:val="32"/>
        </w:rPr>
      </w:pPr>
      <w:r>
        <w:rPr>
          <w:rStyle w:val="NormalCharacter"/>
          <w:rFonts w:ascii="仿宋" w:eastAsia="仿宋" w:hAnsi="仿宋" w:hint="eastAsia"/>
          <w:szCs w:val="32"/>
        </w:rPr>
        <w:t>八、</w:t>
      </w:r>
      <w:r>
        <w:rPr>
          <w:rStyle w:val="NormalCharacter"/>
          <w:rFonts w:ascii="仿宋" w:eastAsia="仿宋" w:hAnsi="仿宋"/>
          <w:szCs w:val="32"/>
        </w:rPr>
        <w:t>本通知未尽事宜，以补充通知另行下发</w:t>
      </w:r>
      <w:r>
        <w:rPr>
          <w:rStyle w:val="NormalCharacter"/>
          <w:rFonts w:ascii="仿宋" w:eastAsia="仿宋" w:hAnsi="仿宋" w:hint="eastAsia"/>
          <w:szCs w:val="32"/>
        </w:rPr>
        <w:t>。</w:t>
      </w:r>
    </w:p>
    <w:p w:rsidR="00B14BE8" w:rsidRDefault="00B14BE8" w:rsidP="00B14BE8">
      <w:pPr>
        <w:spacing w:line="600" w:lineRule="exact"/>
        <w:rPr>
          <w:rStyle w:val="NormalCharacter"/>
          <w:rFonts w:ascii="仿宋" w:eastAsia="仿宋" w:hAnsi="仿宋" w:hint="eastAsia"/>
          <w:szCs w:val="32"/>
        </w:rPr>
      </w:pPr>
    </w:p>
    <w:p w:rsidR="00B14BE8" w:rsidRDefault="00B14BE8" w:rsidP="00B14BE8">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附件：</w:t>
      </w:r>
    </w:p>
    <w:p w:rsidR="00B14BE8" w:rsidRDefault="00B14BE8" w:rsidP="00B14BE8">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1</w:t>
      </w:r>
      <w:r>
        <w:rPr>
          <w:rStyle w:val="NormalCharacter"/>
          <w:rFonts w:ascii="仿宋" w:eastAsia="仿宋" w:hAnsi="仿宋" w:hint="eastAsia"/>
          <w:szCs w:val="32"/>
        </w:rPr>
        <w:t>.成都市</w:t>
      </w:r>
      <w:r>
        <w:rPr>
          <w:rStyle w:val="NormalCharacter"/>
          <w:rFonts w:ascii="仿宋" w:eastAsia="仿宋" w:hAnsi="仿宋"/>
          <w:szCs w:val="32"/>
        </w:rPr>
        <w:t xml:space="preserve">中小学体育课大单元教学计划（试用模板） </w:t>
      </w:r>
    </w:p>
    <w:p w:rsidR="00B14BE8" w:rsidRDefault="00B14BE8" w:rsidP="00B14BE8">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2.</w:t>
      </w:r>
      <w:r>
        <w:rPr>
          <w:rStyle w:val="NormalCharacter"/>
          <w:rFonts w:ascii="仿宋" w:eastAsia="仿宋" w:hAnsi="仿宋" w:hint="eastAsia"/>
          <w:szCs w:val="32"/>
        </w:rPr>
        <w:t>成都市</w:t>
      </w:r>
      <w:r>
        <w:rPr>
          <w:rStyle w:val="NormalCharacter"/>
          <w:rFonts w:ascii="仿宋" w:eastAsia="仿宋" w:hAnsi="仿宋"/>
          <w:szCs w:val="32"/>
        </w:rPr>
        <w:t xml:space="preserve">中小学体育课课时教学计划（试用模板） </w:t>
      </w:r>
    </w:p>
    <w:p w:rsidR="00B14BE8" w:rsidRDefault="00B14BE8" w:rsidP="00B14BE8">
      <w:pPr>
        <w:spacing w:line="600" w:lineRule="exact"/>
        <w:ind w:firstLineChars="200" w:firstLine="640"/>
        <w:rPr>
          <w:rStyle w:val="NormalCharacter"/>
          <w:rFonts w:ascii="仿宋" w:eastAsia="仿宋" w:hAnsi="仿宋"/>
          <w:szCs w:val="32"/>
        </w:rPr>
      </w:pPr>
      <w:r>
        <w:rPr>
          <w:rStyle w:val="NormalCharacter"/>
          <w:rFonts w:ascii="仿宋" w:eastAsia="仿宋" w:hAnsi="仿宋"/>
          <w:szCs w:val="32"/>
        </w:rPr>
        <w:t>3.2022年度</w:t>
      </w:r>
      <w:r>
        <w:rPr>
          <w:rStyle w:val="NormalCharacter"/>
          <w:rFonts w:ascii="仿宋" w:eastAsia="仿宋" w:hAnsi="仿宋" w:hint="eastAsia"/>
          <w:szCs w:val="32"/>
        </w:rPr>
        <w:t>双流区</w:t>
      </w:r>
      <w:r>
        <w:rPr>
          <w:rStyle w:val="NormalCharacter"/>
          <w:rFonts w:ascii="仿宋" w:eastAsia="仿宋" w:hAnsi="仿宋"/>
          <w:szCs w:val="32"/>
        </w:rPr>
        <w:t>中小学体育教师现场课展评活动报名表</w:t>
      </w:r>
    </w:p>
    <w:p w:rsidR="00CD28B6" w:rsidRDefault="00CD28B6" w:rsidP="00B14BE8">
      <w:pPr>
        <w:spacing w:line="600" w:lineRule="exact"/>
        <w:ind w:leftChars="200" w:left="640"/>
        <w:rPr>
          <w:rStyle w:val="NormalCharacter"/>
          <w:rFonts w:ascii="仿宋" w:eastAsia="仿宋" w:hAnsi="仿宋" w:hint="eastAsia"/>
          <w:szCs w:val="32"/>
        </w:rPr>
      </w:pPr>
    </w:p>
    <w:p w:rsidR="00B14BE8" w:rsidRDefault="00B14BE8" w:rsidP="00B14BE8">
      <w:pPr>
        <w:spacing w:line="600" w:lineRule="exact"/>
        <w:ind w:leftChars="200" w:left="640"/>
        <w:rPr>
          <w:rStyle w:val="NormalCharacter"/>
          <w:rFonts w:ascii="仿宋" w:eastAsia="仿宋" w:hAnsi="仿宋"/>
          <w:szCs w:val="32"/>
        </w:rPr>
      </w:pPr>
    </w:p>
    <w:p w:rsidR="00CD28B6" w:rsidRDefault="00D16E7B">
      <w:pPr>
        <w:spacing w:line="600" w:lineRule="exact"/>
        <w:ind w:leftChars="200" w:left="640"/>
        <w:jc w:val="right"/>
        <w:rPr>
          <w:rStyle w:val="NormalCharacter"/>
          <w:rFonts w:ascii="仿宋" w:eastAsia="仿宋" w:hAnsi="仿宋"/>
          <w:szCs w:val="32"/>
        </w:rPr>
      </w:pPr>
      <w:r>
        <w:rPr>
          <w:rStyle w:val="NormalCharacter"/>
          <w:rFonts w:ascii="仿宋" w:eastAsia="仿宋" w:hAnsi="仿宋" w:hint="eastAsia"/>
          <w:szCs w:val="32"/>
        </w:rPr>
        <w:t>成都市双流区</w:t>
      </w:r>
      <w:r>
        <w:rPr>
          <w:rStyle w:val="NormalCharacter"/>
          <w:rFonts w:ascii="仿宋" w:eastAsia="仿宋" w:hAnsi="仿宋" w:hint="eastAsia"/>
          <w:szCs w:val="32"/>
        </w:rPr>
        <w:t>教育科学研究院</w:t>
      </w:r>
    </w:p>
    <w:p w:rsidR="00CD28B6" w:rsidRDefault="00D16E7B">
      <w:pPr>
        <w:spacing w:line="600" w:lineRule="exact"/>
        <w:ind w:leftChars="200" w:left="640"/>
        <w:jc w:val="center"/>
        <w:rPr>
          <w:rStyle w:val="NormalCharacter"/>
          <w:rFonts w:ascii="仿宋" w:eastAsia="仿宋" w:hAnsi="仿宋"/>
          <w:szCs w:val="32"/>
        </w:rPr>
      </w:pPr>
      <w:r>
        <w:rPr>
          <w:rStyle w:val="NormalCharacter"/>
          <w:rFonts w:ascii="仿宋" w:eastAsia="仿宋" w:hAnsi="仿宋" w:hint="eastAsia"/>
          <w:szCs w:val="32"/>
        </w:rPr>
        <w:t xml:space="preserve">                      </w:t>
      </w:r>
      <w:r>
        <w:rPr>
          <w:rStyle w:val="NormalCharacter"/>
          <w:rFonts w:ascii="仿宋" w:eastAsia="仿宋" w:hAnsi="仿宋"/>
          <w:szCs w:val="32"/>
        </w:rPr>
        <w:t>2022</w:t>
      </w:r>
      <w:r>
        <w:rPr>
          <w:rStyle w:val="NormalCharacter"/>
          <w:rFonts w:ascii="仿宋" w:eastAsia="仿宋" w:hAnsi="仿宋"/>
          <w:szCs w:val="32"/>
        </w:rPr>
        <w:t>年</w:t>
      </w:r>
      <w:r>
        <w:rPr>
          <w:rStyle w:val="NormalCharacter"/>
          <w:rFonts w:ascii="仿宋" w:eastAsia="仿宋" w:hAnsi="仿宋" w:hint="eastAsia"/>
          <w:szCs w:val="32"/>
        </w:rPr>
        <w:t>6</w:t>
      </w:r>
      <w:r>
        <w:rPr>
          <w:rStyle w:val="NormalCharacter"/>
          <w:rFonts w:ascii="仿宋" w:eastAsia="仿宋" w:hAnsi="仿宋"/>
          <w:szCs w:val="32"/>
        </w:rPr>
        <w:t>月</w:t>
      </w:r>
      <w:r>
        <w:rPr>
          <w:rStyle w:val="NormalCharacter"/>
          <w:rFonts w:ascii="仿宋" w:eastAsia="仿宋" w:hAnsi="仿宋" w:hint="eastAsia"/>
          <w:szCs w:val="32"/>
        </w:rPr>
        <w:t>1</w:t>
      </w:r>
      <w:r>
        <w:rPr>
          <w:rStyle w:val="NormalCharacter"/>
          <w:rFonts w:ascii="仿宋" w:eastAsia="仿宋" w:hAnsi="仿宋"/>
          <w:szCs w:val="32"/>
        </w:rPr>
        <w:t>日</w:t>
      </w:r>
    </w:p>
    <w:p w:rsidR="00B14BE8" w:rsidRDefault="00D16E7B" w:rsidP="00B14BE8">
      <w:pPr>
        <w:tabs>
          <w:tab w:val="left" w:pos="726"/>
        </w:tabs>
        <w:spacing w:line="500" w:lineRule="exact"/>
        <w:rPr>
          <w:rStyle w:val="NormalCharacter"/>
          <w:rFonts w:ascii="仿宋" w:eastAsia="仿宋" w:hAnsi="仿宋" w:cs="方正仿宋_GBK" w:hint="eastAsia"/>
          <w:b/>
          <w:bCs/>
          <w:szCs w:val="32"/>
        </w:rPr>
      </w:pPr>
      <w:r>
        <w:rPr>
          <w:rStyle w:val="NormalCharacter"/>
          <w:rFonts w:ascii="仿宋" w:eastAsia="仿宋" w:hAnsi="仿宋" w:cs="方正仿宋_GBK" w:hint="eastAsia"/>
          <w:b/>
          <w:bCs/>
          <w:szCs w:val="32"/>
        </w:rPr>
        <w:lastRenderedPageBreak/>
        <w:t>附件</w:t>
      </w:r>
      <w:r w:rsidR="00B14BE8">
        <w:rPr>
          <w:rStyle w:val="NormalCharacter"/>
          <w:rFonts w:ascii="仿宋" w:eastAsia="仿宋" w:hAnsi="仿宋" w:cs="方正仿宋_GBK" w:hint="eastAsia"/>
          <w:b/>
          <w:bCs/>
          <w:szCs w:val="32"/>
        </w:rPr>
        <w:t>1</w:t>
      </w:r>
    </w:p>
    <w:p w:rsidR="00CD28B6" w:rsidRDefault="00D16E7B">
      <w:pPr>
        <w:tabs>
          <w:tab w:val="left" w:pos="726"/>
        </w:tabs>
        <w:spacing w:line="500" w:lineRule="exact"/>
        <w:jc w:val="center"/>
        <w:rPr>
          <w:rStyle w:val="NormalCharacter"/>
          <w:rFonts w:ascii="仿宋" w:eastAsia="仿宋" w:hAnsi="仿宋" w:cs="方正仿宋_GBK" w:hint="eastAsia"/>
          <w:b/>
          <w:bCs/>
          <w:szCs w:val="32"/>
        </w:rPr>
      </w:pPr>
      <w:r>
        <w:rPr>
          <w:rStyle w:val="NormalCharacter"/>
          <w:rFonts w:ascii="仿宋" w:eastAsia="仿宋" w:hAnsi="仿宋" w:cs="方正仿宋_GBK"/>
          <w:b/>
          <w:bCs/>
          <w:szCs w:val="32"/>
        </w:rPr>
        <w:t>成都市中小学体育课大单元教学计划（试用模板）</w:t>
      </w:r>
    </w:p>
    <w:p w:rsidR="00B14BE8" w:rsidRDefault="00B14BE8">
      <w:pPr>
        <w:tabs>
          <w:tab w:val="left" w:pos="726"/>
        </w:tabs>
        <w:spacing w:line="500" w:lineRule="exact"/>
        <w:jc w:val="center"/>
        <w:rPr>
          <w:rStyle w:val="NormalCharacter"/>
          <w:rFonts w:ascii="仿宋" w:eastAsia="仿宋" w:hAnsi="仿宋" w:cs="方正仿宋_GBK"/>
          <w:b/>
          <w:bCs/>
          <w:szCs w:val="32"/>
        </w:rPr>
      </w:pPr>
    </w:p>
    <w:tbl>
      <w:tblPr>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420"/>
        <w:gridCol w:w="1420"/>
        <w:gridCol w:w="1420"/>
        <w:gridCol w:w="1420"/>
        <w:gridCol w:w="1421"/>
        <w:gridCol w:w="1421"/>
      </w:tblGrid>
      <w:tr w:rsidR="00CD28B6">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大单元</w:t>
            </w:r>
          </w:p>
        </w:tc>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年级</w:t>
            </w:r>
            <w:r>
              <w:rPr>
                <w:rStyle w:val="NormalCharacter"/>
                <w:rFonts w:ascii="仿宋" w:eastAsia="仿宋" w:hAnsi="仿宋"/>
                <w:sz w:val="28"/>
                <w:szCs w:val="28"/>
              </w:rPr>
              <w:t xml:space="preserve"> </w:t>
            </w:r>
          </w:p>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（班级）</w:t>
            </w:r>
          </w:p>
        </w:tc>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1421" w:type="dxa"/>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总课时数</w:t>
            </w:r>
          </w:p>
        </w:tc>
        <w:tc>
          <w:tcPr>
            <w:tcW w:w="1421" w:type="dxa"/>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r>
      <w:tr w:rsidR="00CD28B6">
        <w:trPr>
          <w:trHeight w:val="990"/>
        </w:trPr>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设计思路</w:t>
            </w:r>
          </w:p>
        </w:tc>
        <w:tc>
          <w:tcPr>
            <w:tcW w:w="7102" w:type="dxa"/>
            <w:gridSpan w:val="5"/>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r>
      <w:tr w:rsidR="00CD28B6">
        <w:trPr>
          <w:trHeight w:val="1140"/>
        </w:trPr>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学情分析</w:t>
            </w:r>
          </w:p>
        </w:tc>
        <w:tc>
          <w:tcPr>
            <w:tcW w:w="7102" w:type="dxa"/>
            <w:gridSpan w:val="5"/>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r>
      <w:tr w:rsidR="00CD28B6">
        <w:trPr>
          <w:trHeight w:val="1080"/>
        </w:trPr>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学习目标</w:t>
            </w:r>
          </w:p>
        </w:tc>
        <w:tc>
          <w:tcPr>
            <w:tcW w:w="7102" w:type="dxa"/>
            <w:gridSpan w:val="5"/>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r>
      <w:tr w:rsidR="00CD28B6">
        <w:tc>
          <w:tcPr>
            <w:tcW w:w="1420" w:type="dxa"/>
            <w:vMerge w:val="restart"/>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课次</w:t>
            </w:r>
          </w:p>
        </w:tc>
        <w:tc>
          <w:tcPr>
            <w:tcW w:w="1420" w:type="dxa"/>
            <w:vMerge w:val="restart"/>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学习内容</w:t>
            </w:r>
          </w:p>
        </w:tc>
        <w:tc>
          <w:tcPr>
            <w:tcW w:w="5682" w:type="dxa"/>
            <w:gridSpan w:val="4"/>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教学策略</w:t>
            </w:r>
          </w:p>
        </w:tc>
      </w:tr>
      <w:tr w:rsidR="00CD28B6">
        <w:tc>
          <w:tcPr>
            <w:tcW w:w="1420" w:type="dxa"/>
            <w:vMerge/>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1420" w:type="dxa"/>
            <w:vMerge/>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过程与方法</w:t>
            </w:r>
          </w:p>
        </w:tc>
        <w:tc>
          <w:tcPr>
            <w:tcW w:w="2842"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注意事项</w:t>
            </w:r>
          </w:p>
        </w:tc>
      </w:tr>
      <w:tr w:rsidR="00CD28B6">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1</w:t>
            </w:r>
          </w:p>
        </w:tc>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2842"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r>
      <w:tr w:rsidR="00CD28B6">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2</w:t>
            </w:r>
          </w:p>
        </w:tc>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2842"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r>
      <w:tr w:rsidR="00CD28B6">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w:t>
            </w:r>
          </w:p>
        </w:tc>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2842"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r>
      <w:tr w:rsidR="00CD28B6">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17</w:t>
            </w:r>
          </w:p>
        </w:tc>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2842"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r>
      <w:tr w:rsidR="00CD28B6">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18</w:t>
            </w:r>
          </w:p>
        </w:tc>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284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2842"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r>
      <w:tr w:rsidR="00CD28B6">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评价与考</w:t>
            </w:r>
            <w:r>
              <w:rPr>
                <w:rStyle w:val="NormalCharacter"/>
                <w:rFonts w:ascii="仿宋" w:eastAsia="仿宋" w:hAnsi="仿宋"/>
                <w:sz w:val="28"/>
                <w:szCs w:val="28"/>
              </w:rPr>
              <w:t xml:space="preserve"> </w:t>
            </w:r>
            <w:r>
              <w:rPr>
                <w:rStyle w:val="NormalCharacter"/>
                <w:rFonts w:ascii="仿宋" w:eastAsia="仿宋" w:hAnsi="仿宋"/>
                <w:sz w:val="28"/>
                <w:szCs w:val="28"/>
              </w:rPr>
              <w:t>核内容</w:t>
            </w:r>
          </w:p>
        </w:tc>
        <w:tc>
          <w:tcPr>
            <w:tcW w:w="4260" w:type="dxa"/>
            <w:gridSpan w:val="3"/>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评价和考核方式</w:t>
            </w:r>
          </w:p>
        </w:tc>
        <w:tc>
          <w:tcPr>
            <w:tcW w:w="2842"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D16E7B">
            <w:pPr>
              <w:spacing w:line="500" w:lineRule="exact"/>
              <w:jc w:val="center"/>
              <w:rPr>
                <w:rStyle w:val="NormalCharacter"/>
                <w:rFonts w:ascii="仿宋" w:eastAsia="仿宋" w:hAnsi="仿宋"/>
                <w:sz w:val="28"/>
                <w:szCs w:val="28"/>
              </w:rPr>
            </w:pPr>
            <w:r>
              <w:rPr>
                <w:rStyle w:val="NormalCharacter"/>
                <w:rFonts w:ascii="仿宋" w:eastAsia="仿宋" w:hAnsi="仿宋"/>
                <w:sz w:val="28"/>
                <w:szCs w:val="28"/>
              </w:rPr>
              <w:t>评价标准</w:t>
            </w:r>
          </w:p>
        </w:tc>
      </w:tr>
      <w:tr w:rsidR="00CD28B6">
        <w:trPr>
          <w:trHeight w:val="2694"/>
        </w:trPr>
        <w:tc>
          <w:tcPr>
            <w:tcW w:w="1420" w:type="dxa"/>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4260" w:type="dxa"/>
            <w:gridSpan w:val="3"/>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c>
          <w:tcPr>
            <w:tcW w:w="2842"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spacing w:line="500" w:lineRule="exact"/>
              <w:jc w:val="center"/>
              <w:rPr>
                <w:rStyle w:val="NormalCharacter"/>
                <w:rFonts w:ascii="仿宋" w:eastAsia="仿宋" w:hAnsi="仿宋"/>
                <w:sz w:val="28"/>
                <w:szCs w:val="28"/>
              </w:rPr>
            </w:pPr>
          </w:p>
        </w:tc>
      </w:tr>
    </w:tbl>
    <w:p w:rsidR="00CD28B6" w:rsidRDefault="00D16E7B">
      <w:pPr>
        <w:tabs>
          <w:tab w:val="left" w:pos="726"/>
        </w:tabs>
        <w:jc w:val="left"/>
        <w:rPr>
          <w:rStyle w:val="NormalCharacter"/>
          <w:rFonts w:ascii="仿宋" w:eastAsia="仿宋" w:hAnsi="仿宋"/>
          <w:sz w:val="28"/>
          <w:szCs w:val="28"/>
        </w:rPr>
      </w:pPr>
      <w:r>
        <w:rPr>
          <w:rStyle w:val="NormalCharacter"/>
          <w:rFonts w:ascii="仿宋" w:eastAsia="仿宋" w:hAnsi="仿宋"/>
          <w:sz w:val="28"/>
          <w:szCs w:val="28"/>
        </w:rPr>
        <w:t>设计教师（签字）：</w:t>
      </w:r>
      <w:r>
        <w:rPr>
          <w:rStyle w:val="NormalCharacter"/>
          <w:rFonts w:ascii="仿宋" w:eastAsia="仿宋" w:hAnsi="仿宋"/>
          <w:sz w:val="28"/>
          <w:szCs w:val="28"/>
        </w:rPr>
        <w:t xml:space="preserve">            </w:t>
      </w:r>
      <w:r>
        <w:rPr>
          <w:rStyle w:val="NormalCharacter"/>
          <w:rFonts w:ascii="仿宋" w:eastAsia="仿宋" w:hAnsi="仿宋"/>
          <w:sz w:val="28"/>
          <w:szCs w:val="28"/>
        </w:rPr>
        <w:t xml:space="preserve">       </w:t>
      </w:r>
      <w:r>
        <w:rPr>
          <w:rStyle w:val="NormalCharacter"/>
          <w:rFonts w:ascii="仿宋" w:eastAsia="仿宋" w:hAnsi="仿宋"/>
          <w:sz w:val="28"/>
          <w:szCs w:val="28"/>
        </w:rPr>
        <w:t>设计时间：</w:t>
      </w:r>
    </w:p>
    <w:p w:rsidR="00CD28B6" w:rsidRDefault="00D16E7B">
      <w:pPr>
        <w:tabs>
          <w:tab w:val="left" w:pos="726"/>
        </w:tabs>
        <w:spacing w:line="500" w:lineRule="exact"/>
        <w:jc w:val="left"/>
        <w:rPr>
          <w:rStyle w:val="NormalCharacter"/>
          <w:rFonts w:ascii="仿宋" w:eastAsia="仿宋" w:hAnsi="仿宋" w:cs="方正仿宋_GBK"/>
          <w:b/>
          <w:bCs/>
          <w:szCs w:val="32"/>
        </w:rPr>
      </w:pPr>
      <w:r>
        <w:rPr>
          <w:rStyle w:val="NormalCharacter"/>
          <w:rFonts w:ascii="仿宋" w:eastAsia="仿宋" w:hAnsi="仿宋" w:cs="方正仿宋_GBK"/>
          <w:b/>
          <w:bCs/>
          <w:szCs w:val="32"/>
        </w:rPr>
        <w:lastRenderedPageBreak/>
        <w:t>附件</w:t>
      </w:r>
      <w:r>
        <w:rPr>
          <w:rStyle w:val="NormalCharacter"/>
          <w:rFonts w:ascii="仿宋" w:eastAsia="仿宋" w:hAnsi="仿宋" w:cs="方正仿宋_GBK"/>
          <w:b/>
          <w:bCs/>
          <w:szCs w:val="32"/>
        </w:rPr>
        <w:t xml:space="preserve"> 2</w:t>
      </w:r>
    </w:p>
    <w:p w:rsidR="00CD28B6" w:rsidRDefault="00D16E7B">
      <w:pPr>
        <w:tabs>
          <w:tab w:val="left" w:pos="726"/>
        </w:tabs>
        <w:spacing w:line="500" w:lineRule="exact"/>
        <w:jc w:val="center"/>
        <w:rPr>
          <w:rStyle w:val="NormalCharacter"/>
          <w:rFonts w:ascii="仿宋" w:eastAsia="仿宋" w:hAnsi="仿宋" w:cs="方正仿宋_GBK" w:hint="eastAsia"/>
          <w:b/>
          <w:bCs/>
          <w:szCs w:val="32"/>
        </w:rPr>
      </w:pPr>
      <w:r>
        <w:rPr>
          <w:rStyle w:val="NormalCharacter"/>
          <w:rFonts w:ascii="仿宋" w:eastAsia="仿宋" w:hAnsi="仿宋" w:cs="方正仿宋_GBK"/>
          <w:b/>
          <w:bCs/>
          <w:szCs w:val="32"/>
        </w:rPr>
        <w:t>成都市中小学体育课课时教学计划（试用模板）</w:t>
      </w:r>
    </w:p>
    <w:p w:rsidR="00B14BE8" w:rsidRDefault="00B14BE8">
      <w:pPr>
        <w:tabs>
          <w:tab w:val="left" w:pos="726"/>
        </w:tabs>
        <w:spacing w:line="500" w:lineRule="exact"/>
        <w:jc w:val="center"/>
        <w:rPr>
          <w:rStyle w:val="NormalCharacter"/>
          <w:rFonts w:ascii="仿宋" w:eastAsia="仿宋" w:hAnsi="仿宋" w:cs="方正仿宋_GBK"/>
          <w:b/>
          <w:bCs/>
          <w:szCs w:val="32"/>
        </w:rPr>
      </w:pPr>
    </w:p>
    <w:tbl>
      <w:tblPr>
        <w:tblW w:w="9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050"/>
        <w:gridCol w:w="1276"/>
        <w:gridCol w:w="1379"/>
        <w:gridCol w:w="630"/>
        <w:gridCol w:w="840"/>
        <w:gridCol w:w="840"/>
        <w:gridCol w:w="1140"/>
        <w:gridCol w:w="905"/>
        <w:gridCol w:w="1255"/>
      </w:tblGrid>
      <w:tr w:rsidR="00CD28B6">
        <w:trPr>
          <w:trHeight w:val="77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大单元名称</w:t>
            </w:r>
          </w:p>
        </w:tc>
        <w:tc>
          <w:tcPr>
            <w:tcW w:w="1276"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379"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课次</w:t>
            </w:r>
          </w:p>
        </w:tc>
        <w:tc>
          <w:tcPr>
            <w:tcW w:w="630"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班级</w:t>
            </w:r>
          </w:p>
        </w:tc>
        <w:tc>
          <w:tcPr>
            <w:tcW w:w="840"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人数</w:t>
            </w:r>
          </w:p>
        </w:tc>
        <w:tc>
          <w:tcPr>
            <w:tcW w:w="216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rPr>
                <w:rStyle w:val="NormalCharacter"/>
                <w:rFonts w:ascii="仿宋" w:eastAsia="仿宋" w:hAnsi="仿宋"/>
                <w:sz w:val="24"/>
              </w:rPr>
            </w:pPr>
            <w:r>
              <w:rPr>
                <w:rStyle w:val="NormalCharacter"/>
                <w:rFonts w:ascii="仿宋" w:eastAsia="仿宋" w:hAnsi="仿宋"/>
                <w:sz w:val="24"/>
              </w:rPr>
              <w:t>总</w:t>
            </w:r>
            <w:r>
              <w:rPr>
                <w:rStyle w:val="NormalCharacter"/>
                <w:rFonts w:ascii="仿宋" w:eastAsia="仿宋" w:hAnsi="仿宋"/>
                <w:sz w:val="24"/>
              </w:rPr>
              <w:t xml:space="preserve">  </w:t>
            </w:r>
            <w:r>
              <w:rPr>
                <w:rStyle w:val="NormalCharacter"/>
                <w:rFonts w:ascii="仿宋" w:eastAsia="仿宋" w:hAnsi="仿宋"/>
                <w:sz w:val="24"/>
              </w:rPr>
              <w:t>人（</w:t>
            </w:r>
            <w:r>
              <w:rPr>
                <w:rStyle w:val="NormalCharacter"/>
                <w:rFonts w:ascii="仿宋" w:eastAsia="仿宋" w:hAnsi="仿宋"/>
                <w:sz w:val="24"/>
              </w:rPr>
              <w:t xml:space="preserve"> </w:t>
            </w:r>
            <w:r>
              <w:rPr>
                <w:rStyle w:val="NormalCharacter"/>
                <w:rFonts w:ascii="仿宋" w:eastAsia="仿宋" w:hAnsi="仿宋"/>
                <w:sz w:val="24"/>
              </w:rPr>
              <w:t>男</w:t>
            </w:r>
            <w:r>
              <w:rPr>
                <w:rStyle w:val="NormalCharacter"/>
                <w:rFonts w:ascii="仿宋" w:eastAsia="仿宋" w:hAnsi="仿宋"/>
                <w:sz w:val="24"/>
              </w:rPr>
              <w:t xml:space="preserve">  </w:t>
            </w:r>
            <w:r>
              <w:rPr>
                <w:rStyle w:val="NormalCharacter"/>
                <w:rFonts w:ascii="仿宋" w:eastAsia="仿宋" w:hAnsi="仿宋"/>
                <w:sz w:val="24"/>
              </w:rPr>
              <w:t>女</w:t>
            </w:r>
            <w:r>
              <w:rPr>
                <w:rStyle w:val="NormalCharacter"/>
                <w:rFonts w:ascii="仿宋" w:eastAsia="仿宋" w:hAnsi="仿宋"/>
                <w:sz w:val="24"/>
              </w:rPr>
              <w:t xml:space="preserve"> </w:t>
            </w:r>
            <w:r>
              <w:rPr>
                <w:rStyle w:val="NormalCharacter"/>
                <w:rFonts w:ascii="仿宋" w:eastAsia="仿宋" w:hAnsi="仿宋"/>
                <w:sz w:val="24"/>
              </w:rPr>
              <w:t>）</w:t>
            </w:r>
          </w:p>
        </w:tc>
      </w:tr>
      <w:tr w:rsidR="00CD28B6">
        <w:trPr>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学情</w:t>
            </w:r>
          </w:p>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分析</w:t>
            </w:r>
          </w:p>
        </w:tc>
        <w:tc>
          <w:tcPr>
            <w:tcW w:w="8265" w:type="dxa"/>
            <w:gridSpan w:val="8"/>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学习</w:t>
            </w:r>
          </w:p>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目标</w:t>
            </w:r>
          </w:p>
        </w:tc>
        <w:tc>
          <w:tcPr>
            <w:tcW w:w="8265" w:type="dxa"/>
            <w:gridSpan w:val="8"/>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学习</w:t>
            </w:r>
          </w:p>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内容</w:t>
            </w:r>
          </w:p>
        </w:tc>
        <w:tc>
          <w:tcPr>
            <w:tcW w:w="8265" w:type="dxa"/>
            <w:gridSpan w:val="8"/>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教材</w:t>
            </w:r>
          </w:p>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分析</w:t>
            </w:r>
          </w:p>
        </w:tc>
        <w:tc>
          <w:tcPr>
            <w:tcW w:w="8265" w:type="dxa"/>
            <w:gridSpan w:val="8"/>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注意</w:t>
            </w:r>
          </w:p>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事项</w:t>
            </w:r>
          </w:p>
        </w:tc>
        <w:tc>
          <w:tcPr>
            <w:tcW w:w="4125" w:type="dxa"/>
            <w:gridSpan w:val="4"/>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场地器材设备</w:t>
            </w:r>
          </w:p>
        </w:tc>
        <w:tc>
          <w:tcPr>
            <w:tcW w:w="3300" w:type="dxa"/>
            <w:gridSpan w:val="3"/>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trHeight w:val="440"/>
          <w:jc w:val="center"/>
        </w:trPr>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课的</w:t>
            </w:r>
          </w:p>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部分</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学习内容</w:t>
            </w:r>
          </w:p>
        </w:tc>
        <w:tc>
          <w:tcPr>
            <w:tcW w:w="5734" w:type="dxa"/>
            <w:gridSpan w:val="6"/>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教学策略</w:t>
            </w:r>
          </w:p>
        </w:tc>
        <w:tc>
          <w:tcPr>
            <w:tcW w:w="1255" w:type="dxa"/>
            <w:vMerge w:val="restart"/>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学习评价</w:t>
            </w:r>
          </w:p>
        </w:tc>
      </w:tr>
      <w:tr w:rsidR="00CD28B6">
        <w:trPr>
          <w:trHeight w:val="440"/>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76" w:type="dxa"/>
            <w:vMerge/>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09"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教师组织与指导</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学生学练赛</w:t>
            </w:r>
          </w:p>
        </w:tc>
        <w:tc>
          <w:tcPr>
            <w:tcW w:w="2045"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运动负荷</w:t>
            </w:r>
          </w:p>
        </w:tc>
        <w:tc>
          <w:tcPr>
            <w:tcW w:w="1255" w:type="dxa"/>
            <w:vMerge/>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trHeight w:val="440"/>
          <w:jc w:val="center"/>
        </w:trPr>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准备</w:t>
            </w:r>
          </w:p>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部分</w:t>
            </w:r>
          </w:p>
        </w:tc>
        <w:tc>
          <w:tcPr>
            <w:tcW w:w="1276"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09"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45"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trHeight w:val="455"/>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09"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45"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trHeight w:val="455"/>
          <w:jc w:val="center"/>
        </w:trPr>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基本</w:t>
            </w:r>
          </w:p>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部分</w:t>
            </w:r>
          </w:p>
        </w:tc>
        <w:tc>
          <w:tcPr>
            <w:tcW w:w="1276"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09"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45"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trHeight w:val="455"/>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09"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45"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trHeight w:val="500"/>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09"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45"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trHeight w:val="455"/>
          <w:jc w:val="center"/>
        </w:trPr>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结束</w:t>
            </w:r>
          </w:p>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部分</w:t>
            </w:r>
          </w:p>
        </w:tc>
        <w:tc>
          <w:tcPr>
            <w:tcW w:w="1276"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09"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45"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trHeight w:val="530"/>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09"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2045" w:type="dxa"/>
            <w:gridSpan w:val="2"/>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55" w:type="dxa"/>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trHeight w:val="515"/>
          <w:jc w:val="center"/>
        </w:trPr>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预计</w:t>
            </w:r>
          </w:p>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负荷</w:t>
            </w:r>
          </w:p>
        </w:tc>
        <w:tc>
          <w:tcPr>
            <w:tcW w:w="1276"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运动强度</w:t>
            </w:r>
          </w:p>
        </w:tc>
        <w:tc>
          <w:tcPr>
            <w:tcW w:w="6989" w:type="dxa"/>
            <w:gridSpan w:val="7"/>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trHeight w:val="500"/>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群体运动密度</w:t>
            </w:r>
          </w:p>
        </w:tc>
        <w:tc>
          <w:tcPr>
            <w:tcW w:w="6989" w:type="dxa"/>
            <w:gridSpan w:val="7"/>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trHeight w:val="440"/>
          <w:jc w:val="center"/>
        </w:trPr>
        <w:tc>
          <w:tcPr>
            <w:tcW w:w="1050" w:type="dxa"/>
            <w:vMerge/>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个体运动密度</w:t>
            </w:r>
          </w:p>
        </w:tc>
        <w:tc>
          <w:tcPr>
            <w:tcW w:w="6989" w:type="dxa"/>
            <w:gridSpan w:val="7"/>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课后</w:t>
            </w:r>
          </w:p>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练习</w:t>
            </w:r>
          </w:p>
        </w:tc>
        <w:tc>
          <w:tcPr>
            <w:tcW w:w="8265" w:type="dxa"/>
            <w:gridSpan w:val="8"/>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课后</w:t>
            </w:r>
          </w:p>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反思</w:t>
            </w:r>
          </w:p>
        </w:tc>
        <w:tc>
          <w:tcPr>
            <w:tcW w:w="8265" w:type="dxa"/>
            <w:gridSpan w:val="8"/>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r w:rsidR="00CD28B6">
        <w:trPr>
          <w:trHeight w:val="540"/>
          <w:jc w:val="center"/>
        </w:trPr>
        <w:tc>
          <w:tcPr>
            <w:tcW w:w="1050" w:type="dxa"/>
            <w:tcBorders>
              <w:top w:val="single" w:sz="4" w:space="0" w:color="000000"/>
              <w:left w:val="single" w:sz="4" w:space="0" w:color="000000"/>
              <w:bottom w:val="single" w:sz="4" w:space="0" w:color="000000"/>
              <w:right w:val="single" w:sz="4" w:space="0" w:color="000000"/>
            </w:tcBorders>
            <w:vAlign w:val="center"/>
          </w:tcPr>
          <w:p w:rsidR="00CD28B6" w:rsidRDefault="00D16E7B">
            <w:pPr>
              <w:tabs>
                <w:tab w:val="left" w:pos="726"/>
              </w:tabs>
              <w:spacing w:line="300" w:lineRule="exact"/>
              <w:jc w:val="center"/>
              <w:rPr>
                <w:rStyle w:val="NormalCharacter"/>
                <w:rFonts w:ascii="仿宋" w:eastAsia="仿宋" w:hAnsi="仿宋"/>
                <w:sz w:val="24"/>
              </w:rPr>
            </w:pPr>
            <w:r>
              <w:rPr>
                <w:rStyle w:val="NormalCharacter"/>
                <w:rFonts w:ascii="仿宋" w:eastAsia="仿宋" w:hAnsi="仿宋"/>
                <w:sz w:val="24"/>
              </w:rPr>
              <w:t>其他</w:t>
            </w:r>
          </w:p>
        </w:tc>
        <w:tc>
          <w:tcPr>
            <w:tcW w:w="8265" w:type="dxa"/>
            <w:gridSpan w:val="8"/>
            <w:tcBorders>
              <w:top w:val="single" w:sz="4" w:space="0" w:color="000000"/>
              <w:left w:val="single" w:sz="4" w:space="0" w:color="000000"/>
              <w:bottom w:val="single" w:sz="4" w:space="0" w:color="000000"/>
              <w:right w:val="single" w:sz="4" w:space="0" w:color="000000"/>
            </w:tcBorders>
            <w:vAlign w:val="center"/>
          </w:tcPr>
          <w:p w:rsidR="00CD28B6" w:rsidRDefault="00CD28B6">
            <w:pPr>
              <w:tabs>
                <w:tab w:val="left" w:pos="726"/>
              </w:tabs>
              <w:spacing w:line="300" w:lineRule="exact"/>
              <w:jc w:val="center"/>
              <w:rPr>
                <w:rStyle w:val="NormalCharacter"/>
                <w:rFonts w:ascii="仿宋" w:eastAsia="仿宋" w:hAnsi="仿宋"/>
                <w:sz w:val="24"/>
              </w:rPr>
            </w:pPr>
          </w:p>
        </w:tc>
      </w:tr>
    </w:tbl>
    <w:p w:rsidR="00CD28B6" w:rsidRDefault="00D16E7B">
      <w:pPr>
        <w:tabs>
          <w:tab w:val="left" w:pos="726"/>
        </w:tabs>
        <w:jc w:val="left"/>
        <w:rPr>
          <w:rStyle w:val="NormalCharacter"/>
          <w:rFonts w:ascii="仿宋" w:eastAsia="仿宋" w:hAnsi="仿宋"/>
          <w:sz w:val="28"/>
          <w:szCs w:val="28"/>
        </w:rPr>
      </w:pPr>
      <w:r>
        <w:rPr>
          <w:rStyle w:val="NormalCharacter"/>
          <w:rFonts w:ascii="仿宋" w:eastAsia="仿宋" w:hAnsi="仿宋"/>
          <w:sz w:val="28"/>
          <w:szCs w:val="28"/>
        </w:rPr>
        <w:t>授课教师签名：</w:t>
      </w:r>
      <w:r>
        <w:rPr>
          <w:rStyle w:val="NormalCharacter"/>
          <w:rFonts w:ascii="仿宋" w:eastAsia="仿宋" w:hAnsi="仿宋"/>
          <w:sz w:val="28"/>
          <w:szCs w:val="28"/>
        </w:rPr>
        <w:t xml:space="preserve">                       </w:t>
      </w:r>
    </w:p>
    <w:p w:rsidR="00CD28B6" w:rsidRDefault="00CD28B6">
      <w:pPr>
        <w:tabs>
          <w:tab w:val="left" w:pos="726"/>
        </w:tabs>
        <w:jc w:val="left"/>
        <w:rPr>
          <w:rStyle w:val="NormalCharacter"/>
          <w:rFonts w:ascii="仿宋" w:eastAsia="仿宋" w:hAnsi="仿宋"/>
          <w:sz w:val="28"/>
          <w:szCs w:val="28"/>
        </w:rPr>
      </w:pPr>
    </w:p>
    <w:p w:rsidR="00CD28B6" w:rsidRDefault="00CD28B6">
      <w:pPr>
        <w:tabs>
          <w:tab w:val="left" w:pos="726"/>
        </w:tabs>
        <w:jc w:val="left"/>
        <w:rPr>
          <w:rStyle w:val="NormalCharacter"/>
          <w:rFonts w:ascii="方正仿宋_GBK" w:eastAsia="方正仿宋_GBK" w:hAnsi="方正仿宋_GBK"/>
          <w:sz w:val="28"/>
          <w:szCs w:val="28"/>
        </w:rPr>
        <w:sectPr w:rsidR="00CD28B6">
          <w:pgSz w:w="11906" w:h="16838"/>
          <w:pgMar w:top="1440" w:right="1800" w:bottom="1440" w:left="1800" w:header="851" w:footer="992" w:gutter="0"/>
          <w:cols w:space="425"/>
          <w:docGrid w:type="lines" w:linePitch="312"/>
        </w:sectPr>
      </w:pPr>
    </w:p>
    <w:p w:rsidR="00CD28B6" w:rsidRDefault="00CD28B6">
      <w:pPr>
        <w:spacing w:line="500" w:lineRule="exact"/>
        <w:jc w:val="center"/>
        <w:rPr>
          <w:rStyle w:val="NormalCharacter"/>
          <w:rFonts w:ascii="仿宋_GB2312" w:eastAsia="仿宋_GB2312"/>
          <w:color w:val="000000"/>
        </w:rPr>
      </w:pPr>
    </w:p>
    <w:p w:rsidR="00CD28B6" w:rsidRDefault="00D16E7B">
      <w:pPr>
        <w:spacing w:line="500" w:lineRule="exact"/>
        <w:jc w:val="center"/>
        <w:rPr>
          <w:rStyle w:val="NormalCharacter"/>
          <w:rFonts w:ascii="仿宋_GB2312" w:eastAsia="仿宋_GB2312"/>
          <w:color w:val="000000"/>
          <w:sz w:val="36"/>
          <w:szCs w:val="28"/>
        </w:rPr>
      </w:pPr>
      <w:r>
        <w:rPr>
          <w:rStyle w:val="NormalCharacter"/>
          <w:rFonts w:ascii="仿宋_GB2312" w:eastAsia="仿宋_GB2312" w:hint="eastAsia"/>
          <w:color w:val="000000"/>
          <w:sz w:val="36"/>
          <w:szCs w:val="28"/>
        </w:rPr>
        <w:t>附件</w:t>
      </w:r>
      <w:r>
        <w:rPr>
          <w:rStyle w:val="NormalCharacter"/>
          <w:rFonts w:ascii="仿宋_GB2312" w:eastAsia="仿宋_GB2312" w:hint="eastAsia"/>
          <w:color w:val="000000"/>
          <w:sz w:val="36"/>
          <w:szCs w:val="28"/>
        </w:rPr>
        <w:t>3</w:t>
      </w:r>
      <w:r>
        <w:rPr>
          <w:rStyle w:val="NormalCharacter"/>
          <w:rFonts w:ascii="仿宋_GB2312" w:eastAsia="仿宋_GB2312"/>
          <w:color w:val="000000"/>
          <w:sz w:val="36"/>
          <w:szCs w:val="28"/>
        </w:rPr>
        <w:t xml:space="preserve">  </w:t>
      </w:r>
      <w:r>
        <w:rPr>
          <w:rStyle w:val="NormalCharacter"/>
          <w:rFonts w:ascii="仿宋_GB2312" w:eastAsia="仿宋_GB2312" w:hint="eastAsia"/>
          <w:color w:val="000000"/>
          <w:sz w:val="36"/>
          <w:szCs w:val="28"/>
        </w:rPr>
        <w:t>双流区</w:t>
      </w:r>
      <w:r>
        <w:rPr>
          <w:rStyle w:val="NormalCharacter"/>
          <w:rFonts w:ascii="仿宋_GB2312" w:eastAsia="仿宋_GB2312" w:hint="eastAsia"/>
          <w:color w:val="000000"/>
          <w:sz w:val="36"/>
          <w:szCs w:val="28"/>
        </w:rPr>
        <w:t>2022</w:t>
      </w:r>
      <w:r>
        <w:rPr>
          <w:rStyle w:val="NormalCharacter"/>
          <w:rFonts w:ascii="仿宋_GB2312" w:eastAsia="仿宋_GB2312" w:hint="eastAsia"/>
          <w:color w:val="000000"/>
          <w:sz w:val="36"/>
          <w:szCs w:val="28"/>
        </w:rPr>
        <w:t>年中小学</w:t>
      </w:r>
      <w:r>
        <w:rPr>
          <w:rStyle w:val="NormalCharacter"/>
          <w:rFonts w:ascii="仿宋_GB2312" w:eastAsia="仿宋_GB2312"/>
          <w:color w:val="000000"/>
          <w:sz w:val="36"/>
          <w:szCs w:val="28"/>
        </w:rPr>
        <w:t>体育教师现场课展评活动</w:t>
      </w:r>
      <w:r>
        <w:rPr>
          <w:rStyle w:val="NormalCharacter"/>
          <w:rFonts w:ascii="仿宋_GB2312" w:eastAsia="仿宋_GB2312" w:hint="eastAsia"/>
          <w:color w:val="000000"/>
          <w:sz w:val="36"/>
          <w:szCs w:val="28"/>
        </w:rPr>
        <w:t>报名表</w:t>
      </w:r>
    </w:p>
    <w:p w:rsidR="00CD28B6" w:rsidRDefault="00D16E7B">
      <w:pPr>
        <w:spacing w:line="500" w:lineRule="exact"/>
        <w:jc w:val="left"/>
        <w:rPr>
          <w:rStyle w:val="NormalCharacter"/>
          <w:rFonts w:ascii="仿宋_GB2312" w:eastAsia="仿宋_GB2312"/>
          <w:color w:val="000000"/>
          <w:sz w:val="28"/>
          <w:szCs w:val="22"/>
        </w:rPr>
      </w:pPr>
      <w:r>
        <w:rPr>
          <w:rStyle w:val="NormalCharacter"/>
          <w:rFonts w:ascii="仿宋_GB2312" w:eastAsia="仿宋_GB2312" w:hint="eastAsia"/>
          <w:color w:val="000000"/>
          <w:sz w:val="28"/>
          <w:szCs w:val="22"/>
        </w:rPr>
        <w:t>单位：</w:t>
      </w:r>
      <w:r>
        <w:rPr>
          <w:rStyle w:val="NormalCharacter"/>
          <w:rFonts w:ascii="仿宋_GB2312" w:eastAsia="仿宋_GB2312" w:hint="eastAsia"/>
          <w:color w:val="000000"/>
          <w:sz w:val="28"/>
          <w:szCs w:val="22"/>
        </w:rPr>
        <w:t xml:space="preserve"> </w:t>
      </w:r>
      <w:r>
        <w:rPr>
          <w:rStyle w:val="NormalCharacter"/>
          <w:rFonts w:ascii="仿宋_GB2312" w:eastAsia="仿宋_GB2312"/>
          <w:color w:val="000000"/>
          <w:sz w:val="28"/>
          <w:szCs w:val="22"/>
        </w:rPr>
        <w:t xml:space="preserve">                   </w:t>
      </w:r>
      <w:r>
        <w:rPr>
          <w:rStyle w:val="NormalCharacter"/>
          <w:rFonts w:ascii="仿宋_GB2312" w:eastAsia="仿宋_GB2312" w:hint="eastAsia"/>
          <w:color w:val="000000"/>
          <w:sz w:val="28"/>
          <w:szCs w:val="22"/>
        </w:rPr>
        <w:t>填报人：</w:t>
      </w:r>
      <w:r>
        <w:rPr>
          <w:rStyle w:val="NormalCharacter"/>
          <w:rFonts w:ascii="仿宋_GB2312" w:eastAsia="仿宋_GB2312" w:hint="eastAsia"/>
          <w:color w:val="000000"/>
          <w:sz w:val="28"/>
          <w:szCs w:val="22"/>
        </w:rPr>
        <w:t xml:space="preserve"> </w:t>
      </w:r>
      <w:r>
        <w:rPr>
          <w:rStyle w:val="NormalCharacter"/>
          <w:rFonts w:ascii="仿宋_GB2312" w:eastAsia="仿宋_GB2312"/>
          <w:color w:val="000000"/>
          <w:sz w:val="28"/>
          <w:szCs w:val="22"/>
        </w:rPr>
        <w:t xml:space="preserve">                 </w:t>
      </w:r>
      <w:r>
        <w:rPr>
          <w:rStyle w:val="NormalCharacter"/>
          <w:rFonts w:ascii="仿宋_GB2312" w:eastAsia="仿宋_GB2312" w:hint="eastAsia"/>
          <w:color w:val="000000"/>
          <w:sz w:val="28"/>
          <w:szCs w:val="22"/>
        </w:rPr>
        <w:t>联系电话：</w:t>
      </w:r>
    </w:p>
    <w:tbl>
      <w:tblPr>
        <w:tblStyle w:val="a6"/>
        <w:tblpPr w:leftFromText="180" w:rightFromText="180" w:vertAnchor="text" w:horzAnchor="margin" w:tblpXSpec="center" w:tblpY="30"/>
        <w:tblW w:w="0" w:type="auto"/>
        <w:tblLook w:val="04A0"/>
      </w:tblPr>
      <w:tblGrid>
        <w:gridCol w:w="1049"/>
        <w:gridCol w:w="1611"/>
        <w:gridCol w:w="850"/>
        <w:gridCol w:w="851"/>
        <w:gridCol w:w="885"/>
        <w:gridCol w:w="1050"/>
        <w:gridCol w:w="1326"/>
        <w:gridCol w:w="1417"/>
        <w:gridCol w:w="1417"/>
        <w:gridCol w:w="2126"/>
        <w:gridCol w:w="851"/>
      </w:tblGrid>
      <w:tr w:rsidR="00CD28B6">
        <w:tc>
          <w:tcPr>
            <w:tcW w:w="1049" w:type="dxa"/>
          </w:tcPr>
          <w:p w:rsidR="00CD28B6" w:rsidRDefault="00D16E7B">
            <w:pPr>
              <w:spacing w:line="500" w:lineRule="exact"/>
              <w:rPr>
                <w:rStyle w:val="NormalCharacter"/>
                <w:rFonts w:ascii="仿宋" w:eastAsia="仿宋" w:hAnsi="仿宋"/>
                <w:color w:val="000000"/>
                <w:sz w:val="28"/>
                <w:szCs w:val="22"/>
              </w:rPr>
            </w:pPr>
            <w:r>
              <w:rPr>
                <w:rStyle w:val="NormalCharacter"/>
                <w:rFonts w:ascii="仿宋" w:eastAsia="仿宋" w:hAnsi="仿宋" w:hint="eastAsia"/>
                <w:color w:val="000000"/>
                <w:sz w:val="28"/>
                <w:szCs w:val="22"/>
              </w:rPr>
              <w:t>姓名</w:t>
            </w:r>
          </w:p>
        </w:tc>
        <w:tc>
          <w:tcPr>
            <w:tcW w:w="1611" w:type="dxa"/>
          </w:tcPr>
          <w:p w:rsidR="00CD28B6" w:rsidRDefault="00D16E7B">
            <w:pPr>
              <w:spacing w:line="500" w:lineRule="exact"/>
              <w:rPr>
                <w:rStyle w:val="NormalCharacter"/>
                <w:rFonts w:ascii="仿宋" w:eastAsia="仿宋" w:hAnsi="仿宋"/>
                <w:color w:val="000000"/>
                <w:sz w:val="28"/>
                <w:szCs w:val="22"/>
              </w:rPr>
            </w:pPr>
            <w:r>
              <w:rPr>
                <w:rStyle w:val="NormalCharacter"/>
                <w:rFonts w:ascii="仿宋" w:eastAsia="仿宋" w:hAnsi="仿宋" w:hint="eastAsia"/>
                <w:color w:val="000000"/>
                <w:sz w:val="28"/>
                <w:szCs w:val="22"/>
              </w:rPr>
              <w:t>单位</w:t>
            </w:r>
          </w:p>
        </w:tc>
        <w:tc>
          <w:tcPr>
            <w:tcW w:w="850" w:type="dxa"/>
          </w:tcPr>
          <w:p w:rsidR="00CD28B6" w:rsidRDefault="00D16E7B">
            <w:pPr>
              <w:spacing w:line="500" w:lineRule="exact"/>
              <w:rPr>
                <w:rStyle w:val="NormalCharacter"/>
                <w:rFonts w:ascii="仿宋" w:eastAsia="仿宋" w:hAnsi="仿宋"/>
                <w:color w:val="000000"/>
                <w:sz w:val="28"/>
                <w:szCs w:val="22"/>
              </w:rPr>
            </w:pPr>
            <w:r>
              <w:rPr>
                <w:rStyle w:val="NormalCharacter"/>
                <w:rFonts w:ascii="仿宋" w:eastAsia="仿宋" w:hAnsi="仿宋" w:hint="eastAsia"/>
                <w:color w:val="000000"/>
                <w:sz w:val="28"/>
                <w:szCs w:val="22"/>
              </w:rPr>
              <w:t>年龄</w:t>
            </w:r>
          </w:p>
        </w:tc>
        <w:tc>
          <w:tcPr>
            <w:tcW w:w="851" w:type="dxa"/>
          </w:tcPr>
          <w:p w:rsidR="00CD28B6" w:rsidRDefault="00D16E7B">
            <w:pPr>
              <w:spacing w:line="500" w:lineRule="exact"/>
              <w:rPr>
                <w:rStyle w:val="NormalCharacter"/>
                <w:rFonts w:ascii="仿宋" w:eastAsia="仿宋" w:hAnsi="仿宋"/>
                <w:color w:val="000000"/>
                <w:sz w:val="28"/>
                <w:szCs w:val="22"/>
              </w:rPr>
            </w:pPr>
            <w:r>
              <w:rPr>
                <w:rStyle w:val="NormalCharacter"/>
                <w:rFonts w:ascii="仿宋" w:eastAsia="仿宋" w:hAnsi="仿宋" w:hint="eastAsia"/>
                <w:color w:val="000000"/>
                <w:sz w:val="28"/>
                <w:szCs w:val="22"/>
              </w:rPr>
              <w:t>性别</w:t>
            </w:r>
          </w:p>
        </w:tc>
        <w:tc>
          <w:tcPr>
            <w:tcW w:w="885" w:type="dxa"/>
          </w:tcPr>
          <w:p w:rsidR="00CD28B6" w:rsidRDefault="00D16E7B">
            <w:pPr>
              <w:spacing w:line="500" w:lineRule="exact"/>
              <w:rPr>
                <w:rStyle w:val="NormalCharacter"/>
                <w:rFonts w:ascii="仿宋" w:eastAsia="仿宋" w:hAnsi="仿宋"/>
                <w:color w:val="000000"/>
                <w:sz w:val="28"/>
                <w:szCs w:val="22"/>
              </w:rPr>
            </w:pPr>
            <w:r>
              <w:rPr>
                <w:rStyle w:val="NormalCharacter"/>
                <w:rFonts w:ascii="仿宋" w:eastAsia="仿宋" w:hAnsi="仿宋" w:hint="eastAsia"/>
                <w:color w:val="000000"/>
                <w:sz w:val="28"/>
                <w:szCs w:val="22"/>
              </w:rPr>
              <w:t>学历</w:t>
            </w:r>
          </w:p>
        </w:tc>
        <w:tc>
          <w:tcPr>
            <w:tcW w:w="1050" w:type="dxa"/>
          </w:tcPr>
          <w:p w:rsidR="00CD28B6" w:rsidRDefault="00D16E7B">
            <w:pPr>
              <w:spacing w:line="500" w:lineRule="exact"/>
              <w:rPr>
                <w:rStyle w:val="NormalCharacter"/>
                <w:rFonts w:ascii="仿宋" w:eastAsia="仿宋" w:hAnsi="仿宋"/>
                <w:color w:val="000000"/>
                <w:sz w:val="28"/>
                <w:szCs w:val="22"/>
              </w:rPr>
            </w:pPr>
            <w:r>
              <w:rPr>
                <w:rStyle w:val="NormalCharacter"/>
                <w:rFonts w:ascii="仿宋" w:eastAsia="仿宋" w:hAnsi="仿宋" w:hint="eastAsia"/>
                <w:color w:val="000000"/>
                <w:sz w:val="28"/>
                <w:szCs w:val="22"/>
              </w:rPr>
              <w:t>职称</w:t>
            </w:r>
          </w:p>
        </w:tc>
        <w:tc>
          <w:tcPr>
            <w:tcW w:w="1326" w:type="dxa"/>
          </w:tcPr>
          <w:p w:rsidR="00CD28B6" w:rsidRDefault="00D16E7B">
            <w:pPr>
              <w:spacing w:line="500" w:lineRule="exact"/>
              <w:rPr>
                <w:rStyle w:val="NormalCharacter"/>
                <w:rFonts w:ascii="仿宋" w:eastAsia="仿宋" w:hAnsi="仿宋"/>
                <w:color w:val="000000"/>
                <w:sz w:val="28"/>
                <w:szCs w:val="22"/>
              </w:rPr>
            </w:pPr>
            <w:r>
              <w:rPr>
                <w:rStyle w:val="NormalCharacter"/>
                <w:rFonts w:ascii="仿宋" w:eastAsia="仿宋" w:hAnsi="仿宋" w:hint="eastAsia"/>
                <w:color w:val="000000"/>
                <w:sz w:val="28"/>
                <w:szCs w:val="22"/>
              </w:rPr>
              <w:t>工作年限</w:t>
            </w:r>
          </w:p>
        </w:tc>
        <w:tc>
          <w:tcPr>
            <w:tcW w:w="1417" w:type="dxa"/>
          </w:tcPr>
          <w:p w:rsidR="00CD28B6" w:rsidRDefault="00D16E7B">
            <w:pPr>
              <w:spacing w:line="500" w:lineRule="exact"/>
              <w:rPr>
                <w:rStyle w:val="NormalCharacter"/>
                <w:rFonts w:ascii="仿宋" w:eastAsia="仿宋" w:hAnsi="仿宋"/>
                <w:color w:val="000000"/>
                <w:sz w:val="28"/>
                <w:szCs w:val="22"/>
              </w:rPr>
            </w:pPr>
            <w:r>
              <w:rPr>
                <w:rStyle w:val="NormalCharacter"/>
                <w:rFonts w:ascii="仿宋" w:eastAsia="仿宋" w:hAnsi="仿宋" w:hint="eastAsia"/>
                <w:color w:val="000000"/>
                <w:sz w:val="28"/>
                <w:szCs w:val="22"/>
              </w:rPr>
              <w:t>参评学段</w:t>
            </w:r>
          </w:p>
        </w:tc>
        <w:tc>
          <w:tcPr>
            <w:tcW w:w="1417" w:type="dxa"/>
          </w:tcPr>
          <w:p w:rsidR="00CD28B6" w:rsidRDefault="00D16E7B">
            <w:pPr>
              <w:spacing w:line="500" w:lineRule="exact"/>
              <w:rPr>
                <w:rStyle w:val="NormalCharacter"/>
                <w:rFonts w:ascii="仿宋" w:eastAsia="仿宋" w:hAnsi="仿宋"/>
                <w:color w:val="000000"/>
                <w:sz w:val="28"/>
                <w:szCs w:val="22"/>
              </w:rPr>
            </w:pPr>
            <w:r>
              <w:rPr>
                <w:rStyle w:val="NormalCharacter"/>
                <w:rFonts w:ascii="仿宋" w:eastAsia="仿宋" w:hAnsi="仿宋" w:hint="eastAsia"/>
                <w:color w:val="000000"/>
                <w:sz w:val="28"/>
                <w:szCs w:val="22"/>
              </w:rPr>
              <w:t>联系电话</w:t>
            </w:r>
          </w:p>
        </w:tc>
        <w:tc>
          <w:tcPr>
            <w:tcW w:w="2126" w:type="dxa"/>
          </w:tcPr>
          <w:p w:rsidR="00CD28B6" w:rsidRDefault="00D16E7B">
            <w:pPr>
              <w:spacing w:line="500" w:lineRule="exact"/>
              <w:rPr>
                <w:rStyle w:val="NormalCharacter"/>
                <w:rFonts w:ascii="仿宋" w:eastAsia="仿宋" w:hAnsi="仿宋"/>
                <w:color w:val="000000"/>
                <w:sz w:val="28"/>
                <w:szCs w:val="22"/>
              </w:rPr>
            </w:pPr>
            <w:r>
              <w:rPr>
                <w:rStyle w:val="NormalCharacter"/>
                <w:rFonts w:ascii="仿宋" w:eastAsia="仿宋" w:hAnsi="仿宋" w:hint="eastAsia"/>
                <w:color w:val="000000"/>
                <w:sz w:val="28"/>
                <w:szCs w:val="22"/>
              </w:rPr>
              <w:t>指导教师</w:t>
            </w:r>
          </w:p>
        </w:tc>
        <w:tc>
          <w:tcPr>
            <w:tcW w:w="851" w:type="dxa"/>
          </w:tcPr>
          <w:p w:rsidR="00CD28B6" w:rsidRDefault="00D16E7B">
            <w:pPr>
              <w:spacing w:line="500" w:lineRule="exact"/>
              <w:rPr>
                <w:rStyle w:val="NormalCharacter"/>
                <w:rFonts w:ascii="仿宋" w:eastAsia="仿宋" w:hAnsi="仿宋"/>
                <w:color w:val="000000"/>
                <w:sz w:val="28"/>
                <w:szCs w:val="22"/>
              </w:rPr>
            </w:pPr>
            <w:r>
              <w:rPr>
                <w:rStyle w:val="NormalCharacter"/>
                <w:rFonts w:ascii="仿宋" w:eastAsia="仿宋" w:hAnsi="仿宋" w:hint="eastAsia"/>
                <w:color w:val="000000"/>
                <w:sz w:val="28"/>
                <w:szCs w:val="22"/>
              </w:rPr>
              <w:t>备注</w:t>
            </w:r>
          </w:p>
        </w:tc>
      </w:tr>
      <w:tr w:rsidR="00CD28B6">
        <w:tc>
          <w:tcPr>
            <w:tcW w:w="1049" w:type="dxa"/>
          </w:tcPr>
          <w:p w:rsidR="00CD28B6" w:rsidRDefault="00CD28B6">
            <w:pPr>
              <w:spacing w:line="500" w:lineRule="exact"/>
              <w:rPr>
                <w:rStyle w:val="NormalCharacter"/>
                <w:rFonts w:ascii="仿宋_GB2312" w:eastAsia="仿宋_GB2312"/>
                <w:color w:val="000000"/>
              </w:rPr>
            </w:pPr>
          </w:p>
        </w:tc>
        <w:tc>
          <w:tcPr>
            <w:tcW w:w="1611" w:type="dxa"/>
          </w:tcPr>
          <w:p w:rsidR="00CD28B6" w:rsidRDefault="00CD28B6">
            <w:pPr>
              <w:spacing w:line="500" w:lineRule="exact"/>
              <w:rPr>
                <w:rStyle w:val="NormalCharacter"/>
                <w:rFonts w:ascii="仿宋_GB2312" w:eastAsia="仿宋_GB2312"/>
                <w:color w:val="000000"/>
              </w:rPr>
            </w:pPr>
          </w:p>
        </w:tc>
        <w:tc>
          <w:tcPr>
            <w:tcW w:w="850" w:type="dxa"/>
          </w:tcPr>
          <w:p w:rsidR="00CD28B6" w:rsidRDefault="00CD28B6">
            <w:pPr>
              <w:spacing w:line="500" w:lineRule="exact"/>
              <w:rPr>
                <w:rStyle w:val="NormalCharacter"/>
                <w:rFonts w:ascii="仿宋_GB2312" w:eastAsia="仿宋_GB2312"/>
                <w:color w:val="000000"/>
              </w:rPr>
            </w:pPr>
          </w:p>
        </w:tc>
        <w:tc>
          <w:tcPr>
            <w:tcW w:w="851" w:type="dxa"/>
          </w:tcPr>
          <w:p w:rsidR="00CD28B6" w:rsidRDefault="00CD28B6">
            <w:pPr>
              <w:spacing w:line="500" w:lineRule="exact"/>
              <w:rPr>
                <w:rStyle w:val="NormalCharacter"/>
                <w:rFonts w:ascii="仿宋_GB2312" w:eastAsia="仿宋_GB2312"/>
                <w:color w:val="000000"/>
              </w:rPr>
            </w:pPr>
          </w:p>
        </w:tc>
        <w:tc>
          <w:tcPr>
            <w:tcW w:w="885" w:type="dxa"/>
          </w:tcPr>
          <w:p w:rsidR="00CD28B6" w:rsidRDefault="00CD28B6">
            <w:pPr>
              <w:spacing w:line="500" w:lineRule="exact"/>
              <w:rPr>
                <w:rStyle w:val="NormalCharacter"/>
                <w:rFonts w:ascii="仿宋_GB2312" w:eastAsia="仿宋_GB2312"/>
                <w:color w:val="000000"/>
              </w:rPr>
            </w:pPr>
          </w:p>
        </w:tc>
        <w:tc>
          <w:tcPr>
            <w:tcW w:w="1050" w:type="dxa"/>
          </w:tcPr>
          <w:p w:rsidR="00CD28B6" w:rsidRDefault="00CD28B6">
            <w:pPr>
              <w:spacing w:line="500" w:lineRule="exact"/>
              <w:rPr>
                <w:rStyle w:val="NormalCharacter"/>
                <w:rFonts w:ascii="仿宋_GB2312" w:eastAsia="仿宋_GB2312"/>
                <w:color w:val="000000"/>
              </w:rPr>
            </w:pPr>
          </w:p>
        </w:tc>
        <w:tc>
          <w:tcPr>
            <w:tcW w:w="1326" w:type="dxa"/>
          </w:tcPr>
          <w:p w:rsidR="00CD28B6" w:rsidRDefault="00CD28B6">
            <w:pPr>
              <w:spacing w:line="500" w:lineRule="exact"/>
              <w:rPr>
                <w:rStyle w:val="NormalCharacter"/>
                <w:rFonts w:ascii="仿宋_GB2312" w:eastAsia="仿宋_GB2312"/>
                <w:color w:val="000000"/>
              </w:rPr>
            </w:pPr>
          </w:p>
        </w:tc>
        <w:tc>
          <w:tcPr>
            <w:tcW w:w="1417" w:type="dxa"/>
          </w:tcPr>
          <w:p w:rsidR="00CD28B6" w:rsidRDefault="00CD28B6">
            <w:pPr>
              <w:spacing w:line="500" w:lineRule="exact"/>
              <w:rPr>
                <w:rStyle w:val="NormalCharacter"/>
                <w:rFonts w:ascii="仿宋_GB2312" w:eastAsia="仿宋_GB2312"/>
                <w:color w:val="000000"/>
              </w:rPr>
            </w:pPr>
          </w:p>
        </w:tc>
        <w:tc>
          <w:tcPr>
            <w:tcW w:w="1417" w:type="dxa"/>
          </w:tcPr>
          <w:p w:rsidR="00CD28B6" w:rsidRDefault="00CD28B6">
            <w:pPr>
              <w:spacing w:line="500" w:lineRule="exact"/>
              <w:rPr>
                <w:rStyle w:val="NormalCharacter"/>
                <w:rFonts w:ascii="仿宋_GB2312" w:eastAsia="仿宋_GB2312"/>
                <w:color w:val="000000"/>
              </w:rPr>
            </w:pPr>
          </w:p>
        </w:tc>
        <w:tc>
          <w:tcPr>
            <w:tcW w:w="2126" w:type="dxa"/>
          </w:tcPr>
          <w:p w:rsidR="00CD28B6" w:rsidRDefault="00CD28B6">
            <w:pPr>
              <w:spacing w:line="500" w:lineRule="exact"/>
              <w:rPr>
                <w:rStyle w:val="NormalCharacter"/>
                <w:rFonts w:ascii="仿宋_GB2312" w:eastAsia="仿宋_GB2312"/>
                <w:color w:val="000000"/>
              </w:rPr>
            </w:pPr>
          </w:p>
        </w:tc>
        <w:tc>
          <w:tcPr>
            <w:tcW w:w="851" w:type="dxa"/>
          </w:tcPr>
          <w:p w:rsidR="00CD28B6" w:rsidRDefault="00CD28B6">
            <w:pPr>
              <w:spacing w:line="500" w:lineRule="exact"/>
              <w:rPr>
                <w:rStyle w:val="NormalCharacter"/>
                <w:rFonts w:ascii="仿宋_GB2312" w:eastAsia="仿宋_GB2312"/>
                <w:color w:val="000000"/>
              </w:rPr>
            </w:pPr>
          </w:p>
        </w:tc>
      </w:tr>
      <w:tr w:rsidR="00CD28B6">
        <w:tc>
          <w:tcPr>
            <w:tcW w:w="1049" w:type="dxa"/>
          </w:tcPr>
          <w:p w:rsidR="00CD28B6" w:rsidRDefault="00CD28B6">
            <w:pPr>
              <w:spacing w:line="500" w:lineRule="exact"/>
              <w:rPr>
                <w:rStyle w:val="NormalCharacter"/>
                <w:rFonts w:ascii="仿宋_GB2312" w:eastAsia="仿宋_GB2312"/>
                <w:color w:val="000000"/>
              </w:rPr>
            </w:pPr>
          </w:p>
        </w:tc>
        <w:tc>
          <w:tcPr>
            <w:tcW w:w="1611" w:type="dxa"/>
          </w:tcPr>
          <w:p w:rsidR="00CD28B6" w:rsidRDefault="00CD28B6">
            <w:pPr>
              <w:spacing w:line="500" w:lineRule="exact"/>
              <w:rPr>
                <w:rStyle w:val="NormalCharacter"/>
                <w:rFonts w:ascii="仿宋_GB2312" w:eastAsia="仿宋_GB2312"/>
                <w:color w:val="000000"/>
              </w:rPr>
            </w:pPr>
          </w:p>
        </w:tc>
        <w:tc>
          <w:tcPr>
            <w:tcW w:w="850" w:type="dxa"/>
          </w:tcPr>
          <w:p w:rsidR="00CD28B6" w:rsidRDefault="00CD28B6">
            <w:pPr>
              <w:spacing w:line="500" w:lineRule="exact"/>
              <w:rPr>
                <w:rStyle w:val="NormalCharacter"/>
                <w:rFonts w:ascii="仿宋_GB2312" w:eastAsia="仿宋_GB2312"/>
                <w:color w:val="000000"/>
              </w:rPr>
            </w:pPr>
          </w:p>
        </w:tc>
        <w:tc>
          <w:tcPr>
            <w:tcW w:w="851" w:type="dxa"/>
          </w:tcPr>
          <w:p w:rsidR="00CD28B6" w:rsidRDefault="00CD28B6">
            <w:pPr>
              <w:spacing w:line="500" w:lineRule="exact"/>
              <w:rPr>
                <w:rStyle w:val="NormalCharacter"/>
                <w:rFonts w:ascii="仿宋_GB2312" w:eastAsia="仿宋_GB2312"/>
                <w:color w:val="000000"/>
              </w:rPr>
            </w:pPr>
          </w:p>
        </w:tc>
        <w:tc>
          <w:tcPr>
            <w:tcW w:w="885" w:type="dxa"/>
          </w:tcPr>
          <w:p w:rsidR="00CD28B6" w:rsidRDefault="00CD28B6">
            <w:pPr>
              <w:spacing w:line="500" w:lineRule="exact"/>
              <w:rPr>
                <w:rStyle w:val="NormalCharacter"/>
                <w:rFonts w:ascii="仿宋_GB2312" w:eastAsia="仿宋_GB2312"/>
                <w:color w:val="000000"/>
              </w:rPr>
            </w:pPr>
          </w:p>
        </w:tc>
        <w:tc>
          <w:tcPr>
            <w:tcW w:w="1050" w:type="dxa"/>
          </w:tcPr>
          <w:p w:rsidR="00CD28B6" w:rsidRDefault="00CD28B6">
            <w:pPr>
              <w:spacing w:line="500" w:lineRule="exact"/>
              <w:rPr>
                <w:rStyle w:val="NormalCharacter"/>
                <w:rFonts w:ascii="仿宋_GB2312" w:eastAsia="仿宋_GB2312"/>
                <w:color w:val="000000"/>
              </w:rPr>
            </w:pPr>
          </w:p>
        </w:tc>
        <w:tc>
          <w:tcPr>
            <w:tcW w:w="1326" w:type="dxa"/>
          </w:tcPr>
          <w:p w:rsidR="00CD28B6" w:rsidRDefault="00CD28B6">
            <w:pPr>
              <w:spacing w:line="500" w:lineRule="exact"/>
              <w:rPr>
                <w:rStyle w:val="NormalCharacter"/>
                <w:rFonts w:ascii="仿宋_GB2312" w:eastAsia="仿宋_GB2312"/>
                <w:color w:val="000000"/>
              </w:rPr>
            </w:pPr>
          </w:p>
        </w:tc>
        <w:tc>
          <w:tcPr>
            <w:tcW w:w="1417" w:type="dxa"/>
          </w:tcPr>
          <w:p w:rsidR="00CD28B6" w:rsidRDefault="00CD28B6">
            <w:pPr>
              <w:spacing w:line="500" w:lineRule="exact"/>
              <w:rPr>
                <w:rStyle w:val="NormalCharacter"/>
                <w:rFonts w:ascii="仿宋_GB2312" w:eastAsia="仿宋_GB2312"/>
                <w:color w:val="000000"/>
              </w:rPr>
            </w:pPr>
          </w:p>
        </w:tc>
        <w:tc>
          <w:tcPr>
            <w:tcW w:w="1417" w:type="dxa"/>
          </w:tcPr>
          <w:p w:rsidR="00CD28B6" w:rsidRDefault="00CD28B6">
            <w:pPr>
              <w:spacing w:line="500" w:lineRule="exact"/>
              <w:rPr>
                <w:rStyle w:val="NormalCharacter"/>
                <w:rFonts w:ascii="仿宋_GB2312" w:eastAsia="仿宋_GB2312"/>
                <w:color w:val="000000"/>
              </w:rPr>
            </w:pPr>
          </w:p>
        </w:tc>
        <w:tc>
          <w:tcPr>
            <w:tcW w:w="2126" w:type="dxa"/>
          </w:tcPr>
          <w:p w:rsidR="00CD28B6" w:rsidRDefault="00CD28B6">
            <w:pPr>
              <w:spacing w:line="500" w:lineRule="exact"/>
              <w:rPr>
                <w:rStyle w:val="NormalCharacter"/>
                <w:rFonts w:ascii="仿宋_GB2312" w:eastAsia="仿宋_GB2312"/>
                <w:color w:val="000000"/>
              </w:rPr>
            </w:pPr>
          </w:p>
        </w:tc>
        <w:tc>
          <w:tcPr>
            <w:tcW w:w="851" w:type="dxa"/>
          </w:tcPr>
          <w:p w:rsidR="00CD28B6" w:rsidRDefault="00CD28B6">
            <w:pPr>
              <w:spacing w:line="500" w:lineRule="exact"/>
              <w:rPr>
                <w:rStyle w:val="NormalCharacter"/>
                <w:rFonts w:ascii="仿宋_GB2312" w:eastAsia="仿宋_GB2312"/>
                <w:color w:val="000000"/>
              </w:rPr>
            </w:pPr>
          </w:p>
        </w:tc>
      </w:tr>
      <w:tr w:rsidR="00CD28B6">
        <w:tc>
          <w:tcPr>
            <w:tcW w:w="1049" w:type="dxa"/>
          </w:tcPr>
          <w:p w:rsidR="00CD28B6" w:rsidRDefault="00CD28B6">
            <w:pPr>
              <w:spacing w:line="500" w:lineRule="exact"/>
              <w:rPr>
                <w:rStyle w:val="NormalCharacter"/>
                <w:rFonts w:ascii="仿宋_GB2312" w:eastAsia="仿宋_GB2312"/>
                <w:color w:val="000000"/>
              </w:rPr>
            </w:pPr>
          </w:p>
        </w:tc>
        <w:tc>
          <w:tcPr>
            <w:tcW w:w="1611" w:type="dxa"/>
          </w:tcPr>
          <w:p w:rsidR="00CD28B6" w:rsidRDefault="00CD28B6">
            <w:pPr>
              <w:spacing w:line="500" w:lineRule="exact"/>
              <w:rPr>
                <w:rStyle w:val="NormalCharacter"/>
                <w:rFonts w:ascii="仿宋_GB2312" w:eastAsia="仿宋_GB2312"/>
                <w:color w:val="000000"/>
              </w:rPr>
            </w:pPr>
          </w:p>
        </w:tc>
        <w:tc>
          <w:tcPr>
            <w:tcW w:w="850" w:type="dxa"/>
          </w:tcPr>
          <w:p w:rsidR="00CD28B6" w:rsidRDefault="00CD28B6">
            <w:pPr>
              <w:spacing w:line="500" w:lineRule="exact"/>
              <w:rPr>
                <w:rStyle w:val="NormalCharacter"/>
                <w:rFonts w:ascii="仿宋_GB2312" w:eastAsia="仿宋_GB2312"/>
                <w:color w:val="000000"/>
              </w:rPr>
            </w:pPr>
          </w:p>
        </w:tc>
        <w:tc>
          <w:tcPr>
            <w:tcW w:w="851" w:type="dxa"/>
          </w:tcPr>
          <w:p w:rsidR="00CD28B6" w:rsidRDefault="00CD28B6">
            <w:pPr>
              <w:spacing w:line="500" w:lineRule="exact"/>
              <w:rPr>
                <w:rStyle w:val="NormalCharacter"/>
                <w:rFonts w:ascii="仿宋_GB2312" w:eastAsia="仿宋_GB2312"/>
                <w:color w:val="000000"/>
              </w:rPr>
            </w:pPr>
          </w:p>
        </w:tc>
        <w:tc>
          <w:tcPr>
            <w:tcW w:w="885" w:type="dxa"/>
          </w:tcPr>
          <w:p w:rsidR="00CD28B6" w:rsidRDefault="00CD28B6">
            <w:pPr>
              <w:spacing w:line="500" w:lineRule="exact"/>
              <w:rPr>
                <w:rStyle w:val="NormalCharacter"/>
                <w:rFonts w:ascii="仿宋_GB2312" w:eastAsia="仿宋_GB2312"/>
                <w:color w:val="000000"/>
              </w:rPr>
            </w:pPr>
          </w:p>
        </w:tc>
        <w:tc>
          <w:tcPr>
            <w:tcW w:w="1050" w:type="dxa"/>
          </w:tcPr>
          <w:p w:rsidR="00CD28B6" w:rsidRDefault="00CD28B6">
            <w:pPr>
              <w:spacing w:line="500" w:lineRule="exact"/>
              <w:rPr>
                <w:rStyle w:val="NormalCharacter"/>
                <w:rFonts w:ascii="仿宋_GB2312" w:eastAsia="仿宋_GB2312"/>
                <w:color w:val="000000"/>
              </w:rPr>
            </w:pPr>
          </w:p>
        </w:tc>
        <w:tc>
          <w:tcPr>
            <w:tcW w:w="1326" w:type="dxa"/>
          </w:tcPr>
          <w:p w:rsidR="00CD28B6" w:rsidRDefault="00CD28B6">
            <w:pPr>
              <w:spacing w:line="500" w:lineRule="exact"/>
              <w:rPr>
                <w:rStyle w:val="NormalCharacter"/>
                <w:rFonts w:ascii="仿宋_GB2312" w:eastAsia="仿宋_GB2312"/>
                <w:color w:val="000000"/>
              </w:rPr>
            </w:pPr>
          </w:p>
        </w:tc>
        <w:tc>
          <w:tcPr>
            <w:tcW w:w="1417" w:type="dxa"/>
          </w:tcPr>
          <w:p w:rsidR="00CD28B6" w:rsidRDefault="00CD28B6">
            <w:pPr>
              <w:spacing w:line="500" w:lineRule="exact"/>
              <w:rPr>
                <w:rStyle w:val="NormalCharacter"/>
                <w:rFonts w:ascii="仿宋_GB2312" w:eastAsia="仿宋_GB2312"/>
                <w:color w:val="000000"/>
              </w:rPr>
            </w:pPr>
          </w:p>
        </w:tc>
        <w:tc>
          <w:tcPr>
            <w:tcW w:w="1417" w:type="dxa"/>
          </w:tcPr>
          <w:p w:rsidR="00CD28B6" w:rsidRDefault="00CD28B6">
            <w:pPr>
              <w:spacing w:line="500" w:lineRule="exact"/>
              <w:rPr>
                <w:rStyle w:val="NormalCharacter"/>
                <w:rFonts w:ascii="仿宋_GB2312" w:eastAsia="仿宋_GB2312"/>
                <w:color w:val="000000"/>
              </w:rPr>
            </w:pPr>
          </w:p>
        </w:tc>
        <w:tc>
          <w:tcPr>
            <w:tcW w:w="2126" w:type="dxa"/>
          </w:tcPr>
          <w:p w:rsidR="00CD28B6" w:rsidRDefault="00CD28B6">
            <w:pPr>
              <w:spacing w:line="500" w:lineRule="exact"/>
              <w:rPr>
                <w:rStyle w:val="NormalCharacter"/>
                <w:rFonts w:ascii="仿宋_GB2312" w:eastAsia="仿宋_GB2312"/>
                <w:color w:val="000000"/>
              </w:rPr>
            </w:pPr>
          </w:p>
        </w:tc>
        <w:tc>
          <w:tcPr>
            <w:tcW w:w="851" w:type="dxa"/>
          </w:tcPr>
          <w:p w:rsidR="00CD28B6" w:rsidRDefault="00CD28B6">
            <w:pPr>
              <w:spacing w:line="500" w:lineRule="exact"/>
              <w:rPr>
                <w:rStyle w:val="NormalCharacter"/>
                <w:rFonts w:ascii="仿宋_GB2312" w:eastAsia="仿宋_GB2312"/>
                <w:color w:val="000000"/>
              </w:rPr>
            </w:pPr>
          </w:p>
        </w:tc>
      </w:tr>
    </w:tbl>
    <w:p w:rsidR="00CD28B6" w:rsidRDefault="00CD28B6">
      <w:pPr>
        <w:spacing w:line="500" w:lineRule="exact"/>
        <w:rPr>
          <w:rFonts w:ascii="仿宋" w:eastAsia="仿宋" w:hAnsi="仿宋" w:cs="宋体"/>
          <w:kern w:val="0"/>
          <w:szCs w:val="32"/>
        </w:rPr>
      </w:pPr>
    </w:p>
    <w:p w:rsidR="00CD28B6" w:rsidRDefault="00CD28B6">
      <w:pPr>
        <w:spacing w:line="500" w:lineRule="exact"/>
        <w:rPr>
          <w:rStyle w:val="NormalCharacter"/>
          <w:rFonts w:ascii="仿宋_GB2312" w:eastAsia="仿宋_GB2312"/>
          <w:color w:val="000000"/>
        </w:rPr>
      </w:pPr>
    </w:p>
    <w:sectPr w:rsidR="00CD28B6" w:rsidSect="00CD28B6">
      <w:footerReference w:type="even" r:id="rId8"/>
      <w:footerReference w:type="default" r:id="rId9"/>
      <w:pgSz w:w="16838" w:h="11906" w:orient="landscape"/>
      <w:pgMar w:top="1531" w:right="1814" w:bottom="1531" w:left="1588" w:header="851" w:footer="1247" w:gutter="0"/>
      <w:cols w:space="425"/>
      <w:docGrid w:type="linesAndChars" w:linePitch="590"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E7B" w:rsidRDefault="00D16E7B" w:rsidP="00CD28B6">
      <w:r>
        <w:separator/>
      </w:r>
    </w:p>
  </w:endnote>
  <w:endnote w:type="continuationSeparator" w:id="0">
    <w:p w:rsidR="00D16E7B" w:rsidRDefault="00D16E7B" w:rsidP="00CD2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B6" w:rsidRDefault="00D16E7B">
    <w:pPr>
      <w:pStyle w:val="a4"/>
      <w:framePr w:w="8835" w:wrap="around" w:hAnchor="text" w:y="1"/>
      <w:ind w:firstLineChars="100" w:firstLine="280"/>
      <w:rPr>
        <w:rStyle w:val="PageNumber"/>
        <w:rFonts w:ascii="方正仿宋简体"/>
        <w:sz w:val="28"/>
      </w:rPr>
    </w:pPr>
    <w:r>
      <w:rPr>
        <w:rStyle w:val="PageNumber"/>
        <w:rFonts w:ascii="方正仿宋简体"/>
        <w:sz w:val="28"/>
      </w:rPr>
      <w:t>—</w:t>
    </w:r>
    <w:r>
      <w:rPr>
        <w:rStyle w:val="PageNumber"/>
        <w:rFonts w:ascii="方正仿宋简体"/>
        <w:sz w:val="28"/>
      </w:rPr>
      <w:t xml:space="preserve">  </w:t>
    </w:r>
    <w:r>
      <w:rPr>
        <w:rStyle w:val="PageNumber"/>
        <w:rFonts w:ascii="方正仿宋简体"/>
        <w:sz w:val="28"/>
      </w:rPr>
      <w:t>—</w:t>
    </w:r>
  </w:p>
  <w:p w:rsidR="00CD28B6" w:rsidRDefault="00CD28B6">
    <w:pPr>
      <w:pStyle w:val="a4"/>
      <w:ind w:right="360" w:firstLine="360"/>
      <w:rPr>
        <w:rStyle w:val="NormalCharact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8B6" w:rsidRDefault="00D16E7B">
    <w:pPr>
      <w:pStyle w:val="a4"/>
      <w:framePr w:w="8835" w:wrap="around" w:hAnchor="text" w:y="1"/>
      <w:ind w:firstLineChars="2700" w:firstLine="7560"/>
      <w:rPr>
        <w:rStyle w:val="PageNumber"/>
        <w:rFonts w:ascii="方正仿宋简体"/>
        <w:sz w:val="28"/>
      </w:rPr>
    </w:pPr>
    <w:r>
      <w:rPr>
        <w:rStyle w:val="PageNumber"/>
        <w:rFonts w:ascii="方正仿宋简体"/>
        <w:sz w:val="28"/>
      </w:rPr>
      <w:t>—</w:t>
    </w:r>
    <w:r>
      <w:rPr>
        <w:rStyle w:val="PageNumber"/>
        <w:rFonts w:ascii="方正仿宋简体"/>
        <w:sz w:val="28"/>
      </w:rPr>
      <w:t xml:space="preserve">  </w:t>
    </w:r>
    <w:r>
      <w:rPr>
        <w:rStyle w:val="PageNumber"/>
        <w:rFonts w:ascii="方正仿宋简体"/>
        <w:sz w:val="28"/>
      </w:rPr>
      <w:t>—</w:t>
    </w:r>
  </w:p>
  <w:p w:rsidR="00CD28B6" w:rsidRDefault="00CD28B6">
    <w:pPr>
      <w:pStyle w:val="a4"/>
      <w:ind w:right="360" w:firstLine="360"/>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E7B" w:rsidRDefault="00D16E7B" w:rsidP="00CD28B6">
      <w:r>
        <w:separator/>
      </w:r>
    </w:p>
  </w:footnote>
  <w:footnote w:type="continuationSeparator" w:id="0">
    <w:p w:rsidR="00D16E7B" w:rsidRDefault="00D16E7B" w:rsidP="00CD2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95A6D"/>
    <w:multiLevelType w:val="singleLevel"/>
    <w:tmpl w:val="A5795A6D"/>
    <w:lvl w:ilvl="0">
      <w:start w:val="1"/>
      <w:numFmt w:val="chineseCounting"/>
      <w:suff w:val="nothing"/>
      <w:lvlText w:val="%1、"/>
      <w:lvlJc w:val="left"/>
      <w:pPr>
        <w:textAlignment w:val="baseline"/>
      </w:pPr>
    </w:lvl>
  </w:abstractNum>
  <w:abstractNum w:abstractNumId="1">
    <w:nsid w:val="21903E62"/>
    <w:multiLevelType w:val="multilevel"/>
    <w:tmpl w:val="21903E62"/>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420"/>
  <w:drawingGridHorizontalSpacing w:val="156"/>
  <w:drawingGridVerticalSpacing w:val="295"/>
  <w:displayHorizontalDrawingGridEvery w:val="0"/>
  <w:displayVerticalDrawingGridEvery w:val="2"/>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balanceSingleByteDoubleByteWidth/>
    <w:doNotLeaveBackslashAlone/>
    <w:doNotExpandShiftReturn/>
    <w:adjustLineHeightInTable/>
    <w:useFELayout/>
  </w:compat>
  <w:rsids>
    <w:rsidRoot w:val="000273D7"/>
    <w:rsid w:val="00016B72"/>
    <w:rsid w:val="000273D7"/>
    <w:rsid w:val="000B437F"/>
    <w:rsid w:val="0012727F"/>
    <w:rsid w:val="00177276"/>
    <w:rsid w:val="00177DA6"/>
    <w:rsid w:val="00254ED0"/>
    <w:rsid w:val="003249F5"/>
    <w:rsid w:val="00361DA6"/>
    <w:rsid w:val="00373E0B"/>
    <w:rsid w:val="0038287E"/>
    <w:rsid w:val="005135A8"/>
    <w:rsid w:val="00577BA6"/>
    <w:rsid w:val="006065E9"/>
    <w:rsid w:val="007D0A91"/>
    <w:rsid w:val="00842BE2"/>
    <w:rsid w:val="008B2672"/>
    <w:rsid w:val="008C0058"/>
    <w:rsid w:val="00961CFA"/>
    <w:rsid w:val="00AC011F"/>
    <w:rsid w:val="00AE7D44"/>
    <w:rsid w:val="00B14BE8"/>
    <w:rsid w:val="00B50BB3"/>
    <w:rsid w:val="00B557D4"/>
    <w:rsid w:val="00BD54D7"/>
    <w:rsid w:val="00C96D34"/>
    <w:rsid w:val="00CD28B6"/>
    <w:rsid w:val="00CF54D5"/>
    <w:rsid w:val="00D0686B"/>
    <w:rsid w:val="00D16E7B"/>
    <w:rsid w:val="00D54F67"/>
    <w:rsid w:val="00D81DDE"/>
    <w:rsid w:val="00D86896"/>
    <w:rsid w:val="00E05A5C"/>
    <w:rsid w:val="00E43EB8"/>
    <w:rsid w:val="00E803C4"/>
    <w:rsid w:val="00E87DA8"/>
    <w:rsid w:val="00FA39AE"/>
    <w:rsid w:val="1AAB1BD0"/>
    <w:rsid w:val="225F72A6"/>
    <w:rsid w:val="24366952"/>
    <w:rsid w:val="38ED14F9"/>
    <w:rsid w:val="3BBF270D"/>
    <w:rsid w:val="4FA979E9"/>
    <w:rsid w:val="62333124"/>
    <w:rsid w:val="637075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8B6"/>
    <w:pPr>
      <w:jc w:val="both"/>
      <w:textAlignment w:val="baseline"/>
    </w:pPr>
    <w:rPr>
      <w:rFonts w:eastAsia="方正仿宋简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D28B6"/>
    <w:pPr>
      <w:ind w:leftChars="2500" w:left="100"/>
    </w:pPr>
  </w:style>
  <w:style w:type="paragraph" w:styleId="a4">
    <w:name w:val="footer"/>
    <w:basedOn w:val="a"/>
    <w:rsid w:val="00CD28B6"/>
    <w:pPr>
      <w:tabs>
        <w:tab w:val="center" w:pos="4153"/>
        <w:tab w:val="right" w:pos="8306"/>
      </w:tabs>
      <w:snapToGrid w:val="0"/>
      <w:jc w:val="left"/>
    </w:pPr>
    <w:rPr>
      <w:sz w:val="18"/>
      <w:szCs w:val="18"/>
    </w:rPr>
  </w:style>
  <w:style w:type="paragraph" w:styleId="a5">
    <w:name w:val="header"/>
    <w:basedOn w:val="a"/>
    <w:rsid w:val="00CD28B6"/>
    <w:pPr>
      <w:pBdr>
        <w:bottom w:val="single" w:sz="6" w:space="1" w:color="000000"/>
      </w:pBdr>
      <w:tabs>
        <w:tab w:val="center" w:pos="4153"/>
        <w:tab w:val="right" w:pos="8306"/>
      </w:tabs>
      <w:snapToGrid w:val="0"/>
      <w:jc w:val="center"/>
    </w:pPr>
    <w:rPr>
      <w:sz w:val="18"/>
      <w:szCs w:val="18"/>
    </w:rPr>
  </w:style>
  <w:style w:type="table" w:styleId="a6">
    <w:name w:val="Table Grid"/>
    <w:basedOn w:val="a1"/>
    <w:uiPriority w:val="39"/>
    <w:rsid w:val="00CD28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semiHidden/>
    <w:rsid w:val="00CD28B6"/>
  </w:style>
  <w:style w:type="table" w:customStyle="1" w:styleId="TableNormal">
    <w:name w:val="TableNormal"/>
    <w:semiHidden/>
    <w:rsid w:val="00CD28B6"/>
    <w:tblPr>
      <w:tblCellMar>
        <w:top w:w="0" w:type="dxa"/>
        <w:left w:w="0" w:type="dxa"/>
        <w:bottom w:w="0" w:type="dxa"/>
        <w:right w:w="0" w:type="dxa"/>
      </w:tblCellMar>
    </w:tblPr>
  </w:style>
  <w:style w:type="paragraph" w:customStyle="1" w:styleId="BodyText">
    <w:name w:val="BodyText"/>
    <w:basedOn w:val="a"/>
    <w:rsid w:val="00CD28B6"/>
    <w:pPr>
      <w:spacing w:after="120"/>
    </w:pPr>
  </w:style>
  <w:style w:type="paragraph" w:customStyle="1" w:styleId="Acetate">
    <w:name w:val="Acetate"/>
    <w:basedOn w:val="a"/>
    <w:semiHidden/>
    <w:rsid w:val="00CD28B6"/>
    <w:rPr>
      <w:sz w:val="18"/>
      <w:szCs w:val="18"/>
    </w:rPr>
  </w:style>
  <w:style w:type="table" w:customStyle="1" w:styleId="TableGrid">
    <w:name w:val="TableGrid"/>
    <w:basedOn w:val="TableNormal"/>
    <w:rsid w:val="00CD28B6"/>
    <w:tblPr>
      <w:tblCellMar>
        <w:top w:w="0" w:type="dxa"/>
        <w:left w:w="0" w:type="dxa"/>
        <w:bottom w:w="0" w:type="dxa"/>
        <w:right w:w="0" w:type="dxa"/>
      </w:tblCellMar>
    </w:tblPr>
  </w:style>
  <w:style w:type="character" w:customStyle="1" w:styleId="PageNumber">
    <w:name w:val="PageNumber"/>
    <w:basedOn w:val="NormalCharacter"/>
    <w:rsid w:val="00CD28B6"/>
  </w:style>
  <w:style w:type="character" w:customStyle="1" w:styleId="UserStyle0">
    <w:name w:val="UserStyle_0"/>
    <w:basedOn w:val="NormalCharacter"/>
    <w:qFormat/>
    <w:rsid w:val="00CD28B6"/>
    <w:rPr>
      <w:rFonts w:ascii="宋体" w:eastAsia="宋体" w:hAnsi="宋体"/>
      <w:color w:val="000000"/>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5</cp:revision>
  <dcterms:created xsi:type="dcterms:W3CDTF">2022-05-23T05:04:00Z</dcterms:created>
  <dcterms:modified xsi:type="dcterms:W3CDTF">2022-06-01T11:04:00Z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05A67C36511745C7BAC09DAC7FCA1145</vt:lpwstr>
  </property>
</Properties>
</file>