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双流区名教师冯之刚工作室2021年1</w:t>
      </w:r>
      <w:r>
        <w:rPr>
          <w:rFonts w:hint="eastAsia" w:ascii="黑体" w:eastAsia="黑体"/>
          <w:sz w:val="36"/>
          <w:szCs w:val="36"/>
          <w:lang w:val="en-US" w:eastAsia="zh-CN"/>
        </w:rPr>
        <w:t>2</w:t>
      </w:r>
      <w:r>
        <w:rPr>
          <w:rFonts w:hint="eastAsia" w:ascii="黑体" w:eastAsia="黑体"/>
          <w:sz w:val="36"/>
          <w:szCs w:val="36"/>
        </w:rPr>
        <w:t>月研修活动安排</w:t>
      </w:r>
    </w:p>
    <w:tbl>
      <w:tblPr>
        <w:tblStyle w:val="6"/>
        <w:tblW w:w="145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150"/>
        <w:gridCol w:w="1575"/>
        <w:gridCol w:w="1110"/>
        <w:gridCol w:w="1260"/>
        <w:gridCol w:w="4485"/>
        <w:gridCol w:w="1410"/>
        <w:gridCol w:w="2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28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工作室名称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研修时间</w:t>
            </w: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研修地点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主讲教师</w:t>
            </w:r>
          </w:p>
        </w:tc>
        <w:tc>
          <w:tcPr>
            <w:tcW w:w="448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课程内容</w:t>
            </w: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研修人员</w:t>
            </w:r>
          </w:p>
        </w:tc>
        <w:tc>
          <w:tcPr>
            <w:tcW w:w="230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活动其他分工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80" w:type="dxa"/>
            <w:vAlign w:val="center"/>
          </w:tcPr>
          <w:p>
            <w:pPr>
              <w:widowControl/>
              <w:spacing w:line="400" w:lineRule="exact"/>
              <w:ind w:left="105" w:hanging="105" w:hangingChars="50"/>
              <w:jc w:val="center"/>
              <w:rPr>
                <w:rFonts w:ascii="宋体" w:hAnsi="宋体" w:cs="宋体"/>
                <w:b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  <w:lang w:val="en-US" w:eastAsia="zh-CN"/>
              </w:rPr>
              <w:t>冯之刚工作室</w:t>
            </w:r>
          </w:p>
        </w:tc>
        <w:tc>
          <w:tcPr>
            <w:tcW w:w="1150" w:type="dxa"/>
            <w:vAlign w:val="center"/>
          </w:tcPr>
          <w:p>
            <w:pPr>
              <w:rPr>
                <w:rFonts w:ascii="宋体" w:hAnsi="宋体"/>
                <w:b/>
                <w:bCs w:val="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1</w:t>
            </w:r>
            <w: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 w:val="0"/>
                <w:szCs w:val="21"/>
              </w:rPr>
              <w:t>月</w:t>
            </w:r>
            <w: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 w:val="0"/>
                <w:szCs w:val="21"/>
              </w:rPr>
              <w:t>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 w:hAnsi="宋体"/>
                <w:b/>
                <w:bCs w:val="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9：00—12：00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/>
                <w:b/>
                <w:bCs w:val="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Cs w:val="21"/>
                <w:lang w:val="en-US" w:eastAsia="zh-CN"/>
              </w:rPr>
              <w:t>世纪阳光学校</w:t>
            </w: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bCs w:val="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Cs w:val="21"/>
              </w:rPr>
              <w:t>冯之刚</w:t>
            </w:r>
          </w:p>
          <w:p>
            <w:pPr>
              <w:spacing w:line="380" w:lineRule="exact"/>
              <w:jc w:val="center"/>
              <w:rPr>
                <w:rFonts w:hint="default" w:ascii="宋体" w:hAnsi="宋体" w:eastAsia="宋体"/>
                <w:b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Cs w:val="21"/>
                <w:lang w:val="en-US" w:eastAsia="zh-CN"/>
              </w:rPr>
              <w:t>刘晓位</w:t>
            </w:r>
          </w:p>
        </w:tc>
        <w:tc>
          <w:tcPr>
            <w:tcW w:w="4485" w:type="dxa"/>
            <w:vAlign w:val="center"/>
          </w:tcPr>
          <w:p>
            <w:pPr>
              <w:rPr>
                <w:rFonts w:ascii="宋体" w:hAnsi="宋体" w:cs="宋体"/>
                <w:b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</w:rPr>
              <w:t>主题：</w:t>
            </w:r>
            <w:r>
              <w:rPr>
                <w:rFonts w:ascii="宋体" w:hAnsi="宋体" w:cs="宋体"/>
                <w:b/>
                <w:bCs w:val="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</w:rPr>
              <w:t>区域构建小学数学深度课堂实践研究——</w:t>
            </w: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  <w:lang w:val="en-US" w:eastAsia="zh-CN"/>
              </w:rPr>
              <w:t>高阶思维</w:t>
            </w: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</w:rPr>
              <w:t>年级新授课）</w:t>
            </w:r>
          </w:p>
          <w:p>
            <w:pPr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</w:rPr>
              <w:t>1.</w:t>
            </w: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  <w:lang w:val="en-US" w:eastAsia="zh-CN"/>
              </w:rPr>
              <w:t>棠外附小刘晓位</w:t>
            </w: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</w:rPr>
              <w:t>老师执教</w:t>
            </w: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</w:rPr>
              <w:t>年级新授课</w:t>
            </w: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  <w:lang w:val="en-US" w:eastAsia="zh-CN"/>
              </w:rPr>
              <w:t>图形中的规律</w:t>
            </w: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  <w:lang w:eastAsia="zh-CN"/>
              </w:rPr>
              <w:t>》</w:t>
            </w:r>
          </w:p>
          <w:p>
            <w:pPr>
              <w:rPr>
                <w:rFonts w:ascii="宋体" w:hAnsi="宋体" w:cs="宋体"/>
                <w:b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</w:rPr>
              <w:t>2.试用“</w:t>
            </w: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  <w:lang w:val="en-US" w:eastAsia="zh-CN"/>
              </w:rPr>
              <w:t>高阶思维</w:t>
            </w: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</w:rPr>
              <w:t>”课堂观察表进行课堂观察</w:t>
            </w:r>
          </w:p>
          <w:p>
            <w:pPr>
              <w:rPr>
                <w:rFonts w:ascii="宋体" w:hAnsi="宋体" w:cs="宋体"/>
                <w:b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</w:rPr>
              <w:t>3.细化研讨“</w:t>
            </w: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  <w:lang w:val="en-US" w:eastAsia="zh-CN"/>
              </w:rPr>
              <w:t>高阶思维</w:t>
            </w: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</w:rPr>
              <w:t>”具体表现</w:t>
            </w:r>
          </w:p>
          <w:p>
            <w:pPr>
              <w:rPr>
                <w:rFonts w:ascii="宋体" w:hAnsi="宋体" w:cs="宋体"/>
                <w:b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</w:rPr>
              <w:t>4.形成初步成果</w:t>
            </w:r>
          </w:p>
        </w:tc>
        <w:tc>
          <w:tcPr>
            <w:tcW w:w="1410" w:type="dxa"/>
            <w:vAlign w:val="center"/>
          </w:tcPr>
          <w:p>
            <w:pPr>
              <w:rPr>
                <w:rFonts w:ascii="宋体" w:hAnsi="宋体"/>
                <w:b/>
                <w:bCs w:val="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工作室全体成员</w:t>
            </w:r>
          </w:p>
        </w:tc>
        <w:tc>
          <w:tcPr>
            <w:tcW w:w="2303" w:type="dxa"/>
            <w:vAlign w:val="center"/>
          </w:tcPr>
          <w:p>
            <w:pPr>
              <w:rPr>
                <w:rFonts w:hint="eastAsia" w:ascii="宋体" w:hAnsi="宋体" w:eastAsia="宋体"/>
                <w:b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主持：</w:t>
            </w:r>
            <w:r>
              <w:rPr>
                <w:rFonts w:hint="eastAsia" w:ascii="宋体" w:hAnsi="宋体"/>
                <w:b/>
                <w:bCs w:val="0"/>
                <w:color w:val="FF0000"/>
                <w:szCs w:val="21"/>
                <w:lang w:val="en-US" w:eastAsia="zh-CN"/>
              </w:rPr>
              <w:t>江玲</w:t>
            </w:r>
          </w:p>
          <w:p>
            <w:pPr>
              <w:rPr>
                <w:rFonts w:ascii="宋体" w:hAnsi="宋体"/>
                <w:b/>
                <w:bCs w:val="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照相：</w:t>
            </w:r>
            <w:r>
              <w:rPr>
                <w:rFonts w:hint="eastAsia" w:ascii="宋体" w:hAnsi="宋体"/>
                <w:b/>
                <w:bCs w:val="0"/>
                <w:color w:val="FF0000"/>
                <w:szCs w:val="21"/>
              </w:rPr>
              <w:t>罗丹</w:t>
            </w:r>
          </w:p>
          <w:p>
            <w:pPr>
              <w:rPr>
                <w:rFonts w:ascii="宋体" w:hAnsi="宋体"/>
                <w:b/>
                <w:bCs w:val="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纸质资料：</w:t>
            </w:r>
            <w:r>
              <w:rPr>
                <w:rFonts w:hint="eastAsia" w:ascii="宋体" w:hAnsi="宋体"/>
                <w:b/>
                <w:bCs w:val="0"/>
                <w:color w:val="FF0000"/>
                <w:szCs w:val="21"/>
              </w:rPr>
              <w:t>李沙沙</w:t>
            </w:r>
          </w:p>
          <w:p>
            <w:pPr>
              <w:rPr>
                <w:rFonts w:ascii="宋体" w:hAnsi="宋体"/>
                <w:b/>
                <w:bCs w:val="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电子资料：</w:t>
            </w:r>
            <w:r>
              <w:rPr>
                <w:rFonts w:hint="eastAsia" w:ascii="宋体" w:hAnsi="宋体"/>
                <w:b/>
                <w:bCs w:val="0"/>
                <w:color w:val="FF0000"/>
                <w:szCs w:val="21"/>
              </w:rPr>
              <w:t>王婷甦</w:t>
            </w:r>
          </w:p>
          <w:p>
            <w:pPr>
              <w:rPr>
                <w:rFonts w:hint="eastAsia" w:ascii="宋体" w:hAnsi="宋体" w:eastAsia="宋体"/>
                <w:b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简讯：</w:t>
            </w:r>
            <w:r>
              <w:rPr>
                <w:rFonts w:hint="eastAsia" w:ascii="宋体" w:hAnsi="宋体"/>
                <w:b/>
                <w:bCs w:val="0"/>
                <w:color w:val="FF0000"/>
                <w:kern w:val="0"/>
                <w:szCs w:val="21"/>
                <w:lang w:val="en-US" w:eastAsia="zh-CN"/>
              </w:rPr>
              <w:t>刘晓位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80" w:type="dxa"/>
            <w:vAlign w:val="center"/>
          </w:tcPr>
          <w:p>
            <w:pPr>
              <w:widowControl/>
              <w:spacing w:line="400" w:lineRule="exact"/>
              <w:ind w:left="105" w:hanging="105" w:hangingChars="50"/>
              <w:jc w:val="center"/>
              <w:rPr>
                <w:rFonts w:ascii="宋体" w:hAnsi="宋体" w:cs="宋体"/>
                <w:b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  <w:lang w:val="en-US" w:eastAsia="zh-CN"/>
              </w:rPr>
              <w:t>冯之刚工作室</w:t>
            </w:r>
          </w:p>
        </w:tc>
        <w:tc>
          <w:tcPr>
            <w:tcW w:w="1150" w:type="dxa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1</w:t>
            </w:r>
            <w: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 w:val="0"/>
                <w:szCs w:val="21"/>
              </w:rPr>
              <w:t>月</w:t>
            </w:r>
            <w: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 w:val="0"/>
                <w:szCs w:val="21"/>
              </w:rPr>
              <w:t>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9：00—12：00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黄甲小学</w:t>
            </w: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bCs w:val="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Cs w:val="21"/>
              </w:rPr>
              <w:t>冯之刚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Times New Roman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Cs w:val="21"/>
                <w:lang w:val="en-US" w:eastAsia="zh-CN"/>
              </w:rPr>
              <w:t>黄军</w:t>
            </w:r>
          </w:p>
        </w:tc>
        <w:tc>
          <w:tcPr>
            <w:tcW w:w="4485" w:type="dxa"/>
            <w:vAlign w:val="center"/>
          </w:tcPr>
          <w:p>
            <w:pPr>
              <w:rPr>
                <w:rFonts w:ascii="宋体" w:hAnsi="宋体" w:cs="宋体"/>
                <w:b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</w:rPr>
              <w:t>主题：</w:t>
            </w:r>
            <w:r>
              <w:rPr>
                <w:rFonts w:ascii="宋体" w:hAnsi="宋体" w:cs="宋体"/>
                <w:b/>
                <w:bCs w:val="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</w:rPr>
              <w:t>区域构建小学数学深度课堂实践研究——</w:t>
            </w: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  <w:lang w:val="en-US" w:eastAsia="zh-CN"/>
              </w:rPr>
              <w:t>高位掌握</w:t>
            </w: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</w:rPr>
              <w:t>年级</w:t>
            </w: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  <w:lang w:val="en-US" w:eastAsia="zh-CN"/>
              </w:rPr>
              <w:t>复习</w:t>
            </w: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</w:rPr>
              <w:t>课）</w:t>
            </w:r>
          </w:p>
          <w:p>
            <w:pPr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</w:rPr>
              <w:t>1.</w:t>
            </w: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  <w:lang w:val="en-US" w:eastAsia="zh-CN"/>
              </w:rPr>
              <w:t>协和实小黄军</w:t>
            </w: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</w:rPr>
              <w:t>老师执教</w:t>
            </w: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</w:rPr>
              <w:t>年级</w:t>
            </w: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  <w:lang w:val="en-US" w:eastAsia="zh-CN"/>
              </w:rPr>
              <w:t>复习</w:t>
            </w: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</w:rPr>
              <w:t>课</w:t>
            </w: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  <w:lang w:val="en-US" w:eastAsia="zh-CN"/>
              </w:rPr>
              <w:t>分数混合运算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  <w:lang w:eastAsia="zh-CN"/>
              </w:rPr>
              <w:t>》</w:t>
            </w:r>
          </w:p>
          <w:p>
            <w:pPr>
              <w:rPr>
                <w:rFonts w:ascii="宋体" w:hAnsi="宋体" w:cs="宋体"/>
                <w:b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</w:rPr>
              <w:t>2.试用“</w:t>
            </w: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  <w:lang w:val="en-US" w:eastAsia="zh-CN"/>
              </w:rPr>
              <w:t>高位掌握</w:t>
            </w: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</w:rPr>
              <w:t>”课堂观察表进行课堂观察</w:t>
            </w:r>
          </w:p>
          <w:p>
            <w:pPr>
              <w:rPr>
                <w:rFonts w:ascii="宋体" w:hAnsi="宋体" w:cs="宋体"/>
                <w:b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</w:rPr>
              <w:t>3.细化研讨“</w:t>
            </w: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  <w:lang w:val="en-US" w:eastAsia="zh-CN"/>
              </w:rPr>
              <w:t>高位掌握</w:t>
            </w: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</w:rPr>
              <w:t>”具体表现</w:t>
            </w:r>
          </w:p>
          <w:p>
            <w:pP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</w:rPr>
              <w:t>4.形成初步成果</w:t>
            </w:r>
          </w:p>
        </w:tc>
        <w:tc>
          <w:tcPr>
            <w:tcW w:w="1410" w:type="dxa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工作室全体成员</w:t>
            </w:r>
          </w:p>
        </w:tc>
        <w:tc>
          <w:tcPr>
            <w:tcW w:w="2303" w:type="dxa"/>
            <w:vAlign w:val="center"/>
          </w:tcPr>
          <w:p>
            <w:pPr>
              <w:rPr>
                <w:rFonts w:hint="eastAsia" w:ascii="宋体" w:hAnsi="宋体" w:eastAsia="宋体"/>
                <w:b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主持：</w:t>
            </w:r>
            <w:r>
              <w:rPr>
                <w:rFonts w:hint="eastAsia" w:ascii="宋体" w:hAnsi="宋体"/>
                <w:b/>
                <w:bCs w:val="0"/>
                <w:color w:val="FF0000"/>
                <w:szCs w:val="21"/>
                <w:lang w:val="en-US" w:eastAsia="zh-CN"/>
              </w:rPr>
              <w:t>江玲</w:t>
            </w:r>
          </w:p>
          <w:p>
            <w:pPr>
              <w:rPr>
                <w:rFonts w:ascii="宋体" w:hAnsi="宋体"/>
                <w:b/>
                <w:bCs w:val="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照相：</w:t>
            </w:r>
            <w:r>
              <w:rPr>
                <w:rFonts w:hint="eastAsia" w:ascii="宋体" w:hAnsi="宋体"/>
                <w:b/>
                <w:bCs w:val="0"/>
                <w:color w:val="FF0000"/>
                <w:szCs w:val="21"/>
              </w:rPr>
              <w:t>罗丹</w:t>
            </w:r>
          </w:p>
          <w:p>
            <w:pPr>
              <w:rPr>
                <w:rFonts w:ascii="宋体" w:hAnsi="宋体"/>
                <w:b/>
                <w:bCs w:val="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纸质资料：</w:t>
            </w:r>
            <w:r>
              <w:rPr>
                <w:rFonts w:hint="eastAsia" w:ascii="宋体" w:hAnsi="宋体"/>
                <w:b/>
                <w:bCs w:val="0"/>
                <w:color w:val="FF0000"/>
                <w:szCs w:val="21"/>
              </w:rPr>
              <w:t>李沙沙</w:t>
            </w:r>
          </w:p>
          <w:p>
            <w:pPr>
              <w:rPr>
                <w:rFonts w:ascii="宋体" w:hAnsi="宋体"/>
                <w:b/>
                <w:bCs w:val="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电子资料：</w:t>
            </w:r>
            <w:r>
              <w:rPr>
                <w:rFonts w:hint="eastAsia" w:ascii="宋体" w:hAnsi="宋体"/>
                <w:b/>
                <w:bCs w:val="0"/>
                <w:color w:val="FF0000"/>
                <w:szCs w:val="21"/>
              </w:rPr>
              <w:t>王婷甦</w:t>
            </w:r>
          </w:p>
          <w:p>
            <w:pPr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简讯：</w:t>
            </w:r>
            <w:r>
              <w:rPr>
                <w:rFonts w:hint="eastAsia" w:ascii="宋体" w:hAnsi="宋体"/>
                <w:b/>
                <w:bCs w:val="0"/>
                <w:color w:val="FF0000"/>
                <w:kern w:val="0"/>
                <w:szCs w:val="21"/>
                <w:lang w:val="en-US" w:eastAsia="zh-CN"/>
              </w:rPr>
              <w:t>黄军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80" w:type="dxa"/>
            <w:vAlign w:val="center"/>
          </w:tcPr>
          <w:p>
            <w:pPr>
              <w:widowControl/>
              <w:spacing w:line="400" w:lineRule="exact"/>
              <w:ind w:left="105" w:hanging="105" w:hangingChars="50"/>
              <w:jc w:val="center"/>
              <w:rPr>
                <w:rFonts w:ascii="宋体" w:hAnsi="宋体" w:cs="宋体"/>
                <w:b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  <w:lang w:val="en-US" w:eastAsia="zh-CN"/>
              </w:rPr>
              <w:t>冯之刚工作室</w:t>
            </w:r>
          </w:p>
        </w:tc>
        <w:tc>
          <w:tcPr>
            <w:tcW w:w="1150" w:type="dxa"/>
            <w:vAlign w:val="center"/>
          </w:tcPr>
          <w:p>
            <w:pPr>
              <w:rPr>
                <w:rFonts w:hint="eastAsia" w:ascii="宋体" w:hAnsi="宋体" w:cs="宋体"/>
                <w:b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</w:rPr>
              <w:t>日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hint="eastAsia" w:ascii="宋体" w:hAnsi="宋体" w:cs="宋体"/>
                <w:b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</w:rPr>
              <w:t>9：00—12：00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hint="eastAsia" w:ascii="宋体" w:hAnsi="宋体" w:cs="宋体"/>
                <w:b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  <w:lang w:val="en-US" w:eastAsia="zh-CN"/>
              </w:rPr>
              <w:t>棠小南区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宋体" w:hAnsi="宋体" w:cs="宋体"/>
                <w:b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  <w:lang w:val="en-US" w:eastAsia="zh-CN"/>
              </w:rPr>
              <w:t>冯之刚</w:t>
            </w:r>
          </w:p>
        </w:tc>
        <w:tc>
          <w:tcPr>
            <w:tcW w:w="4485" w:type="dxa"/>
            <w:vAlign w:val="center"/>
          </w:tcPr>
          <w:p>
            <w:pPr>
              <w:rPr>
                <w:rFonts w:hint="eastAsia" w:ascii="宋体" w:hAnsi="宋体" w:cs="宋体"/>
                <w:b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  <w:lang w:eastAsia="zh-CN"/>
              </w:rPr>
              <w:t>主题：冯之刚工作室学期工作总结会</w:t>
            </w:r>
          </w:p>
          <w:p>
            <w:pPr>
              <w:rPr>
                <w:rFonts w:hint="eastAsia" w:ascii="宋体" w:hAnsi="宋体" w:cs="宋体"/>
                <w:b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  <w:lang w:eastAsia="zh-CN"/>
              </w:rPr>
              <w:t>、工作室全面总结（冯之刚）；</w:t>
            </w:r>
          </w:p>
          <w:p>
            <w:pPr>
              <w:rPr>
                <w:rFonts w:hint="eastAsia" w:ascii="宋体" w:hAnsi="宋体" w:cs="宋体"/>
                <w:b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  <w:lang w:eastAsia="zh-CN"/>
              </w:rPr>
              <w:t>、假期工作安排；</w:t>
            </w:r>
          </w:p>
          <w:p>
            <w:pPr>
              <w:rPr>
                <w:rFonts w:hint="eastAsia" w:ascii="宋体" w:hAnsi="宋体" w:cs="宋体"/>
                <w:b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  <w:lang w:eastAsia="zh-CN"/>
              </w:rPr>
              <w:t>、下期工作部署；</w:t>
            </w:r>
          </w:p>
          <w:p>
            <w:pPr>
              <w:rPr>
                <w:rFonts w:hint="eastAsia" w:ascii="宋体" w:hAnsi="宋体" w:cs="宋体"/>
                <w:b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  <w:lang w:eastAsia="zh-CN"/>
              </w:rPr>
              <w:t>、颁发证书。</w:t>
            </w:r>
          </w:p>
        </w:tc>
        <w:tc>
          <w:tcPr>
            <w:tcW w:w="1410" w:type="dxa"/>
            <w:vAlign w:val="center"/>
          </w:tcPr>
          <w:p>
            <w:pPr>
              <w:rPr>
                <w:rFonts w:hint="eastAsia" w:ascii="宋体" w:hAnsi="宋体" w:cs="宋体"/>
                <w:b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  <w:lang w:val="en-US" w:eastAsia="zh-CN"/>
              </w:rPr>
              <w:t>工作室全体成员</w:t>
            </w:r>
          </w:p>
        </w:tc>
        <w:tc>
          <w:tcPr>
            <w:tcW w:w="2303" w:type="dxa"/>
            <w:vAlign w:val="center"/>
          </w:tcPr>
          <w:p>
            <w:pPr>
              <w:rPr>
                <w:rFonts w:hint="eastAsia" w:ascii="宋体" w:hAnsi="宋体" w:eastAsia="宋体"/>
                <w:b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主持：</w:t>
            </w:r>
            <w:r>
              <w:rPr>
                <w:rFonts w:hint="eastAsia" w:ascii="宋体" w:hAnsi="宋体"/>
                <w:b/>
                <w:bCs w:val="0"/>
                <w:color w:val="FF0000"/>
                <w:szCs w:val="21"/>
                <w:lang w:val="en-US" w:eastAsia="zh-CN"/>
              </w:rPr>
              <w:t>江玲</w:t>
            </w:r>
          </w:p>
          <w:p>
            <w:pPr>
              <w:rPr>
                <w:rFonts w:ascii="宋体" w:hAnsi="宋体"/>
                <w:b/>
                <w:bCs w:val="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照相：</w:t>
            </w:r>
            <w:r>
              <w:rPr>
                <w:rFonts w:hint="eastAsia" w:ascii="宋体" w:hAnsi="宋体"/>
                <w:b/>
                <w:bCs w:val="0"/>
                <w:color w:val="FF0000"/>
                <w:szCs w:val="21"/>
              </w:rPr>
              <w:t>罗丹</w:t>
            </w:r>
          </w:p>
          <w:p>
            <w:pPr>
              <w:rPr>
                <w:rFonts w:ascii="宋体" w:hAnsi="宋体"/>
                <w:b/>
                <w:bCs w:val="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纸质资料：</w:t>
            </w:r>
            <w:r>
              <w:rPr>
                <w:rFonts w:hint="eastAsia" w:ascii="宋体" w:hAnsi="宋体"/>
                <w:b/>
                <w:bCs w:val="0"/>
                <w:color w:val="FF0000"/>
                <w:szCs w:val="21"/>
              </w:rPr>
              <w:t>李沙沙</w:t>
            </w:r>
          </w:p>
          <w:p>
            <w:pPr>
              <w:rPr>
                <w:rFonts w:ascii="宋体" w:hAnsi="宋体"/>
                <w:b/>
                <w:bCs w:val="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电子资料：</w:t>
            </w:r>
            <w:r>
              <w:rPr>
                <w:rFonts w:hint="eastAsia" w:ascii="宋体" w:hAnsi="宋体"/>
                <w:b/>
                <w:bCs w:val="0"/>
                <w:color w:val="FF0000"/>
                <w:szCs w:val="21"/>
              </w:rPr>
              <w:t>王婷甦</w:t>
            </w:r>
          </w:p>
          <w:p>
            <w:pPr>
              <w:rPr>
                <w:rFonts w:hint="eastAsia" w:ascii="宋体" w:hAnsi="宋体" w:cs="宋体"/>
                <w:b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简讯：</w:t>
            </w:r>
            <w:r>
              <w:rPr>
                <w:rFonts w:hint="eastAsia" w:ascii="宋体" w:hAnsi="宋体"/>
                <w:b/>
                <w:bCs w:val="0"/>
                <w:color w:val="FF0000"/>
                <w:kern w:val="0"/>
                <w:szCs w:val="21"/>
                <w:lang w:val="en-US" w:eastAsia="zh-CN"/>
              </w:rPr>
              <w:t>刘佩</w:t>
            </w:r>
          </w:p>
        </w:tc>
      </w:tr>
    </w:tbl>
    <w:p>
      <w:pPr>
        <w:jc w:val="right"/>
      </w:pPr>
      <w:r>
        <w:rPr>
          <w:rFonts w:hint="eastAsia"/>
          <w:sz w:val="28"/>
          <w:szCs w:val="28"/>
        </w:rPr>
        <w:t>二O二一年十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</w:rPr>
        <w:t>月二十</w:t>
      </w: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0560"/>
    <w:rsid w:val="00095614"/>
    <w:rsid w:val="0019732D"/>
    <w:rsid w:val="001B67FB"/>
    <w:rsid w:val="001C287E"/>
    <w:rsid w:val="001D2261"/>
    <w:rsid w:val="003B4137"/>
    <w:rsid w:val="003D4C7D"/>
    <w:rsid w:val="003D4D08"/>
    <w:rsid w:val="00404DCB"/>
    <w:rsid w:val="00440560"/>
    <w:rsid w:val="005E7B05"/>
    <w:rsid w:val="006127AD"/>
    <w:rsid w:val="0073711C"/>
    <w:rsid w:val="00822E30"/>
    <w:rsid w:val="008D62D2"/>
    <w:rsid w:val="008D6F7D"/>
    <w:rsid w:val="009518D0"/>
    <w:rsid w:val="00A25F56"/>
    <w:rsid w:val="00A7274A"/>
    <w:rsid w:val="00AD4331"/>
    <w:rsid w:val="00BA6F4E"/>
    <w:rsid w:val="00D4019C"/>
    <w:rsid w:val="00E41400"/>
    <w:rsid w:val="00E459CF"/>
    <w:rsid w:val="00E7642F"/>
    <w:rsid w:val="00E9433B"/>
    <w:rsid w:val="00EC0007"/>
    <w:rsid w:val="00F52D61"/>
    <w:rsid w:val="00F779D8"/>
    <w:rsid w:val="00F921F6"/>
    <w:rsid w:val="00FF1F9D"/>
    <w:rsid w:val="01203485"/>
    <w:rsid w:val="02B90646"/>
    <w:rsid w:val="03D43F7C"/>
    <w:rsid w:val="049375FB"/>
    <w:rsid w:val="0C8E1375"/>
    <w:rsid w:val="0FD0557E"/>
    <w:rsid w:val="10634A3A"/>
    <w:rsid w:val="134C4C1A"/>
    <w:rsid w:val="17DA0D1E"/>
    <w:rsid w:val="17EE538A"/>
    <w:rsid w:val="1A654861"/>
    <w:rsid w:val="1AA41D37"/>
    <w:rsid w:val="1DA601C2"/>
    <w:rsid w:val="218C5125"/>
    <w:rsid w:val="22642DEE"/>
    <w:rsid w:val="239A2334"/>
    <w:rsid w:val="263F5BB6"/>
    <w:rsid w:val="26E00E3D"/>
    <w:rsid w:val="27BD4CD0"/>
    <w:rsid w:val="290F0C40"/>
    <w:rsid w:val="2DB2052A"/>
    <w:rsid w:val="2DE77404"/>
    <w:rsid w:val="2E89736E"/>
    <w:rsid w:val="307139A3"/>
    <w:rsid w:val="31634404"/>
    <w:rsid w:val="31BA062E"/>
    <w:rsid w:val="31CA76B9"/>
    <w:rsid w:val="322D03D1"/>
    <w:rsid w:val="326C7D83"/>
    <w:rsid w:val="3322662F"/>
    <w:rsid w:val="33DE4F56"/>
    <w:rsid w:val="38207003"/>
    <w:rsid w:val="39AF1442"/>
    <w:rsid w:val="3C022F0D"/>
    <w:rsid w:val="3DE94941"/>
    <w:rsid w:val="3F8B5444"/>
    <w:rsid w:val="41270F41"/>
    <w:rsid w:val="42F966DE"/>
    <w:rsid w:val="456B5FC9"/>
    <w:rsid w:val="4B2F071B"/>
    <w:rsid w:val="4C2C2DB3"/>
    <w:rsid w:val="4DF57F52"/>
    <w:rsid w:val="4E3E7C8C"/>
    <w:rsid w:val="527265DE"/>
    <w:rsid w:val="527A2A0B"/>
    <w:rsid w:val="54AC5666"/>
    <w:rsid w:val="561D3C52"/>
    <w:rsid w:val="56F31D33"/>
    <w:rsid w:val="5B3E1EE7"/>
    <w:rsid w:val="5C8E473A"/>
    <w:rsid w:val="5E75660D"/>
    <w:rsid w:val="613B4CD5"/>
    <w:rsid w:val="61470423"/>
    <w:rsid w:val="630950DF"/>
    <w:rsid w:val="63997182"/>
    <w:rsid w:val="6A33623A"/>
    <w:rsid w:val="6A4728F4"/>
    <w:rsid w:val="6BB5792E"/>
    <w:rsid w:val="6C811781"/>
    <w:rsid w:val="714D3FB0"/>
    <w:rsid w:val="722B7299"/>
    <w:rsid w:val="73474A2B"/>
    <w:rsid w:val="73AB39BF"/>
    <w:rsid w:val="79312E2F"/>
    <w:rsid w:val="7F201B2E"/>
    <w:rsid w:val="7FBE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545</Words>
  <Characters>98</Characters>
  <Lines>1</Lines>
  <Paragraphs>1</Paragraphs>
  <TotalTime>4</TotalTime>
  <ScaleCrop>false</ScaleCrop>
  <LinksUpToDate>false</LinksUpToDate>
  <CharactersWithSpaces>642</CharactersWithSpaces>
  <Application>WPS Office_11.1.0.10524_F1E327BC-269C-435d-A152-05C5408002CA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2016-01-18T07:56:00Z</dcterms:created>
  <dc:creator>fengzhigang</dc:creator>
  <cp:lastModifiedBy>刚正</cp:lastModifiedBy>
  <cp:lastPrinted>2021-12-09T04:31:31Z</cp:lastPrinted>
  <dcterms:modified xsi:type="dcterms:W3CDTF">2021-12-09T04:31:35Z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FD7C97CEB01E4DE3AE91810422B145AD</vt:lpwstr>
  </property>
</Properties>
</file>