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44"/>
          <w:szCs w:val="44"/>
          <w:lang w:val="en-US" w:eastAsia="zh-CN"/>
        </w:rPr>
      </w:pPr>
      <w:r>
        <w:rPr>
          <w:rFonts w:hint="eastAsia"/>
          <w:b/>
          <w:bCs/>
          <w:sz w:val="44"/>
          <w:szCs w:val="44"/>
          <w:lang w:val="en-US" w:eastAsia="zh-CN"/>
        </w:rPr>
        <w:t>名师引领教写作，送教活动促成长</w:t>
      </w:r>
    </w:p>
    <w:p>
      <w:pPr>
        <w:jc w:val="center"/>
        <w:rPr>
          <w:rFonts w:hint="eastAsia" w:ascii="楷体" w:hAnsi="楷体" w:eastAsia="楷体" w:cs="楷体"/>
          <w:lang w:val="en-US" w:eastAsia="zh-CN"/>
        </w:rPr>
      </w:pPr>
      <w:r>
        <w:rPr>
          <w:rFonts w:hint="eastAsia" w:ascii="楷体" w:hAnsi="楷体" w:eastAsia="楷体" w:cs="楷体"/>
          <w:sz w:val="28"/>
          <w:szCs w:val="28"/>
          <w:lang w:val="en-US" w:eastAsia="zh-CN"/>
        </w:rPr>
        <w:t>——成都双流区名师刘勇工作室送教怡心第一实验学校</w:t>
      </w:r>
    </w:p>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图/文 罗丽辉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寒风吹不散学习之心，疫情扛不住送教热情。2022年12月</w:t>
      </w:r>
      <w:r>
        <w:rPr>
          <w:rFonts w:hint="default" w:ascii="宋体" w:hAnsi="宋体" w:eastAsia="宋体" w:cs="宋体"/>
          <w:sz w:val="28"/>
          <w:szCs w:val="28"/>
          <w:lang w:val="en-US" w:eastAsia="zh-CN"/>
        </w:rPr>
        <w:t>28</w:t>
      </w:r>
      <w:r>
        <w:rPr>
          <w:rFonts w:hint="eastAsia" w:ascii="宋体" w:hAnsi="宋体" w:eastAsia="宋体" w:cs="宋体"/>
          <w:sz w:val="28"/>
          <w:szCs w:val="28"/>
          <w:lang w:val="en-US" w:eastAsia="zh-Hans"/>
        </w:rPr>
        <w:t>日</w:t>
      </w:r>
      <w:r>
        <w:rPr>
          <w:rFonts w:hint="eastAsia" w:ascii="宋体" w:hAnsi="宋体" w:eastAsia="宋体" w:cs="宋体"/>
          <w:sz w:val="28"/>
          <w:szCs w:val="28"/>
          <w:lang w:val="en-US" w:eastAsia="zh-CN"/>
        </w:rPr>
        <w:t>，名师刘勇工作室送教到怡心第一实验学校</w:t>
      </w:r>
      <w:r>
        <w:rPr>
          <w:rFonts w:hint="default" w:ascii="宋体" w:hAnsi="宋体" w:eastAsia="宋体" w:cs="宋体"/>
          <w:sz w:val="28"/>
          <w:szCs w:val="28"/>
          <w:lang w:val="en-US" w:eastAsia="zh-Hans"/>
        </w:rPr>
        <w:t>。</w:t>
      </w:r>
      <w:r>
        <w:rPr>
          <w:rFonts w:hint="eastAsia" w:ascii="宋体" w:hAnsi="宋体" w:eastAsia="宋体" w:cs="宋体"/>
          <w:sz w:val="28"/>
          <w:szCs w:val="28"/>
          <w:lang w:val="en-US" w:eastAsia="zh-CN"/>
        </w:rPr>
        <w:t>双流区教科院高永琼老师全程参与了本次工作室送教活动。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2880" cy="3512820"/>
            <wp:effectExtent l="0" t="0" r="13970" b="11430"/>
            <wp:docPr id="26" name="图片 26" descr="DSC_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SC_0645"/>
                    <pic:cNvPicPr>
                      <a:picLocks noChangeAspect="1"/>
                    </pic:cNvPicPr>
                  </pic:nvPicPr>
                  <pic:blipFill>
                    <a:blip r:embed="rId4"/>
                    <a:stretch>
                      <a:fillRect/>
                    </a:stretch>
                  </pic:blipFill>
                  <pic:spPr>
                    <a:xfrm>
                      <a:off x="0" y="0"/>
                      <a:ext cx="526288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活动的第一环节是</w:t>
      </w:r>
      <w:r>
        <w:rPr>
          <w:rFonts w:hint="eastAsia" w:ascii="宋体" w:hAnsi="宋体" w:eastAsia="宋体" w:cs="宋体"/>
          <w:sz w:val="28"/>
          <w:szCs w:val="28"/>
          <w:lang w:val="en-US" w:eastAsia="zh-Hans"/>
        </w:rPr>
        <w:t>余秀彬</w:t>
      </w:r>
      <w:r>
        <w:rPr>
          <w:rFonts w:hint="eastAsia" w:ascii="宋体" w:hAnsi="宋体" w:eastAsia="宋体" w:cs="宋体"/>
          <w:sz w:val="28"/>
          <w:szCs w:val="28"/>
          <w:lang w:val="en-US" w:eastAsia="zh-CN"/>
        </w:rPr>
        <w:t>老师</w:t>
      </w:r>
      <w:r>
        <w:rPr>
          <w:rFonts w:hint="eastAsia" w:ascii="宋体" w:hAnsi="宋体" w:eastAsia="宋体" w:cs="宋体"/>
          <w:sz w:val="28"/>
          <w:szCs w:val="28"/>
          <w:lang w:val="en-US" w:eastAsia="zh-Hans"/>
        </w:rPr>
        <w:t>和曾亚老师的</w:t>
      </w:r>
      <w:r>
        <w:rPr>
          <w:rFonts w:hint="eastAsia" w:ascii="宋体" w:hAnsi="宋体" w:eastAsia="宋体" w:cs="宋体"/>
          <w:sz w:val="28"/>
          <w:szCs w:val="28"/>
          <w:lang w:val="en-US" w:eastAsia="zh-CN"/>
        </w:rPr>
        <w:t>课堂展示。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余秀彬老师的《说明事物要抓住特征》以时下正热的直播带货视频</w:t>
      </w:r>
      <w:r>
        <w:rPr>
          <w:rFonts w:hint="eastAsia" w:ascii="宋体" w:hAnsi="宋体" w:eastAsia="宋体" w:cs="宋体"/>
          <w:sz w:val="28"/>
          <w:szCs w:val="28"/>
          <w:lang w:val="en-US" w:eastAsia="zh-Hans"/>
        </w:rPr>
        <w:t>激发</w:t>
      </w:r>
      <w:r>
        <w:rPr>
          <w:rFonts w:hint="eastAsia" w:ascii="宋体" w:hAnsi="宋体" w:eastAsia="宋体" w:cs="宋体"/>
          <w:sz w:val="28"/>
          <w:szCs w:val="28"/>
          <w:lang w:val="en-US" w:eastAsia="zh-CN"/>
        </w:rPr>
        <w:t>了</w:t>
      </w:r>
      <w:r>
        <w:rPr>
          <w:rFonts w:hint="eastAsia" w:ascii="宋体" w:hAnsi="宋体" w:eastAsia="宋体" w:cs="宋体"/>
          <w:sz w:val="28"/>
          <w:szCs w:val="28"/>
          <w:lang w:val="en-US" w:eastAsia="zh-Hans"/>
        </w:rPr>
        <w:t>学生们的学习兴趣</w:t>
      </w:r>
      <w:r>
        <w:rPr>
          <w:rFonts w:hint="eastAsia" w:ascii="宋体" w:hAnsi="宋体" w:eastAsia="宋体" w:cs="宋体"/>
          <w:sz w:val="28"/>
          <w:szCs w:val="28"/>
          <w:lang w:val="en-US" w:eastAsia="zh-CN"/>
        </w:rPr>
        <w:t>。让同学们</w:t>
      </w:r>
      <w:r>
        <w:rPr>
          <w:rFonts w:hint="eastAsia" w:ascii="宋体" w:hAnsi="宋体" w:eastAsia="宋体" w:cs="宋体"/>
          <w:sz w:val="28"/>
          <w:szCs w:val="28"/>
          <w:lang w:val="en-US" w:eastAsia="zh-Hans"/>
        </w:rPr>
        <w:t>以小组为单位在课堂上认真观察汉堡的外形</w:t>
      </w:r>
      <w:r>
        <w:rPr>
          <w:rFonts w:hint="default" w:ascii="宋体" w:hAnsi="宋体" w:eastAsia="宋体" w:cs="宋体"/>
          <w:sz w:val="28"/>
          <w:szCs w:val="28"/>
          <w:lang w:eastAsia="zh-Hans"/>
        </w:rPr>
        <w:t>、</w:t>
      </w:r>
      <w:r>
        <w:rPr>
          <w:rFonts w:hint="eastAsia" w:ascii="宋体" w:hAnsi="宋体" w:eastAsia="宋体" w:cs="宋体"/>
          <w:sz w:val="28"/>
          <w:szCs w:val="28"/>
          <w:lang w:val="en-US" w:eastAsia="zh-Hans"/>
        </w:rPr>
        <w:t>感受汉堡的香味</w:t>
      </w:r>
      <w:r>
        <w:rPr>
          <w:rFonts w:hint="default" w:ascii="宋体" w:hAnsi="宋体" w:eastAsia="宋体" w:cs="宋体"/>
          <w:sz w:val="28"/>
          <w:szCs w:val="28"/>
          <w:lang w:eastAsia="zh-Hans"/>
        </w:rPr>
        <w:t>，</w:t>
      </w:r>
      <w:r>
        <w:rPr>
          <w:rFonts w:hint="eastAsia" w:ascii="宋体" w:hAnsi="宋体" w:eastAsia="宋体" w:cs="宋体"/>
          <w:sz w:val="28"/>
          <w:szCs w:val="28"/>
          <w:lang w:val="en-US" w:eastAsia="zh-Hans"/>
        </w:rPr>
        <w:t>享受汉堡的美味</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Hans"/>
        </w:rPr>
        <w:t>本堂课</w:t>
      </w:r>
      <w:r>
        <w:rPr>
          <w:rFonts w:hint="eastAsia" w:ascii="宋体" w:hAnsi="宋体" w:eastAsia="宋体" w:cs="宋体"/>
          <w:sz w:val="28"/>
          <w:szCs w:val="28"/>
          <w:lang w:val="en-US" w:eastAsia="zh-CN"/>
        </w:rPr>
        <w:t>学生活动丰富，老师引领到位，评价及时，师生共同呈现了一堂精彩的语文写作课堂。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2880" cy="3512820"/>
            <wp:effectExtent l="0" t="0" r="7620" b="5080"/>
            <wp:docPr id="22" name="图片 22" descr="DSC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_0586"/>
                    <pic:cNvPicPr>
                      <a:picLocks noChangeAspect="1"/>
                    </pic:cNvPicPr>
                  </pic:nvPicPr>
                  <pic:blipFill>
                    <a:blip r:embed="rId5"/>
                    <a:stretch>
                      <a:fillRect/>
                    </a:stretch>
                  </pic:blipFill>
                  <pic:spPr>
                    <a:xfrm>
                      <a:off x="0" y="0"/>
                      <a:ext cx="526288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2880" cy="3512820"/>
            <wp:effectExtent l="0" t="0" r="7620" b="5080"/>
            <wp:docPr id="23" name="图片 23" descr="DSC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_0589"/>
                    <pic:cNvPicPr>
                      <a:picLocks noChangeAspect="1"/>
                    </pic:cNvPicPr>
                  </pic:nvPicPr>
                  <pic:blipFill>
                    <a:blip r:embed="rId6"/>
                    <a:stretch>
                      <a:fillRect/>
                    </a:stretch>
                  </pic:blipFill>
                  <pic:spPr>
                    <a:xfrm>
                      <a:off x="0" y="0"/>
                      <a:ext cx="526288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曾亚老师的《发挥联想与想象》既紧扣单元写作任务又极具新意。学生们在具体的师生问答中，初步明确了联想与想象的区别；接着在回忆课文《天上的街市》中，进一步明确联想与想象的概念；然后在写作提示中，明确了联想与想象的关键词；最后在文学文化情境中，设置了任务：为朋友圈的图片配置文案。学生的文案或放飞思维，或诗情画意，都带给人美的享受。且曾老师的科学化评价量表始终穿插其中，无论生生互评，还是老师评价，都让学生得到了及时的反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2880" cy="3512820"/>
            <wp:effectExtent l="0" t="0" r="7620" b="5080"/>
            <wp:docPr id="24" name="图片 24" descr="DSC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SC_0602"/>
                    <pic:cNvPicPr>
                      <a:picLocks noChangeAspect="1"/>
                    </pic:cNvPicPr>
                  </pic:nvPicPr>
                  <pic:blipFill>
                    <a:blip r:embed="rId7"/>
                    <a:stretch>
                      <a:fillRect/>
                    </a:stretch>
                  </pic:blipFill>
                  <pic:spPr>
                    <a:xfrm>
                      <a:off x="0" y="0"/>
                      <a:ext cx="526288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2880" cy="3512820"/>
            <wp:effectExtent l="0" t="0" r="7620" b="5080"/>
            <wp:docPr id="25" name="图片 25" descr="DSC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SC_0614"/>
                    <pic:cNvPicPr>
                      <a:picLocks noChangeAspect="1"/>
                    </pic:cNvPicPr>
                  </pic:nvPicPr>
                  <pic:blipFill>
                    <a:blip r:embed="rId8"/>
                    <a:stretch>
                      <a:fillRect/>
                    </a:stretch>
                  </pic:blipFill>
                  <pic:spPr>
                    <a:xfrm>
                      <a:off x="0" y="0"/>
                      <a:ext cx="526288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接着，怡心第一实验学校</w:t>
      </w:r>
      <w:r>
        <w:rPr>
          <w:rFonts w:hint="eastAsia" w:ascii="宋体" w:hAnsi="宋体" w:eastAsia="宋体" w:cs="宋体"/>
          <w:sz w:val="28"/>
          <w:szCs w:val="28"/>
          <w:lang w:val="en-US" w:eastAsia="zh-Hans"/>
        </w:rPr>
        <w:t>王宏校长首先对</w:t>
      </w:r>
      <w:r>
        <w:rPr>
          <w:rFonts w:hint="eastAsia" w:ascii="宋体" w:hAnsi="宋体" w:eastAsia="宋体" w:cs="宋体"/>
          <w:sz w:val="28"/>
          <w:szCs w:val="28"/>
          <w:lang w:val="en-US" w:eastAsia="zh-CN"/>
        </w:rPr>
        <w:t>工作室的送教</w:t>
      </w:r>
      <w:r>
        <w:rPr>
          <w:rFonts w:hint="eastAsia" w:ascii="宋体" w:hAnsi="宋体" w:eastAsia="宋体" w:cs="宋体"/>
          <w:sz w:val="28"/>
          <w:szCs w:val="28"/>
          <w:lang w:val="en-US" w:eastAsia="zh-Hans"/>
        </w:rPr>
        <w:t>表示热烈的欢迎</w:t>
      </w:r>
      <w:r>
        <w:rPr>
          <w:rFonts w:hint="eastAsia" w:ascii="宋体" w:hAnsi="宋体" w:eastAsia="宋体" w:cs="宋体"/>
          <w:sz w:val="28"/>
          <w:szCs w:val="28"/>
          <w:lang w:val="en-US" w:eastAsia="zh-CN"/>
        </w:rPr>
        <w:t>和感谢。王校长表示：作为新学校，怡心第一实验更加</w:t>
      </w:r>
      <w:r>
        <w:rPr>
          <w:rFonts w:hint="eastAsia" w:ascii="宋体" w:hAnsi="宋体" w:eastAsia="宋体" w:cs="宋体"/>
          <w:sz w:val="28"/>
          <w:szCs w:val="28"/>
          <w:lang w:val="en-US" w:eastAsia="zh-Hans"/>
        </w:rPr>
        <w:t>迫切需要名师团队的殷切指导</w:t>
      </w:r>
      <w:r>
        <w:rPr>
          <w:rFonts w:hint="default" w:ascii="宋体" w:hAnsi="宋体" w:eastAsia="宋体" w:cs="宋体"/>
          <w:sz w:val="28"/>
          <w:szCs w:val="28"/>
          <w:lang w:eastAsia="zh-Hans"/>
        </w:rPr>
        <w:t>，</w:t>
      </w:r>
      <w:r>
        <w:rPr>
          <w:rFonts w:hint="eastAsia" w:ascii="宋体" w:hAnsi="宋体" w:eastAsia="宋体" w:cs="宋体"/>
          <w:sz w:val="28"/>
          <w:szCs w:val="28"/>
          <w:lang w:val="en-US" w:eastAsia="zh-CN"/>
        </w:rPr>
        <w:t>希望</w:t>
      </w:r>
      <w:r>
        <w:rPr>
          <w:rFonts w:hint="eastAsia" w:ascii="宋体" w:hAnsi="宋体" w:eastAsia="宋体" w:cs="宋体"/>
          <w:sz w:val="28"/>
          <w:szCs w:val="28"/>
          <w:lang w:val="en-US" w:eastAsia="zh-Hans"/>
        </w:rPr>
        <w:t>加强与各位优秀老师的交流与沟通</w:t>
      </w:r>
      <w:r>
        <w:rPr>
          <w:rFonts w:hint="default" w:ascii="宋体" w:hAnsi="宋体" w:eastAsia="宋体" w:cs="宋体"/>
          <w:sz w:val="28"/>
          <w:szCs w:val="28"/>
          <w:lang w:eastAsia="zh-Hans"/>
        </w:rPr>
        <w:t>，</w:t>
      </w:r>
      <w:r>
        <w:rPr>
          <w:rFonts w:hint="eastAsia" w:ascii="宋体" w:hAnsi="宋体" w:eastAsia="宋体" w:cs="宋体"/>
          <w:sz w:val="28"/>
          <w:szCs w:val="28"/>
          <w:lang w:val="en-US" w:eastAsia="zh-CN"/>
        </w:rPr>
        <w:t>为年轻</w:t>
      </w:r>
      <w:r>
        <w:rPr>
          <w:rFonts w:hint="eastAsia" w:ascii="宋体" w:hAnsi="宋体" w:eastAsia="宋体" w:cs="宋体"/>
          <w:sz w:val="28"/>
          <w:szCs w:val="28"/>
          <w:lang w:val="en-US" w:eastAsia="zh-Hans"/>
        </w:rPr>
        <w:t>教师</w:t>
      </w:r>
      <w:r>
        <w:rPr>
          <w:rFonts w:hint="eastAsia" w:ascii="宋体" w:hAnsi="宋体" w:eastAsia="宋体" w:cs="宋体"/>
          <w:sz w:val="28"/>
          <w:szCs w:val="28"/>
          <w:lang w:val="en-US" w:eastAsia="zh-CN"/>
        </w:rPr>
        <w:t>的</w:t>
      </w:r>
      <w:r>
        <w:rPr>
          <w:rFonts w:hint="eastAsia" w:ascii="宋体" w:hAnsi="宋体" w:eastAsia="宋体" w:cs="宋体"/>
          <w:sz w:val="28"/>
          <w:szCs w:val="28"/>
          <w:lang w:val="en-US" w:eastAsia="zh-Hans"/>
        </w:rPr>
        <w:t>专业发展</w:t>
      </w:r>
      <w:r>
        <w:rPr>
          <w:rFonts w:hint="eastAsia" w:ascii="宋体" w:hAnsi="宋体" w:eastAsia="宋体" w:cs="宋体"/>
          <w:sz w:val="28"/>
          <w:szCs w:val="28"/>
          <w:lang w:val="en-US" w:eastAsia="zh-CN"/>
        </w:rPr>
        <w:t>助力。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2880" cy="3512820"/>
            <wp:effectExtent l="0" t="0" r="7620" b="5080"/>
            <wp:docPr id="28" name="图片 28" descr="DSC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SC_0634"/>
                    <pic:cNvPicPr>
                      <a:picLocks noChangeAspect="1"/>
                    </pic:cNvPicPr>
                  </pic:nvPicPr>
                  <pic:blipFill>
                    <a:blip r:embed="rId9"/>
                    <a:stretch>
                      <a:fillRect/>
                    </a:stretch>
                  </pic:blipFill>
                  <pic:spPr>
                    <a:xfrm>
                      <a:off x="0" y="0"/>
                      <a:ext cx="526288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接下来，余秀彬老师和曾亚老师进行了现场说课</w:t>
      </w:r>
      <w:r>
        <w:rPr>
          <w:rFonts w:hint="eastAsia" w:ascii="宋体" w:hAnsi="宋体" w:eastAsia="宋体" w:cs="宋体"/>
          <w:sz w:val="28"/>
          <w:szCs w:val="28"/>
          <w:lang w:val="en-US" w:eastAsia="zh-CN"/>
        </w:rPr>
        <w:drawing>
          <wp:inline distT="0" distB="0" distL="114300" distR="114300">
            <wp:extent cx="2424430" cy="2072005"/>
            <wp:effectExtent l="0" t="0" r="13970" b="4445"/>
            <wp:docPr id="29" name="图片 29" descr="DSC_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SC_0646"/>
                    <pic:cNvPicPr>
                      <a:picLocks noChangeAspect="1"/>
                    </pic:cNvPicPr>
                  </pic:nvPicPr>
                  <pic:blipFill>
                    <a:blip r:embed="rId10"/>
                    <a:srcRect l="17162" t="23353" r="36330" b="17422"/>
                    <a:stretch>
                      <a:fillRect/>
                    </a:stretch>
                  </pic:blipFill>
                  <pic:spPr>
                    <a:xfrm>
                      <a:off x="0" y="0"/>
                      <a:ext cx="2424430" cy="2072005"/>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776220" cy="2048510"/>
            <wp:effectExtent l="0" t="0" r="5080" b="8890"/>
            <wp:docPr id="30" name="图片 30" descr="DSC_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SC_0652"/>
                    <pic:cNvPicPr>
                      <a:picLocks noChangeAspect="1"/>
                    </pic:cNvPicPr>
                  </pic:nvPicPr>
                  <pic:blipFill>
                    <a:blip r:embed="rId11"/>
                    <a:srcRect l="26668" t="27748" r="30219" b="24602"/>
                    <a:stretch>
                      <a:fillRect/>
                    </a:stretch>
                  </pic:blipFill>
                  <pic:spPr>
                    <a:xfrm>
                      <a:off x="0" y="0"/>
                      <a:ext cx="2776220" cy="2048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后，进入老师们的集体评课环节。老师们对两堂课都给予了高度评价，两位献课老师都在教学设计上独具匠心，都能结合新课标和教材进行全新的思考，并创设了真实有效的情境让学生融入其中，真正做到了寓教于乐。</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2339340" cy="1562100"/>
            <wp:effectExtent l="0" t="0" r="3810" b="0"/>
            <wp:docPr id="20" name="图片 20" descr="DSC_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_0656"/>
                    <pic:cNvPicPr>
                      <a:picLocks noChangeAspect="1"/>
                    </pic:cNvPicPr>
                  </pic:nvPicPr>
                  <pic:blipFill>
                    <a:blip r:embed="rId12"/>
                    <a:stretch>
                      <a:fillRect/>
                    </a:stretch>
                  </pic:blipFill>
                  <pic:spPr>
                    <a:xfrm>
                      <a:off x="0" y="0"/>
                      <a:ext cx="2339340" cy="1562100"/>
                    </a:xfrm>
                    <a:prstGeom prst="rect">
                      <a:avLst/>
                    </a:prstGeom>
                  </pic:spPr>
                </pic:pic>
              </a:graphicData>
            </a:graphic>
          </wp:inline>
        </w:drawing>
      </w:r>
      <w:r>
        <w:rPr>
          <w:rFonts w:hint="default" w:ascii="宋体" w:hAnsi="宋体" w:eastAsia="宋体" w:cs="宋体"/>
          <w:sz w:val="28"/>
          <w:szCs w:val="28"/>
          <w:lang w:val="en-US" w:eastAsia="zh-CN"/>
        </w:rPr>
        <w:drawing>
          <wp:inline distT="0" distB="0" distL="114300" distR="114300">
            <wp:extent cx="2335530" cy="1559560"/>
            <wp:effectExtent l="0" t="0" r="7620" b="2540"/>
            <wp:docPr id="21" name="图片 21" descr="DSC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SC_0660"/>
                    <pic:cNvPicPr>
                      <a:picLocks noChangeAspect="1"/>
                    </pic:cNvPicPr>
                  </pic:nvPicPr>
                  <pic:blipFill>
                    <a:blip r:embed="rId13"/>
                    <a:stretch>
                      <a:fillRect/>
                    </a:stretch>
                  </pic:blipFill>
                  <pic:spPr>
                    <a:xfrm>
                      <a:off x="0" y="0"/>
                      <a:ext cx="2335530" cy="1559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刘勇老师更是从改进的方向、改进的策略、优化性策略三个方面对两堂课进行了深入的指导，让听会老师纷纷表示获益匪浅。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2880" cy="3512820"/>
            <wp:effectExtent l="0" t="0" r="13970" b="11430"/>
            <wp:docPr id="18" name="图片 18" descr="DSC_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SC_0665"/>
                    <pic:cNvPicPr>
                      <a:picLocks noChangeAspect="1"/>
                    </pic:cNvPicPr>
                  </pic:nvPicPr>
                  <pic:blipFill>
                    <a:blip r:embed="rId14"/>
                    <a:stretch>
                      <a:fillRect/>
                    </a:stretch>
                  </pic:blipFill>
                  <pic:spPr>
                    <a:xfrm>
                      <a:off x="0" y="0"/>
                      <a:ext cx="526288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评课结束后，刘勇老师又进行了以《例谈统编教材写作教学的系统思考》为主题的专题讲座。</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刘老师希望一线语文教师们在深度解读，理解新课标下的语文写作的前提下，既有感性的情感迸发，又有理性的思维指导。他告诉老师们要通过读写结合的策略，让学生写出“有意思”的作文，而老师在写作课中要重交际、重情境、重任务、重支架、重过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060825" cy="2710180"/>
            <wp:effectExtent l="0" t="0" r="15875" b="13970"/>
            <wp:docPr id="19" name="图片 19" descr="DSC_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_0670"/>
                    <pic:cNvPicPr>
                      <a:picLocks noChangeAspect="1"/>
                    </pic:cNvPicPr>
                  </pic:nvPicPr>
                  <pic:blipFill>
                    <a:blip r:embed="rId15"/>
                    <a:stretch>
                      <a:fillRect/>
                    </a:stretch>
                  </pic:blipFill>
                  <pic:spPr>
                    <a:xfrm>
                      <a:off x="0" y="0"/>
                      <a:ext cx="4060825" cy="271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最后，双流区教科院高永琼老师以“敢想敢为，善作善成”为主题发表了讲话。</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154170" cy="2773045"/>
            <wp:effectExtent l="0" t="0" r="17780" b="8255"/>
            <wp:docPr id="16" name="图片 16" descr="DSC_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SC_0685"/>
                    <pic:cNvPicPr>
                      <a:picLocks noChangeAspect="1"/>
                    </pic:cNvPicPr>
                  </pic:nvPicPr>
                  <pic:blipFill>
                    <a:blip r:embed="rId16"/>
                    <a:stretch>
                      <a:fillRect/>
                    </a:stretch>
                  </pic:blipFill>
                  <pic:spPr>
                    <a:xfrm>
                      <a:off x="0" y="0"/>
                      <a:ext cx="4154170" cy="2773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她高度赞扬了刘勇名师工作室的送教工作和怡心第一实验学校的热情接待，并以“显微镜”、“望远镜”、“聚光镜”、“广角镜”的特殊视角展开讲座，给青年教师们提出要求，希望老师们能不负韶华，努力奋斗，成为适应时代的研究型的老师！</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会后，刘勇老师携高永琼老师给怡心第一实验学校的老师们送上了刘勇老师的新作。</w:t>
      </w:r>
    </w:p>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2880" cy="2538730"/>
            <wp:effectExtent l="0" t="0" r="13970" b="13970"/>
            <wp:docPr id="14" name="图片 14" descr="DSC_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0691"/>
                    <pic:cNvPicPr>
                      <a:picLocks noChangeAspect="1"/>
                    </pic:cNvPicPr>
                  </pic:nvPicPr>
                  <pic:blipFill>
                    <a:blip r:embed="rId17"/>
                    <a:srcRect b="27730"/>
                    <a:stretch>
                      <a:fillRect/>
                    </a:stretch>
                  </pic:blipFill>
                  <pic:spPr>
                    <a:xfrm>
                      <a:off x="0" y="0"/>
                      <a:ext cx="5262880" cy="25387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sz w:val="28"/>
          <w:szCs w:val="28"/>
          <w:lang w:eastAsia="zh-Hans"/>
        </w:rPr>
      </w:pPr>
      <w:r>
        <w:rPr>
          <w:rFonts w:hint="default" w:ascii="宋体" w:hAnsi="宋体" w:eastAsia="宋体" w:cs="宋体"/>
          <w:sz w:val="28"/>
          <w:szCs w:val="28"/>
          <w:lang w:eastAsia="zh-CN"/>
        </w:rPr>
        <w:t xml:space="preserve">    </w:t>
      </w:r>
      <w:r>
        <w:rPr>
          <w:rFonts w:hint="eastAsia" w:ascii="宋体" w:hAnsi="宋体" w:eastAsia="宋体" w:cs="宋体"/>
          <w:sz w:val="28"/>
          <w:szCs w:val="28"/>
          <w:lang w:val="en-US" w:eastAsia="zh-Hans"/>
        </w:rPr>
        <w:t>在</w:t>
      </w:r>
      <w:r>
        <w:rPr>
          <w:rFonts w:hint="eastAsia" w:ascii="宋体" w:hAnsi="宋体" w:eastAsia="宋体" w:cs="宋体"/>
          <w:sz w:val="28"/>
          <w:szCs w:val="28"/>
          <w:lang w:val="en-US" w:eastAsia="zh-CN"/>
        </w:rPr>
        <w:t>写作</w:t>
      </w:r>
      <w:r>
        <w:rPr>
          <w:rFonts w:hint="eastAsia" w:ascii="宋体" w:hAnsi="宋体" w:eastAsia="宋体" w:cs="宋体"/>
          <w:sz w:val="28"/>
          <w:szCs w:val="28"/>
          <w:lang w:val="en-US" w:eastAsia="zh-Hans"/>
        </w:rPr>
        <w:t>教学之路上</w:t>
      </w:r>
      <w:r>
        <w:rPr>
          <w:rFonts w:hint="default" w:ascii="宋体" w:hAnsi="宋体" w:eastAsia="宋体" w:cs="宋体"/>
          <w:sz w:val="28"/>
          <w:szCs w:val="28"/>
          <w:lang w:eastAsia="zh-Hans"/>
        </w:rPr>
        <w:t>，</w:t>
      </w:r>
      <w:r>
        <w:rPr>
          <w:rFonts w:hint="eastAsia" w:ascii="宋体" w:hAnsi="宋体" w:eastAsia="宋体" w:cs="宋体"/>
          <w:sz w:val="28"/>
          <w:szCs w:val="28"/>
          <w:lang w:val="en-US" w:eastAsia="zh-Hans"/>
        </w:rPr>
        <w:t>我们</w:t>
      </w:r>
      <w:r>
        <w:rPr>
          <w:rFonts w:hint="eastAsia" w:ascii="宋体" w:hAnsi="宋体" w:eastAsia="宋体" w:cs="宋体"/>
          <w:sz w:val="28"/>
          <w:szCs w:val="28"/>
          <w:lang w:val="en-US" w:eastAsia="zh-CN"/>
        </w:rPr>
        <w:t>将继续在名家的指导下，在师父刘勇的带领下深耕深研。集工作室全体之力，相信我们</w:t>
      </w:r>
      <w:r>
        <w:rPr>
          <w:rFonts w:hint="eastAsia" w:ascii="宋体" w:hAnsi="宋体" w:eastAsia="宋体" w:cs="宋体"/>
          <w:sz w:val="28"/>
          <w:szCs w:val="28"/>
          <w:lang w:val="en-US" w:eastAsia="zh-Hans"/>
        </w:rPr>
        <w:t>目之所及皆是广袤天空</w:t>
      </w:r>
      <w:r>
        <w:rPr>
          <w:rFonts w:hint="default" w:ascii="宋体" w:hAnsi="宋体" w:eastAsia="宋体" w:cs="宋体"/>
          <w:sz w:val="28"/>
          <w:szCs w:val="28"/>
          <w:lang w:eastAsia="zh-Hans"/>
        </w:rPr>
        <w: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kNTBmN2I1ZGE2MjY2MTE3Mzg4NjVhZTFmMjRiODkifQ=="/>
  </w:docVars>
  <w:rsids>
    <w:rsidRoot w:val="6A155636"/>
    <w:rsid w:val="0F3B426D"/>
    <w:rsid w:val="124C5A40"/>
    <w:rsid w:val="3879725D"/>
    <w:rsid w:val="4A8C61F1"/>
    <w:rsid w:val="584619C6"/>
    <w:rsid w:val="59904889"/>
    <w:rsid w:val="6A155636"/>
    <w:rsid w:val="CDDBD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1277</Words>
  <Characters>1289</Characters>
  <Lines>0</Lines>
  <Paragraphs>0</Paragraphs>
  <TotalTime>6</TotalTime>
  <ScaleCrop>false</ScaleCrop>
  <LinksUpToDate>false</LinksUpToDate>
  <CharactersWithSpaces>1294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2022-12-28T17:52:00Z</dcterms:created>
  <dc:creator>卷福一生推</dc:creator>
  <cp:lastModifiedBy>姝婷很多我姓袁</cp:lastModifiedBy>
  <dcterms:modified xsi:type="dcterms:W3CDTF">2022-12-30T04:19:09Z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692BE53921664F4CB8BB4150EB55CC30</vt:lpwstr>
  </property>
</Properties>
</file>