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5423" w14:textId="75BD6FD9" w:rsidR="00DF39A4" w:rsidRDefault="00EA2AFC" w:rsidP="004A3E19">
      <w:pPr>
        <w:jc w:val="center"/>
        <w:rPr>
          <w:rFonts w:ascii="黑体" w:eastAsia="黑体" w:hAnsi="黑体"/>
          <w:b/>
          <w:bCs/>
          <w:sz w:val="32"/>
          <w:szCs w:val="36"/>
        </w:rPr>
      </w:pPr>
      <w:r>
        <w:rPr>
          <w:rFonts w:ascii="黑体" w:eastAsia="黑体" w:hAnsi="黑体" w:hint="eastAsia"/>
          <w:b/>
          <w:bCs/>
          <w:sz w:val="32"/>
          <w:szCs w:val="36"/>
        </w:rPr>
        <w:t>在思考中学习，在研究中成长</w:t>
      </w:r>
    </w:p>
    <w:p w14:paraId="484BA38E" w14:textId="1FCF6D87" w:rsidR="000977B1" w:rsidRPr="004A3E19" w:rsidRDefault="000977B1" w:rsidP="004A3E19">
      <w:pPr>
        <w:jc w:val="center"/>
        <w:rPr>
          <w:rFonts w:ascii="黑体" w:eastAsia="黑体" w:hAnsi="黑体"/>
          <w:b/>
          <w:bCs/>
          <w:sz w:val="32"/>
          <w:szCs w:val="36"/>
        </w:rPr>
      </w:pPr>
      <w:r>
        <w:rPr>
          <w:rFonts w:ascii="黑体" w:eastAsia="黑体" w:hAnsi="黑体" w:hint="eastAsia"/>
          <w:b/>
          <w:bCs/>
          <w:sz w:val="32"/>
          <w:szCs w:val="36"/>
        </w:rPr>
        <w:t>——</w:t>
      </w:r>
      <w:r>
        <w:rPr>
          <w:rFonts w:hint="eastAsia"/>
          <w:b/>
          <w:bCs/>
          <w:sz w:val="28"/>
          <w:szCs w:val="28"/>
        </w:rPr>
        <w:t>双流区廖洪森名师工作室2023年</w:t>
      </w:r>
      <w:r>
        <w:rPr>
          <w:b/>
          <w:bCs/>
          <w:sz w:val="28"/>
          <w:szCs w:val="28"/>
        </w:rPr>
        <w:t>4</w:t>
      </w:r>
      <w:r>
        <w:rPr>
          <w:rFonts w:hint="eastAsia"/>
          <w:b/>
          <w:bCs/>
          <w:sz w:val="28"/>
          <w:szCs w:val="28"/>
        </w:rPr>
        <w:t>月</w:t>
      </w:r>
      <w:r w:rsidR="00EA2AFC">
        <w:rPr>
          <w:rFonts w:hint="eastAsia"/>
          <w:b/>
          <w:bCs/>
          <w:sz w:val="28"/>
          <w:szCs w:val="28"/>
        </w:rPr>
        <w:t>“</w:t>
      </w:r>
      <w:r w:rsidR="0056773B">
        <w:rPr>
          <w:rFonts w:hint="eastAsia"/>
          <w:b/>
          <w:bCs/>
          <w:sz w:val="28"/>
          <w:szCs w:val="28"/>
        </w:rPr>
        <w:t>工作室</w:t>
      </w:r>
      <w:r w:rsidR="00EA2AFC">
        <w:rPr>
          <w:rFonts w:hint="eastAsia"/>
          <w:b/>
          <w:bCs/>
          <w:sz w:val="28"/>
          <w:szCs w:val="28"/>
        </w:rPr>
        <w:t>科研课题申报与管理”专题讲座</w:t>
      </w:r>
      <w:r w:rsidR="0056773B">
        <w:rPr>
          <w:rFonts w:hint="eastAsia"/>
          <w:b/>
          <w:bCs/>
          <w:sz w:val="28"/>
          <w:szCs w:val="28"/>
        </w:rPr>
        <w:t>活动</w:t>
      </w:r>
    </w:p>
    <w:p w14:paraId="3071BF61" w14:textId="0914A1D3" w:rsidR="009E179E" w:rsidRDefault="009E179E" w:rsidP="00B11882">
      <w:pPr>
        <w:spacing w:line="400" w:lineRule="exact"/>
        <w:ind w:firstLineChars="200" w:firstLine="480"/>
        <w:rPr>
          <w:rFonts w:ascii="宋体" w:eastAsia="宋体" w:hAnsi="宋体"/>
          <w:sz w:val="24"/>
          <w:szCs w:val="28"/>
        </w:rPr>
      </w:pPr>
      <w:r w:rsidRPr="00B11882">
        <w:rPr>
          <w:rFonts w:ascii="宋体" w:eastAsia="宋体" w:hAnsi="宋体"/>
          <w:sz w:val="24"/>
          <w:szCs w:val="28"/>
        </w:rPr>
        <w:t>科研课题是实现教师专业发展的重要途径，是推进教学改革的重要载体。</w:t>
      </w:r>
      <w:r w:rsidRPr="00B11882">
        <w:rPr>
          <w:rFonts w:ascii="宋体" w:eastAsia="宋体" w:hAnsi="宋体" w:hint="eastAsia"/>
          <w:sz w:val="24"/>
          <w:szCs w:val="28"/>
        </w:rPr>
        <w:t>在中小学教学中，</w:t>
      </w:r>
      <w:r w:rsidRPr="00B11882">
        <w:rPr>
          <w:rFonts w:ascii="宋体" w:eastAsia="宋体" w:hAnsi="宋体"/>
          <w:sz w:val="24"/>
          <w:szCs w:val="28"/>
        </w:rPr>
        <w:t>科研课题</w:t>
      </w:r>
      <w:r w:rsidR="00B11882">
        <w:rPr>
          <w:rFonts w:ascii="宋体" w:eastAsia="宋体" w:hAnsi="宋体" w:hint="eastAsia"/>
          <w:sz w:val="24"/>
          <w:szCs w:val="28"/>
        </w:rPr>
        <w:t>的</w:t>
      </w:r>
      <w:r w:rsidRPr="00B11882">
        <w:rPr>
          <w:rFonts w:ascii="宋体" w:eastAsia="宋体" w:hAnsi="宋体"/>
          <w:sz w:val="24"/>
          <w:szCs w:val="28"/>
        </w:rPr>
        <w:t>研究能解决工作中</w:t>
      </w:r>
      <w:r w:rsidR="00B11882">
        <w:rPr>
          <w:rFonts w:ascii="宋体" w:eastAsia="宋体" w:hAnsi="宋体" w:hint="eastAsia"/>
          <w:sz w:val="24"/>
          <w:szCs w:val="28"/>
        </w:rPr>
        <w:t>面临的</w:t>
      </w:r>
      <w:r w:rsidR="00FB18FF">
        <w:rPr>
          <w:rFonts w:ascii="宋体" w:eastAsia="宋体" w:hAnsi="宋体" w:hint="eastAsia"/>
          <w:sz w:val="24"/>
          <w:szCs w:val="28"/>
        </w:rPr>
        <w:t>很多</w:t>
      </w:r>
      <w:r w:rsidR="00B11882">
        <w:rPr>
          <w:rFonts w:ascii="宋体" w:eastAsia="宋体" w:hAnsi="宋体" w:hint="eastAsia"/>
          <w:sz w:val="24"/>
          <w:szCs w:val="28"/>
        </w:rPr>
        <w:t>教学</w:t>
      </w:r>
      <w:r w:rsidRPr="00B11882">
        <w:rPr>
          <w:rFonts w:ascii="宋体" w:eastAsia="宋体" w:hAnsi="宋体"/>
          <w:sz w:val="24"/>
          <w:szCs w:val="28"/>
        </w:rPr>
        <w:t>难点</w:t>
      </w:r>
      <w:r w:rsidRPr="00B11882">
        <w:rPr>
          <w:rFonts w:ascii="宋体" w:eastAsia="宋体" w:hAnsi="宋体" w:hint="eastAsia"/>
          <w:sz w:val="24"/>
          <w:szCs w:val="28"/>
        </w:rPr>
        <w:t>和</w:t>
      </w:r>
      <w:r w:rsidR="005B27DB">
        <w:rPr>
          <w:rFonts w:ascii="宋体" w:eastAsia="宋体" w:hAnsi="宋体" w:hint="eastAsia"/>
          <w:sz w:val="24"/>
          <w:szCs w:val="28"/>
        </w:rPr>
        <w:t>困惑</w:t>
      </w:r>
      <w:r w:rsidRPr="00B11882">
        <w:rPr>
          <w:rFonts w:ascii="宋体" w:eastAsia="宋体" w:hAnsi="宋体"/>
          <w:sz w:val="24"/>
          <w:szCs w:val="28"/>
        </w:rPr>
        <w:t>。</w:t>
      </w:r>
      <w:r w:rsidRPr="00B11882">
        <w:rPr>
          <w:rFonts w:ascii="宋体" w:eastAsia="宋体" w:hAnsi="宋体" w:hint="eastAsia"/>
          <w:sz w:val="24"/>
          <w:szCs w:val="28"/>
        </w:rPr>
        <w:t>为了进一步提升工作室所有成员的教育科研能力，</w:t>
      </w:r>
      <w:r w:rsidRPr="00B11882">
        <w:rPr>
          <w:rFonts w:ascii="宋体" w:eastAsia="宋体" w:hAnsi="宋体"/>
          <w:sz w:val="24"/>
          <w:szCs w:val="28"/>
        </w:rPr>
        <w:t>2023年4月19日，</w:t>
      </w:r>
      <w:r w:rsidRPr="00B11882">
        <w:rPr>
          <w:rFonts w:ascii="宋体" w:eastAsia="宋体" w:hAnsi="宋体" w:hint="eastAsia"/>
          <w:sz w:val="24"/>
          <w:szCs w:val="28"/>
        </w:rPr>
        <w:t>双流区廖洪森</w:t>
      </w:r>
      <w:r w:rsidRPr="00B11882">
        <w:rPr>
          <w:rFonts w:ascii="宋体" w:eastAsia="宋体" w:hAnsi="宋体"/>
          <w:sz w:val="24"/>
          <w:szCs w:val="28"/>
        </w:rPr>
        <w:t>名师工作室</w:t>
      </w:r>
      <w:r w:rsidRPr="00B11882">
        <w:rPr>
          <w:rFonts w:ascii="宋体" w:eastAsia="宋体" w:hAnsi="宋体" w:hint="eastAsia"/>
          <w:sz w:val="24"/>
          <w:szCs w:val="28"/>
        </w:rPr>
        <w:t>特别邀请到成都市第三十六中副校长、成都市政治学科带头人夏子辉老师</w:t>
      </w:r>
      <w:r w:rsidR="00B11882">
        <w:rPr>
          <w:rFonts w:ascii="宋体" w:eastAsia="宋体" w:hAnsi="宋体" w:hint="eastAsia"/>
          <w:sz w:val="24"/>
          <w:szCs w:val="28"/>
        </w:rPr>
        <w:t>莅临彭镇艺体校</w:t>
      </w:r>
      <w:r w:rsidRPr="00B11882">
        <w:rPr>
          <w:rFonts w:ascii="宋体" w:eastAsia="宋体" w:hAnsi="宋体"/>
          <w:sz w:val="24"/>
          <w:szCs w:val="28"/>
        </w:rPr>
        <w:t>，</w:t>
      </w:r>
      <w:r w:rsidR="00B11882">
        <w:rPr>
          <w:rFonts w:ascii="宋体" w:eastAsia="宋体" w:hAnsi="宋体" w:hint="eastAsia"/>
          <w:sz w:val="24"/>
          <w:szCs w:val="28"/>
        </w:rPr>
        <w:t>为工作室成员和艺体中学课题组的老师们带来精彩的</w:t>
      </w:r>
      <w:r w:rsidR="005B27DB">
        <w:rPr>
          <w:rFonts w:ascii="宋体" w:eastAsia="宋体" w:hAnsi="宋体" w:hint="eastAsia"/>
          <w:sz w:val="24"/>
          <w:szCs w:val="28"/>
        </w:rPr>
        <w:t>“</w:t>
      </w:r>
      <w:r w:rsidR="00B11882" w:rsidRPr="00B11882">
        <w:rPr>
          <w:rFonts w:ascii="宋体" w:eastAsia="宋体" w:hAnsi="宋体" w:hint="eastAsia"/>
          <w:sz w:val="24"/>
          <w:szCs w:val="28"/>
        </w:rPr>
        <w:t>科研课题申报与管理”专题讲座</w:t>
      </w:r>
      <w:r w:rsidRPr="00B11882">
        <w:rPr>
          <w:rFonts w:ascii="宋体" w:eastAsia="宋体" w:hAnsi="宋体"/>
          <w:sz w:val="24"/>
          <w:szCs w:val="28"/>
        </w:rPr>
        <w:t>。</w:t>
      </w:r>
      <w:r w:rsidR="005B27DB" w:rsidRPr="00B11882">
        <w:rPr>
          <w:rFonts w:ascii="宋体" w:eastAsia="宋体" w:hAnsi="宋体" w:hint="eastAsia"/>
          <w:sz w:val="24"/>
          <w:szCs w:val="28"/>
        </w:rPr>
        <w:t>夏子辉</w:t>
      </w:r>
      <w:r w:rsidR="005B27DB">
        <w:rPr>
          <w:rFonts w:ascii="宋体" w:eastAsia="宋体" w:hAnsi="宋体" w:hint="eastAsia"/>
          <w:sz w:val="24"/>
          <w:szCs w:val="28"/>
        </w:rPr>
        <w:t>老师全面细致又深入浅出的指导，必将</w:t>
      </w:r>
      <w:r w:rsidRPr="00B11882">
        <w:rPr>
          <w:rFonts w:ascii="宋体" w:eastAsia="宋体" w:hAnsi="宋体"/>
          <w:sz w:val="24"/>
          <w:szCs w:val="28"/>
        </w:rPr>
        <w:t>推动工作室</w:t>
      </w:r>
      <w:r w:rsidR="005B27DB">
        <w:rPr>
          <w:rFonts w:ascii="宋体" w:eastAsia="宋体" w:hAnsi="宋体" w:hint="eastAsia"/>
          <w:sz w:val="24"/>
          <w:szCs w:val="28"/>
        </w:rPr>
        <w:t>课题</w:t>
      </w:r>
      <w:r w:rsidRPr="00B11882">
        <w:rPr>
          <w:rFonts w:ascii="宋体" w:eastAsia="宋体" w:hAnsi="宋体"/>
          <w:sz w:val="24"/>
          <w:szCs w:val="28"/>
        </w:rPr>
        <w:t>研究向纵深方向发展，</w:t>
      </w:r>
      <w:r w:rsidR="005B27DB">
        <w:rPr>
          <w:rFonts w:ascii="宋体" w:eastAsia="宋体" w:hAnsi="宋体" w:hint="eastAsia"/>
          <w:sz w:val="24"/>
          <w:szCs w:val="28"/>
        </w:rPr>
        <w:t>并</w:t>
      </w:r>
      <w:r w:rsidRPr="00B11882">
        <w:rPr>
          <w:rFonts w:ascii="宋体" w:eastAsia="宋体" w:hAnsi="宋体"/>
          <w:sz w:val="24"/>
          <w:szCs w:val="28"/>
        </w:rPr>
        <w:t>多途径助推教师专业能力持续提升。</w:t>
      </w:r>
    </w:p>
    <w:p w14:paraId="5E36F4C9" w14:textId="6D4B0D9E" w:rsidR="0008215C" w:rsidRDefault="0008215C" w:rsidP="00B11882">
      <w:pPr>
        <w:spacing w:line="400" w:lineRule="exact"/>
        <w:ind w:firstLineChars="200" w:firstLine="480"/>
        <w:rPr>
          <w:rFonts w:ascii="宋体" w:eastAsia="宋体" w:hAnsi="宋体"/>
          <w:sz w:val="24"/>
          <w:szCs w:val="28"/>
        </w:rPr>
      </w:pPr>
      <w:r w:rsidRPr="00323BA7">
        <w:rPr>
          <w:rFonts w:ascii="宋体" w:eastAsia="宋体" w:hAnsi="宋体"/>
          <w:noProof/>
          <w:sz w:val="24"/>
          <w:szCs w:val="28"/>
        </w:rPr>
        <w:drawing>
          <wp:anchor distT="0" distB="0" distL="114300" distR="114300" simplePos="0" relativeHeight="251666432" behindDoc="0" locked="0" layoutInCell="1" allowOverlap="1" wp14:anchorId="21C70809" wp14:editId="0EFAA47B">
            <wp:simplePos x="0" y="0"/>
            <wp:positionH relativeFrom="margin">
              <wp:posOffset>541020</wp:posOffset>
            </wp:positionH>
            <wp:positionV relativeFrom="paragraph">
              <wp:posOffset>96520</wp:posOffset>
            </wp:positionV>
            <wp:extent cx="4380230" cy="2621280"/>
            <wp:effectExtent l="0" t="0" r="127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0578" cy="2621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47F0E" w14:textId="3AE2E81B" w:rsidR="0008215C" w:rsidRDefault="0008215C" w:rsidP="00B11882">
      <w:pPr>
        <w:spacing w:line="400" w:lineRule="exact"/>
        <w:ind w:firstLineChars="200" w:firstLine="480"/>
        <w:rPr>
          <w:rFonts w:ascii="宋体" w:eastAsia="宋体" w:hAnsi="宋体"/>
          <w:sz w:val="24"/>
          <w:szCs w:val="28"/>
        </w:rPr>
      </w:pPr>
    </w:p>
    <w:p w14:paraId="7D591377" w14:textId="60AD650F" w:rsidR="0008215C" w:rsidRDefault="0008215C" w:rsidP="00B11882">
      <w:pPr>
        <w:spacing w:line="400" w:lineRule="exact"/>
        <w:ind w:firstLineChars="200" w:firstLine="480"/>
        <w:rPr>
          <w:rFonts w:ascii="宋体" w:eastAsia="宋体" w:hAnsi="宋体"/>
          <w:sz w:val="24"/>
          <w:szCs w:val="28"/>
        </w:rPr>
      </w:pPr>
    </w:p>
    <w:p w14:paraId="62369378" w14:textId="3769ECD2" w:rsidR="0008215C" w:rsidRDefault="0008215C" w:rsidP="00B11882">
      <w:pPr>
        <w:spacing w:line="400" w:lineRule="exact"/>
        <w:ind w:firstLineChars="200" w:firstLine="480"/>
        <w:rPr>
          <w:rFonts w:ascii="宋体" w:eastAsia="宋体" w:hAnsi="宋体"/>
          <w:sz w:val="24"/>
          <w:szCs w:val="28"/>
        </w:rPr>
      </w:pPr>
    </w:p>
    <w:p w14:paraId="1EF00D3F" w14:textId="4033C29D" w:rsidR="0008215C" w:rsidRDefault="0008215C" w:rsidP="00B11882">
      <w:pPr>
        <w:spacing w:line="400" w:lineRule="exact"/>
        <w:ind w:firstLineChars="200" w:firstLine="480"/>
        <w:rPr>
          <w:rFonts w:ascii="宋体" w:eastAsia="宋体" w:hAnsi="宋体"/>
          <w:sz w:val="24"/>
          <w:szCs w:val="28"/>
        </w:rPr>
      </w:pPr>
    </w:p>
    <w:p w14:paraId="74EF8F2B" w14:textId="28082AF3" w:rsidR="0008215C" w:rsidRDefault="0008215C" w:rsidP="00B11882">
      <w:pPr>
        <w:spacing w:line="400" w:lineRule="exact"/>
        <w:ind w:firstLineChars="200" w:firstLine="480"/>
        <w:rPr>
          <w:rFonts w:ascii="宋体" w:eastAsia="宋体" w:hAnsi="宋体"/>
          <w:sz w:val="24"/>
          <w:szCs w:val="28"/>
        </w:rPr>
      </w:pPr>
    </w:p>
    <w:p w14:paraId="2DCA3126" w14:textId="746F87D3" w:rsidR="0008215C" w:rsidRDefault="0008215C" w:rsidP="00B11882">
      <w:pPr>
        <w:spacing w:line="400" w:lineRule="exact"/>
        <w:ind w:firstLineChars="200" w:firstLine="480"/>
        <w:rPr>
          <w:rFonts w:ascii="宋体" w:eastAsia="宋体" w:hAnsi="宋体"/>
          <w:sz w:val="24"/>
          <w:szCs w:val="28"/>
        </w:rPr>
      </w:pPr>
    </w:p>
    <w:p w14:paraId="76A30F74" w14:textId="2054D891" w:rsidR="0008215C" w:rsidRDefault="0008215C" w:rsidP="00B11882">
      <w:pPr>
        <w:spacing w:line="400" w:lineRule="exact"/>
        <w:ind w:firstLineChars="200" w:firstLine="480"/>
        <w:rPr>
          <w:rFonts w:ascii="宋体" w:eastAsia="宋体" w:hAnsi="宋体"/>
          <w:sz w:val="24"/>
          <w:szCs w:val="28"/>
        </w:rPr>
      </w:pPr>
    </w:p>
    <w:p w14:paraId="2D5CAA3C" w14:textId="066EE28D" w:rsidR="0008215C" w:rsidRDefault="0008215C" w:rsidP="00B11882">
      <w:pPr>
        <w:spacing w:line="400" w:lineRule="exact"/>
        <w:ind w:firstLineChars="200" w:firstLine="480"/>
        <w:rPr>
          <w:rFonts w:ascii="宋体" w:eastAsia="宋体" w:hAnsi="宋体"/>
          <w:sz w:val="24"/>
          <w:szCs w:val="28"/>
        </w:rPr>
      </w:pPr>
    </w:p>
    <w:p w14:paraId="4166A660" w14:textId="75A8AE07" w:rsidR="0008215C" w:rsidRDefault="0008215C" w:rsidP="000937E5">
      <w:pPr>
        <w:spacing w:line="400" w:lineRule="exact"/>
        <w:rPr>
          <w:rFonts w:ascii="宋体" w:eastAsia="宋体" w:hAnsi="宋体"/>
          <w:sz w:val="24"/>
          <w:szCs w:val="28"/>
        </w:rPr>
      </w:pPr>
    </w:p>
    <w:p w14:paraId="3ED35C79" w14:textId="77777777" w:rsidR="00E7202F" w:rsidRDefault="00E7202F" w:rsidP="000937E5">
      <w:pPr>
        <w:spacing w:line="400" w:lineRule="exact"/>
        <w:jc w:val="center"/>
        <w:rPr>
          <w:rFonts w:ascii="华文楷体" w:eastAsia="华文楷体" w:hAnsi="华文楷体"/>
          <w:sz w:val="24"/>
          <w:szCs w:val="28"/>
        </w:rPr>
      </w:pPr>
    </w:p>
    <w:p w14:paraId="06335B62" w14:textId="564D9757" w:rsidR="000937E5" w:rsidRPr="000937E5" w:rsidRDefault="000937E5" w:rsidP="004F4100">
      <w:pPr>
        <w:spacing w:line="400" w:lineRule="exact"/>
        <w:jc w:val="center"/>
        <w:rPr>
          <w:rFonts w:ascii="华文楷体" w:eastAsia="华文楷体" w:hAnsi="华文楷体"/>
          <w:sz w:val="24"/>
          <w:szCs w:val="28"/>
        </w:rPr>
      </w:pPr>
      <w:r w:rsidRPr="000937E5">
        <w:rPr>
          <w:rFonts w:ascii="华文楷体" w:eastAsia="华文楷体" w:hAnsi="华文楷体" w:hint="eastAsia"/>
          <w:sz w:val="24"/>
          <w:szCs w:val="28"/>
        </w:rPr>
        <w:t>图为夏子辉老师</w:t>
      </w:r>
      <w:r w:rsidR="00B97D87">
        <w:rPr>
          <w:rFonts w:ascii="华文楷体" w:eastAsia="华文楷体" w:hAnsi="华文楷体" w:hint="eastAsia"/>
          <w:sz w:val="24"/>
          <w:szCs w:val="28"/>
        </w:rPr>
        <w:t>个人</w:t>
      </w:r>
      <w:r w:rsidRPr="000937E5">
        <w:rPr>
          <w:rFonts w:ascii="华文楷体" w:eastAsia="华文楷体" w:hAnsi="华文楷体" w:hint="eastAsia"/>
          <w:sz w:val="24"/>
          <w:szCs w:val="28"/>
        </w:rPr>
        <w:t>简介</w:t>
      </w:r>
    </w:p>
    <w:p w14:paraId="09FAC77E" w14:textId="6F9596FA" w:rsidR="00323BA7" w:rsidRDefault="004A3E19" w:rsidP="00323BA7">
      <w:pPr>
        <w:spacing w:line="400" w:lineRule="exact"/>
        <w:ind w:firstLineChars="200" w:firstLine="480"/>
        <w:rPr>
          <w:rFonts w:ascii="宋体" w:eastAsia="宋体" w:hAnsi="宋体"/>
          <w:sz w:val="24"/>
          <w:szCs w:val="28"/>
        </w:rPr>
      </w:pPr>
      <w:r w:rsidRPr="00EA2249">
        <w:rPr>
          <w:rFonts w:ascii="宋体" w:eastAsia="宋体" w:hAnsi="宋体" w:hint="eastAsia"/>
          <w:sz w:val="24"/>
          <w:szCs w:val="28"/>
        </w:rPr>
        <w:t>此次送教活动由</w:t>
      </w:r>
      <w:r w:rsidR="00532C94">
        <w:rPr>
          <w:rFonts w:ascii="宋体" w:eastAsia="宋体" w:hAnsi="宋体" w:hint="eastAsia"/>
          <w:sz w:val="24"/>
          <w:szCs w:val="28"/>
        </w:rPr>
        <w:t>三大</w:t>
      </w:r>
      <w:r w:rsidRPr="00EA2249">
        <w:rPr>
          <w:rFonts w:ascii="宋体" w:eastAsia="宋体" w:hAnsi="宋体" w:hint="eastAsia"/>
          <w:sz w:val="24"/>
          <w:szCs w:val="28"/>
        </w:rPr>
        <w:t>部分组成：</w:t>
      </w:r>
      <w:r w:rsidR="00EA2249" w:rsidRPr="00EA2249">
        <w:rPr>
          <w:rFonts w:ascii="宋体" w:eastAsia="宋体" w:hAnsi="宋体" w:hint="eastAsia"/>
          <w:sz w:val="24"/>
          <w:szCs w:val="28"/>
        </w:rPr>
        <w:t>工作室成员分发</w:t>
      </w:r>
      <w:r w:rsidR="0017187F">
        <w:rPr>
          <w:rFonts w:ascii="宋体" w:eastAsia="宋体" w:hAnsi="宋体" w:hint="eastAsia"/>
          <w:sz w:val="24"/>
          <w:szCs w:val="28"/>
        </w:rPr>
        <w:t>工作室</w:t>
      </w:r>
      <w:r w:rsidR="00EA2249" w:rsidRPr="00EA2249">
        <w:rPr>
          <w:rFonts w:ascii="宋体" w:eastAsia="宋体" w:hAnsi="宋体" w:hint="eastAsia"/>
          <w:sz w:val="24"/>
          <w:szCs w:val="28"/>
        </w:rPr>
        <w:t>学习资料、彭镇艺体中学各学科科研课题小组代表分享</w:t>
      </w:r>
      <w:r w:rsidR="0017187F">
        <w:rPr>
          <w:rFonts w:ascii="宋体" w:eastAsia="宋体" w:hAnsi="宋体" w:hint="eastAsia"/>
          <w:sz w:val="24"/>
          <w:szCs w:val="28"/>
        </w:rPr>
        <w:t>课题</w:t>
      </w:r>
      <w:r w:rsidR="00EA2249" w:rsidRPr="00EA2249">
        <w:rPr>
          <w:rFonts w:ascii="宋体" w:eastAsia="宋体" w:hAnsi="宋体" w:hint="eastAsia"/>
          <w:sz w:val="24"/>
          <w:szCs w:val="28"/>
        </w:rPr>
        <w:t>经验</w:t>
      </w:r>
      <w:r w:rsidR="00532C94">
        <w:rPr>
          <w:rFonts w:ascii="宋体" w:eastAsia="宋体" w:hAnsi="宋体" w:hint="eastAsia"/>
          <w:sz w:val="24"/>
          <w:szCs w:val="28"/>
        </w:rPr>
        <w:t>，</w:t>
      </w:r>
      <w:r w:rsidR="00EA2249" w:rsidRPr="00EA2249">
        <w:rPr>
          <w:rFonts w:ascii="宋体" w:eastAsia="宋体" w:hAnsi="宋体" w:hint="eastAsia"/>
          <w:sz w:val="24"/>
          <w:szCs w:val="28"/>
        </w:rPr>
        <w:t>夏子辉老师做“工作室科研课题申报与管理”专题讲座</w:t>
      </w:r>
      <w:r w:rsidR="00532C94">
        <w:rPr>
          <w:rFonts w:ascii="宋体" w:eastAsia="宋体" w:hAnsi="宋体" w:hint="eastAsia"/>
          <w:sz w:val="24"/>
          <w:szCs w:val="28"/>
        </w:rPr>
        <w:t>，</w:t>
      </w:r>
      <w:r w:rsidR="0017187F">
        <w:rPr>
          <w:rFonts w:ascii="宋体" w:eastAsia="宋体" w:hAnsi="宋体" w:hint="eastAsia"/>
          <w:sz w:val="24"/>
          <w:szCs w:val="28"/>
        </w:rPr>
        <w:t>给优秀课题小组颁发奖状。</w:t>
      </w:r>
    </w:p>
    <w:p w14:paraId="6FFB3A61" w14:textId="22504F13" w:rsidR="0008215C" w:rsidRPr="00D6634E" w:rsidRDefault="0008215C" w:rsidP="0008215C">
      <w:pPr>
        <w:spacing w:line="400" w:lineRule="exact"/>
        <w:ind w:firstLineChars="200" w:firstLine="482"/>
        <w:rPr>
          <w:rFonts w:ascii="宋体" w:eastAsia="宋体" w:hAnsi="宋体"/>
          <w:b/>
          <w:bCs/>
          <w:sz w:val="24"/>
          <w:szCs w:val="28"/>
        </w:rPr>
      </w:pPr>
      <w:r w:rsidRPr="00D6634E">
        <w:rPr>
          <w:rFonts w:ascii="宋体" w:eastAsia="宋体" w:hAnsi="宋体" w:hint="eastAsia"/>
          <w:b/>
          <w:bCs/>
          <w:sz w:val="24"/>
          <w:szCs w:val="28"/>
        </w:rPr>
        <w:t>一、基于</w:t>
      </w:r>
      <w:r>
        <w:rPr>
          <w:rFonts w:ascii="宋体" w:eastAsia="宋体" w:hAnsi="宋体" w:hint="eastAsia"/>
          <w:b/>
          <w:bCs/>
          <w:sz w:val="24"/>
          <w:szCs w:val="28"/>
        </w:rPr>
        <w:t>大单元教学背景下彭镇艺体校各教研组代表做课题经验分享</w:t>
      </w:r>
    </w:p>
    <w:p w14:paraId="32AEF582" w14:textId="5CD4790E" w:rsidR="000937E5" w:rsidRDefault="0008215C" w:rsidP="000937E5">
      <w:pPr>
        <w:spacing w:line="400" w:lineRule="exact"/>
        <w:ind w:firstLineChars="200" w:firstLine="480"/>
        <w:rPr>
          <w:rFonts w:ascii="宋体" w:eastAsia="宋体" w:hAnsi="宋体"/>
          <w:sz w:val="24"/>
          <w:szCs w:val="28"/>
        </w:rPr>
      </w:pPr>
      <w:r>
        <w:rPr>
          <w:rFonts w:ascii="宋体" w:eastAsia="宋体" w:hAnsi="宋体" w:hint="eastAsia"/>
          <w:sz w:val="24"/>
          <w:szCs w:val="28"/>
        </w:rPr>
        <w:t>首先，工作室成员分别领取了学习资料，紧跟着来自双流区彭镇艺体中学王秀兰等六位老师为大家带来了基于大单元教学背景下各学科教研组开展的课题经验分享，获得一致好评。</w:t>
      </w:r>
    </w:p>
    <w:p w14:paraId="49C3028B" w14:textId="7E274A0B" w:rsidR="0008215C" w:rsidRPr="00D6634E" w:rsidRDefault="0008215C" w:rsidP="0008215C">
      <w:pPr>
        <w:spacing w:line="400" w:lineRule="exact"/>
        <w:ind w:firstLineChars="200" w:firstLine="482"/>
        <w:rPr>
          <w:rFonts w:ascii="宋体" w:eastAsia="宋体" w:hAnsi="宋体"/>
          <w:b/>
          <w:bCs/>
          <w:sz w:val="24"/>
          <w:szCs w:val="28"/>
        </w:rPr>
      </w:pPr>
      <w:r>
        <w:rPr>
          <w:rFonts w:ascii="宋体" w:eastAsia="宋体" w:hAnsi="宋体" w:hint="eastAsia"/>
          <w:b/>
          <w:bCs/>
          <w:sz w:val="24"/>
          <w:szCs w:val="28"/>
        </w:rPr>
        <w:t>二</w:t>
      </w:r>
      <w:r w:rsidRPr="00D6634E">
        <w:rPr>
          <w:rFonts w:ascii="宋体" w:eastAsia="宋体" w:hAnsi="宋体" w:hint="eastAsia"/>
          <w:b/>
          <w:bCs/>
          <w:sz w:val="24"/>
          <w:szCs w:val="28"/>
        </w:rPr>
        <w:t>、</w:t>
      </w:r>
      <w:r w:rsidR="00971182">
        <w:rPr>
          <w:rFonts w:ascii="宋体" w:eastAsia="宋体" w:hAnsi="宋体" w:hint="eastAsia"/>
          <w:b/>
          <w:bCs/>
          <w:sz w:val="24"/>
          <w:szCs w:val="28"/>
        </w:rPr>
        <w:t>夏子辉老师做</w:t>
      </w:r>
      <w:r>
        <w:rPr>
          <w:rFonts w:ascii="宋体" w:eastAsia="宋体" w:hAnsi="宋体" w:hint="eastAsia"/>
          <w:b/>
          <w:bCs/>
          <w:sz w:val="24"/>
          <w:szCs w:val="28"/>
        </w:rPr>
        <w:t>“在思考中学习、</w:t>
      </w:r>
      <w:r w:rsidR="00971182">
        <w:rPr>
          <w:rFonts w:ascii="宋体" w:eastAsia="宋体" w:hAnsi="宋体" w:hint="eastAsia"/>
          <w:b/>
          <w:bCs/>
          <w:sz w:val="24"/>
          <w:szCs w:val="28"/>
        </w:rPr>
        <w:t>在研究中成长</w:t>
      </w:r>
      <w:r>
        <w:rPr>
          <w:rFonts w:ascii="宋体" w:eastAsia="宋体" w:hAnsi="宋体" w:hint="eastAsia"/>
          <w:b/>
          <w:bCs/>
          <w:sz w:val="24"/>
          <w:szCs w:val="28"/>
        </w:rPr>
        <w:t>”</w:t>
      </w:r>
      <w:r w:rsidR="00971182">
        <w:rPr>
          <w:rFonts w:ascii="宋体" w:eastAsia="宋体" w:hAnsi="宋体" w:hint="eastAsia"/>
          <w:b/>
          <w:bCs/>
          <w:sz w:val="24"/>
          <w:szCs w:val="28"/>
        </w:rPr>
        <w:t>课题专题讲座</w:t>
      </w:r>
    </w:p>
    <w:p w14:paraId="17C66B3D" w14:textId="1C7B8436" w:rsidR="00990364" w:rsidRDefault="004B22EC" w:rsidP="000937E5">
      <w:pPr>
        <w:spacing w:line="400" w:lineRule="exact"/>
        <w:ind w:firstLineChars="200" w:firstLine="480"/>
        <w:rPr>
          <w:rFonts w:ascii="宋体" w:eastAsia="宋体" w:hAnsi="宋体"/>
          <w:sz w:val="24"/>
          <w:szCs w:val="28"/>
        </w:rPr>
      </w:pPr>
      <w:r>
        <w:rPr>
          <w:rFonts w:ascii="宋体" w:eastAsia="宋体" w:hAnsi="宋体" w:hint="eastAsia"/>
          <w:sz w:val="24"/>
          <w:szCs w:val="28"/>
        </w:rPr>
        <w:t>热身环节，</w:t>
      </w:r>
      <w:r w:rsidR="008C08CF">
        <w:rPr>
          <w:rFonts w:ascii="宋体" w:eastAsia="宋体" w:hAnsi="宋体" w:hint="eastAsia"/>
          <w:sz w:val="24"/>
          <w:szCs w:val="28"/>
        </w:rPr>
        <w:t>夏子辉老师首先以“中小学教育科</w:t>
      </w:r>
      <w:r w:rsidR="0077410D">
        <w:rPr>
          <w:rFonts w:ascii="宋体" w:eastAsia="宋体" w:hAnsi="宋体" w:hint="eastAsia"/>
          <w:sz w:val="24"/>
          <w:szCs w:val="28"/>
        </w:rPr>
        <w:t>研</w:t>
      </w:r>
      <w:r w:rsidR="008C08CF">
        <w:rPr>
          <w:rFonts w:ascii="宋体" w:eastAsia="宋体" w:hAnsi="宋体" w:hint="eastAsia"/>
          <w:sz w:val="24"/>
          <w:szCs w:val="28"/>
        </w:rPr>
        <w:t>的基本现状”</w:t>
      </w:r>
      <w:r w:rsidR="00990364">
        <w:rPr>
          <w:rFonts w:ascii="宋体" w:eastAsia="宋体" w:hAnsi="宋体" w:hint="eastAsia"/>
          <w:sz w:val="24"/>
          <w:szCs w:val="28"/>
        </w:rPr>
        <w:t>总的概括为“三多一少”和“短平快”引入讲座，从而进一步指出了影响教育科研成效的三大问题：</w:t>
      </w:r>
      <w:r w:rsidR="00E7202F">
        <w:rPr>
          <w:rFonts w:ascii="宋体" w:eastAsia="宋体" w:hAnsi="宋体" w:hint="eastAsia"/>
          <w:sz w:val="24"/>
          <w:szCs w:val="28"/>
        </w:rPr>
        <w:t>1</w:t>
      </w:r>
      <w:r w:rsidR="00990364">
        <w:rPr>
          <w:rFonts w:ascii="宋体" w:eastAsia="宋体" w:hAnsi="宋体" w:hint="eastAsia"/>
          <w:sz w:val="24"/>
          <w:szCs w:val="28"/>
        </w:rPr>
        <w:t>、</w:t>
      </w:r>
      <w:r w:rsidR="00C32DD1">
        <w:rPr>
          <w:rFonts w:ascii="宋体" w:eastAsia="宋体" w:hAnsi="宋体" w:hint="eastAsia"/>
          <w:sz w:val="24"/>
          <w:szCs w:val="28"/>
        </w:rPr>
        <w:t>主要因素有</w:t>
      </w:r>
      <w:r w:rsidR="00990364">
        <w:rPr>
          <w:rFonts w:ascii="宋体" w:eastAsia="宋体" w:hAnsi="宋体" w:hint="eastAsia"/>
          <w:sz w:val="24"/>
          <w:szCs w:val="28"/>
        </w:rPr>
        <w:t>认识问题存在应付轮、花瓶论、名利论、级别论、职务论和</w:t>
      </w:r>
      <w:r w:rsidR="00990364">
        <w:rPr>
          <w:rFonts w:ascii="宋体" w:eastAsia="宋体" w:hAnsi="宋体" w:hint="eastAsia"/>
          <w:sz w:val="24"/>
          <w:szCs w:val="28"/>
        </w:rPr>
        <w:lastRenderedPageBreak/>
        <w:t>包装论等错误；</w:t>
      </w:r>
      <w:r w:rsidR="00E7202F">
        <w:rPr>
          <w:rFonts w:ascii="宋体" w:eastAsia="宋体" w:hAnsi="宋体" w:hint="eastAsia"/>
          <w:sz w:val="24"/>
          <w:szCs w:val="28"/>
        </w:rPr>
        <w:t>2</w:t>
      </w:r>
      <w:r w:rsidR="00990364">
        <w:rPr>
          <w:rFonts w:ascii="宋体" w:eastAsia="宋体" w:hAnsi="宋体" w:hint="eastAsia"/>
          <w:sz w:val="24"/>
          <w:szCs w:val="28"/>
        </w:rPr>
        <w:t>、</w:t>
      </w:r>
      <w:r w:rsidR="00C32DD1">
        <w:rPr>
          <w:rFonts w:ascii="宋体" w:eastAsia="宋体" w:hAnsi="宋体" w:hint="eastAsia"/>
          <w:sz w:val="24"/>
          <w:szCs w:val="28"/>
        </w:rPr>
        <w:t>关键因素是错误地将</w:t>
      </w:r>
      <w:r w:rsidR="00990364">
        <w:rPr>
          <w:rFonts w:ascii="宋体" w:eastAsia="宋体" w:hAnsi="宋体" w:hint="eastAsia"/>
          <w:sz w:val="24"/>
          <w:szCs w:val="28"/>
        </w:rPr>
        <w:t>将问题误等同于课题；</w:t>
      </w:r>
      <w:r w:rsidR="00E7202F">
        <w:rPr>
          <w:rFonts w:ascii="宋体" w:eastAsia="宋体" w:hAnsi="宋体" w:hint="eastAsia"/>
          <w:sz w:val="24"/>
          <w:szCs w:val="28"/>
        </w:rPr>
        <w:t>3</w:t>
      </w:r>
      <w:r w:rsidR="00990364">
        <w:rPr>
          <w:rFonts w:ascii="宋体" w:eastAsia="宋体" w:hAnsi="宋体" w:hint="eastAsia"/>
          <w:sz w:val="24"/>
          <w:szCs w:val="28"/>
        </w:rPr>
        <w:t>、</w:t>
      </w:r>
      <w:r w:rsidR="005D4964">
        <w:rPr>
          <w:rFonts w:ascii="宋体" w:eastAsia="宋体" w:hAnsi="宋体" w:hint="eastAsia"/>
          <w:sz w:val="24"/>
          <w:szCs w:val="28"/>
        </w:rPr>
        <w:t>重要因素有在教育科研成果认定的评价上重认定轻导向，重形式轻过程，重理论轻应用。</w:t>
      </w:r>
    </w:p>
    <w:p w14:paraId="70EC3B4F" w14:textId="7E999D7E" w:rsidR="00AB10DF" w:rsidRDefault="00B265FE" w:rsidP="000937E5">
      <w:pPr>
        <w:spacing w:line="400" w:lineRule="exact"/>
        <w:ind w:firstLineChars="200" w:firstLine="480"/>
        <w:rPr>
          <w:rFonts w:ascii="宋体" w:eastAsia="宋体" w:hAnsi="宋体"/>
          <w:sz w:val="24"/>
          <w:szCs w:val="28"/>
        </w:rPr>
      </w:pPr>
      <w:r w:rsidRPr="00B265FE">
        <w:rPr>
          <w:rFonts w:ascii="宋体" w:eastAsia="宋体" w:hAnsi="宋体"/>
          <w:noProof/>
          <w:sz w:val="24"/>
          <w:szCs w:val="28"/>
        </w:rPr>
        <w:drawing>
          <wp:anchor distT="0" distB="0" distL="114300" distR="114300" simplePos="0" relativeHeight="251668480" behindDoc="0" locked="0" layoutInCell="1" allowOverlap="1" wp14:anchorId="358B0679" wp14:editId="3BEC66C0">
            <wp:simplePos x="0" y="0"/>
            <wp:positionH relativeFrom="margin">
              <wp:posOffset>754380</wp:posOffset>
            </wp:positionH>
            <wp:positionV relativeFrom="paragraph">
              <wp:posOffset>139700</wp:posOffset>
            </wp:positionV>
            <wp:extent cx="4251839" cy="2758440"/>
            <wp:effectExtent l="0" t="0" r="0" b="381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1839"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F7549" w14:textId="378A3119" w:rsidR="00AB10DF" w:rsidRDefault="00AB10DF" w:rsidP="000937E5">
      <w:pPr>
        <w:spacing w:line="400" w:lineRule="exact"/>
        <w:ind w:firstLineChars="200" w:firstLine="480"/>
        <w:rPr>
          <w:rFonts w:ascii="宋体" w:eastAsia="宋体" w:hAnsi="宋体"/>
          <w:sz w:val="24"/>
          <w:szCs w:val="28"/>
        </w:rPr>
      </w:pPr>
    </w:p>
    <w:p w14:paraId="670E0CD8" w14:textId="77777777" w:rsidR="00AB10DF" w:rsidRDefault="00AB10DF" w:rsidP="000937E5">
      <w:pPr>
        <w:spacing w:line="400" w:lineRule="exact"/>
        <w:ind w:firstLineChars="200" w:firstLine="480"/>
        <w:rPr>
          <w:rFonts w:ascii="宋体" w:eastAsia="宋体" w:hAnsi="宋体"/>
          <w:sz w:val="24"/>
          <w:szCs w:val="28"/>
        </w:rPr>
      </w:pPr>
    </w:p>
    <w:p w14:paraId="70F826FE" w14:textId="77777777" w:rsidR="00AB10DF" w:rsidRDefault="00AB10DF" w:rsidP="000937E5">
      <w:pPr>
        <w:spacing w:line="400" w:lineRule="exact"/>
        <w:ind w:firstLineChars="200" w:firstLine="480"/>
        <w:rPr>
          <w:rFonts w:ascii="宋体" w:eastAsia="宋体" w:hAnsi="宋体"/>
          <w:sz w:val="24"/>
          <w:szCs w:val="28"/>
        </w:rPr>
      </w:pPr>
    </w:p>
    <w:p w14:paraId="519C63E4" w14:textId="77777777" w:rsidR="00AB10DF" w:rsidRDefault="00AB10DF" w:rsidP="000937E5">
      <w:pPr>
        <w:spacing w:line="400" w:lineRule="exact"/>
        <w:ind w:firstLineChars="200" w:firstLine="480"/>
        <w:rPr>
          <w:rFonts w:ascii="宋体" w:eastAsia="宋体" w:hAnsi="宋体"/>
          <w:sz w:val="24"/>
          <w:szCs w:val="28"/>
        </w:rPr>
      </w:pPr>
    </w:p>
    <w:p w14:paraId="5E6581C1" w14:textId="77777777" w:rsidR="00AB10DF" w:rsidRDefault="00AB10DF" w:rsidP="000937E5">
      <w:pPr>
        <w:spacing w:line="400" w:lineRule="exact"/>
        <w:ind w:firstLineChars="200" w:firstLine="480"/>
        <w:rPr>
          <w:rFonts w:ascii="宋体" w:eastAsia="宋体" w:hAnsi="宋体"/>
          <w:sz w:val="24"/>
          <w:szCs w:val="28"/>
        </w:rPr>
      </w:pPr>
    </w:p>
    <w:p w14:paraId="7AC1AE58" w14:textId="77777777" w:rsidR="00AB10DF" w:rsidRDefault="00AB10DF" w:rsidP="000937E5">
      <w:pPr>
        <w:spacing w:line="400" w:lineRule="exact"/>
        <w:ind w:firstLineChars="200" w:firstLine="480"/>
        <w:rPr>
          <w:rFonts w:ascii="宋体" w:eastAsia="宋体" w:hAnsi="宋体"/>
          <w:sz w:val="24"/>
          <w:szCs w:val="28"/>
        </w:rPr>
      </w:pPr>
    </w:p>
    <w:p w14:paraId="6DD1BF39" w14:textId="77777777" w:rsidR="00B265FE" w:rsidRDefault="00B265FE" w:rsidP="000937E5">
      <w:pPr>
        <w:spacing w:line="400" w:lineRule="exact"/>
        <w:ind w:firstLineChars="200" w:firstLine="480"/>
        <w:rPr>
          <w:rFonts w:ascii="宋体" w:eastAsia="宋体" w:hAnsi="宋体"/>
          <w:sz w:val="24"/>
          <w:szCs w:val="28"/>
        </w:rPr>
      </w:pPr>
    </w:p>
    <w:p w14:paraId="3972F27E" w14:textId="70200932" w:rsidR="00B265FE" w:rsidRDefault="00B265FE" w:rsidP="000937E5">
      <w:pPr>
        <w:spacing w:line="400" w:lineRule="exact"/>
        <w:ind w:firstLineChars="200" w:firstLine="480"/>
        <w:rPr>
          <w:rFonts w:ascii="宋体" w:eastAsia="宋体" w:hAnsi="宋体"/>
          <w:sz w:val="24"/>
          <w:szCs w:val="28"/>
        </w:rPr>
      </w:pPr>
    </w:p>
    <w:p w14:paraId="30A7F199" w14:textId="77777777" w:rsidR="00B265FE" w:rsidRDefault="00B265FE" w:rsidP="000937E5">
      <w:pPr>
        <w:spacing w:line="400" w:lineRule="exact"/>
        <w:ind w:firstLineChars="200" w:firstLine="480"/>
        <w:rPr>
          <w:rFonts w:ascii="宋体" w:eastAsia="宋体" w:hAnsi="宋体"/>
          <w:sz w:val="24"/>
          <w:szCs w:val="28"/>
        </w:rPr>
      </w:pPr>
    </w:p>
    <w:p w14:paraId="43CC034C" w14:textId="77777777" w:rsidR="00B265FE" w:rsidRDefault="00B265FE" w:rsidP="000937E5">
      <w:pPr>
        <w:spacing w:line="400" w:lineRule="exact"/>
        <w:ind w:firstLineChars="200" w:firstLine="480"/>
        <w:rPr>
          <w:rFonts w:ascii="宋体" w:eastAsia="宋体" w:hAnsi="宋体"/>
          <w:sz w:val="24"/>
          <w:szCs w:val="28"/>
        </w:rPr>
      </w:pPr>
    </w:p>
    <w:p w14:paraId="23B5A210" w14:textId="5F7BB354" w:rsidR="00B265FE" w:rsidRDefault="00B265FE" w:rsidP="000937E5">
      <w:pPr>
        <w:spacing w:line="400" w:lineRule="exact"/>
        <w:ind w:firstLineChars="200" w:firstLine="480"/>
        <w:rPr>
          <w:rFonts w:ascii="宋体" w:eastAsia="宋体" w:hAnsi="宋体"/>
          <w:sz w:val="24"/>
          <w:szCs w:val="28"/>
        </w:rPr>
      </w:pPr>
    </w:p>
    <w:p w14:paraId="2EAE01FA" w14:textId="64A9B343" w:rsidR="00B265FE" w:rsidRDefault="0077410D" w:rsidP="005744D3">
      <w:pPr>
        <w:spacing w:line="400" w:lineRule="exact"/>
        <w:ind w:firstLineChars="200" w:firstLine="480"/>
        <w:jc w:val="center"/>
        <w:rPr>
          <w:rFonts w:ascii="华文楷体" w:eastAsia="华文楷体" w:hAnsi="华文楷体"/>
          <w:sz w:val="24"/>
          <w:szCs w:val="28"/>
        </w:rPr>
      </w:pPr>
      <w:r w:rsidRPr="00000099">
        <w:rPr>
          <w:rFonts w:ascii="华文楷体" w:eastAsia="华文楷体" w:hAnsi="华文楷体" w:hint="eastAsia"/>
          <w:sz w:val="24"/>
          <w:szCs w:val="28"/>
        </w:rPr>
        <w:t>图为夏子辉老师深度剖析当前中小学教育科研的现状</w:t>
      </w:r>
    </w:p>
    <w:p w14:paraId="4EFCB156" w14:textId="27A3D2FF" w:rsidR="00B265FE" w:rsidRDefault="007D5792" w:rsidP="004F4100">
      <w:pPr>
        <w:spacing w:line="400" w:lineRule="exact"/>
        <w:ind w:firstLineChars="200" w:firstLine="480"/>
        <w:rPr>
          <w:rFonts w:ascii="宋体" w:eastAsia="宋体" w:hAnsi="宋体"/>
          <w:sz w:val="24"/>
          <w:szCs w:val="28"/>
        </w:rPr>
      </w:pPr>
      <w:r>
        <w:rPr>
          <w:rFonts w:ascii="宋体" w:eastAsia="宋体" w:hAnsi="宋体" w:hint="eastAsia"/>
          <w:sz w:val="24"/>
          <w:szCs w:val="28"/>
        </w:rPr>
        <w:t>在对当前中小学教育科研现状深度把握的基础上，抛出问题</w:t>
      </w:r>
      <w:r w:rsidR="00FC41F0">
        <w:rPr>
          <w:rFonts w:ascii="宋体" w:eastAsia="宋体" w:hAnsi="宋体" w:hint="eastAsia"/>
          <w:sz w:val="24"/>
          <w:szCs w:val="28"/>
        </w:rPr>
        <w:t>“</w:t>
      </w:r>
      <w:r>
        <w:rPr>
          <w:rFonts w:ascii="宋体" w:eastAsia="宋体" w:hAnsi="宋体" w:hint="eastAsia"/>
          <w:sz w:val="24"/>
          <w:szCs w:val="28"/>
        </w:rPr>
        <w:t>中学思政课教师如何才能走出中小学教育科研的</w:t>
      </w:r>
      <w:r w:rsidR="00FC41F0">
        <w:rPr>
          <w:rFonts w:ascii="宋体" w:eastAsia="宋体" w:hAnsi="宋体" w:hint="eastAsia"/>
          <w:sz w:val="24"/>
          <w:szCs w:val="28"/>
        </w:rPr>
        <w:t>困境，真正做到有实效的教育科研？”</w:t>
      </w:r>
      <w:r>
        <w:rPr>
          <w:rFonts w:ascii="宋体" w:eastAsia="宋体" w:hAnsi="宋体" w:hint="eastAsia"/>
          <w:sz w:val="24"/>
          <w:szCs w:val="28"/>
        </w:rPr>
        <w:t>夏子辉老师</w:t>
      </w:r>
      <w:r w:rsidR="00FC41F0">
        <w:rPr>
          <w:rFonts w:ascii="宋体" w:eastAsia="宋体" w:hAnsi="宋体" w:hint="eastAsia"/>
          <w:sz w:val="24"/>
          <w:szCs w:val="28"/>
        </w:rPr>
        <w:t>分7个版块</w:t>
      </w:r>
      <w:r>
        <w:rPr>
          <w:rFonts w:ascii="宋体" w:eastAsia="宋体" w:hAnsi="宋体" w:hint="eastAsia"/>
          <w:sz w:val="24"/>
          <w:szCs w:val="28"/>
        </w:rPr>
        <w:t>展开了本次专题讲座的正题。</w:t>
      </w:r>
    </w:p>
    <w:p w14:paraId="20C64BDE" w14:textId="796873D2" w:rsidR="0093047D" w:rsidRDefault="007E5BE8" w:rsidP="000937E5">
      <w:pPr>
        <w:spacing w:line="400" w:lineRule="exact"/>
        <w:ind w:firstLineChars="200" w:firstLine="480"/>
        <w:rPr>
          <w:rFonts w:ascii="宋体" w:eastAsia="宋体" w:hAnsi="宋体"/>
          <w:sz w:val="24"/>
          <w:szCs w:val="28"/>
        </w:rPr>
      </w:pPr>
      <w:r w:rsidRPr="000937E5">
        <w:rPr>
          <w:rFonts w:ascii="宋体" w:eastAsia="宋体" w:hAnsi="宋体"/>
          <w:noProof/>
          <w:sz w:val="24"/>
          <w:szCs w:val="28"/>
        </w:rPr>
        <w:drawing>
          <wp:anchor distT="0" distB="0" distL="114300" distR="114300" simplePos="0" relativeHeight="251670528" behindDoc="0" locked="0" layoutInCell="1" allowOverlap="1" wp14:anchorId="0C7FAD14" wp14:editId="11105A90">
            <wp:simplePos x="0" y="0"/>
            <wp:positionH relativeFrom="column">
              <wp:posOffset>739140</wp:posOffset>
            </wp:positionH>
            <wp:positionV relativeFrom="paragraph">
              <wp:posOffset>182245</wp:posOffset>
            </wp:positionV>
            <wp:extent cx="4360188" cy="2575560"/>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0188"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FD64E" w14:textId="29E9622F" w:rsidR="0093047D" w:rsidRDefault="0093047D" w:rsidP="000937E5">
      <w:pPr>
        <w:spacing w:line="400" w:lineRule="exact"/>
        <w:ind w:firstLineChars="200" w:firstLine="480"/>
        <w:rPr>
          <w:rFonts w:ascii="宋体" w:eastAsia="宋体" w:hAnsi="宋体"/>
          <w:sz w:val="24"/>
          <w:szCs w:val="28"/>
        </w:rPr>
      </w:pPr>
    </w:p>
    <w:p w14:paraId="67F186C3" w14:textId="77777777" w:rsidR="0093047D" w:rsidRDefault="0093047D" w:rsidP="000937E5">
      <w:pPr>
        <w:spacing w:line="400" w:lineRule="exact"/>
        <w:ind w:firstLineChars="200" w:firstLine="480"/>
        <w:rPr>
          <w:rFonts w:ascii="宋体" w:eastAsia="宋体" w:hAnsi="宋体"/>
          <w:sz w:val="24"/>
          <w:szCs w:val="28"/>
        </w:rPr>
      </w:pPr>
    </w:p>
    <w:p w14:paraId="238B2CC2" w14:textId="77777777" w:rsidR="0093047D" w:rsidRDefault="0093047D" w:rsidP="000937E5">
      <w:pPr>
        <w:spacing w:line="400" w:lineRule="exact"/>
        <w:ind w:firstLineChars="200" w:firstLine="480"/>
        <w:rPr>
          <w:rFonts w:ascii="宋体" w:eastAsia="宋体" w:hAnsi="宋体"/>
          <w:sz w:val="24"/>
          <w:szCs w:val="28"/>
        </w:rPr>
      </w:pPr>
    </w:p>
    <w:p w14:paraId="2A79E700" w14:textId="77777777" w:rsidR="0093047D" w:rsidRDefault="0093047D" w:rsidP="000937E5">
      <w:pPr>
        <w:spacing w:line="400" w:lineRule="exact"/>
        <w:ind w:firstLineChars="200" w:firstLine="480"/>
        <w:rPr>
          <w:rFonts w:ascii="宋体" w:eastAsia="宋体" w:hAnsi="宋体"/>
          <w:sz w:val="24"/>
          <w:szCs w:val="28"/>
        </w:rPr>
      </w:pPr>
    </w:p>
    <w:p w14:paraId="081E8B7D" w14:textId="77777777" w:rsidR="0093047D" w:rsidRDefault="0093047D" w:rsidP="000937E5">
      <w:pPr>
        <w:spacing w:line="400" w:lineRule="exact"/>
        <w:ind w:firstLineChars="200" w:firstLine="480"/>
        <w:rPr>
          <w:rFonts w:ascii="宋体" w:eastAsia="宋体" w:hAnsi="宋体"/>
          <w:sz w:val="24"/>
          <w:szCs w:val="28"/>
        </w:rPr>
      </w:pPr>
    </w:p>
    <w:p w14:paraId="14245695" w14:textId="004DD096" w:rsidR="0093047D" w:rsidRDefault="0093047D" w:rsidP="000937E5">
      <w:pPr>
        <w:spacing w:line="400" w:lineRule="exact"/>
        <w:ind w:firstLineChars="200" w:firstLine="480"/>
        <w:rPr>
          <w:rFonts w:ascii="宋体" w:eastAsia="宋体" w:hAnsi="宋体"/>
          <w:sz w:val="24"/>
          <w:szCs w:val="28"/>
        </w:rPr>
      </w:pPr>
    </w:p>
    <w:p w14:paraId="399D5FF7" w14:textId="77777777" w:rsidR="0093047D" w:rsidRDefault="0093047D" w:rsidP="000937E5">
      <w:pPr>
        <w:spacing w:line="400" w:lineRule="exact"/>
        <w:ind w:firstLineChars="200" w:firstLine="480"/>
        <w:rPr>
          <w:rFonts w:ascii="宋体" w:eastAsia="宋体" w:hAnsi="宋体"/>
          <w:sz w:val="24"/>
          <w:szCs w:val="28"/>
        </w:rPr>
      </w:pPr>
    </w:p>
    <w:p w14:paraId="2FCC1232" w14:textId="77777777" w:rsidR="0093047D" w:rsidRDefault="0093047D" w:rsidP="000937E5">
      <w:pPr>
        <w:spacing w:line="400" w:lineRule="exact"/>
        <w:ind w:firstLineChars="200" w:firstLine="480"/>
        <w:rPr>
          <w:rFonts w:ascii="宋体" w:eastAsia="宋体" w:hAnsi="宋体"/>
          <w:sz w:val="24"/>
          <w:szCs w:val="28"/>
        </w:rPr>
      </w:pPr>
    </w:p>
    <w:p w14:paraId="127B6F44" w14:textId="77777777" w:rsidR="0093047D" w:rsidRDefault="0093047D" w:rsidP="000937E5">
      <w:pPr>
        <w:spacing w:line="400" w:lineRule="exact"/>
        <w:ind w:firstLineChars="200" w:firstLine="480"/>
        <w:rPr>
          <w:rFonts w:ascii="宋体" w:eastAsia="宋体" w:hAnsi="宋体"/>
          <w:sz w:val="24"/>
          <w:szCs w:val="28"/>
        </w:rPr>
      </w:pPr>
    </w:p>
    <w:p w14:paraId="5E9C5697" w14:textId="77777777" w:rsidR="0093047D" w:rsidRDefault="0093047D" w:rsidP="004F4100">
      <w:pPr>
        <w:spacing w:line="400" w:lineRule="exact"/>
        <w:rPr>
          <w:rFonts w:ascii="宋体" w:eastAsia="宋体" w:hAnsi="宋体"/>
          <w:sz w:val="24"/>
          <w:szCs w:val="28"/>
        </w:rPr>
      </w:pPr>
    </w:p>
    <w:p w14:paraId="3FF474DF" w14:textId="3C6E2BB9" w:rsidR="0093047D" w:rsidRPr="004F4100" w:rsidRDefault="0093047D" w:rsidP="004F4100">
      <w:pPr>
        <w:spacing w:line="400" w:lineRule="exact"/>
        <w:ind w:firstLineChars="200" w:firstLine="480"/>
        <w:jc w:val="center"/>
        <w:rPr>
          <w:rFonts w:ascii="华文楷体" w:eastAsia="华文楷体" w:hAnsi="华文楷体"/>
          <w:sz w:val="24"/>
          <w:szCs w:val="28"/>
        </w:rPr>
      </w:pPr>
      <w:r w:rsidRPr="0093047D">
        <w:rPr>
          <w:rFonts w:ascii="华文楷体" w:eastAsia="华文楷体" w:hAnsi="华文楷体" w:hint="eastAsia"/>
          <w:sz w:val="24"/>
          <w:szCs w:val="28"/>
        </w:rPr>
        <w:t>图为夏子辉</w:t>
      </w:r>
      <w:r w:rsidR="008160F9">
        <w:rPr>
          <w:rFonts w:ascii="华文楷体" w:eastAsia="华文楷体" w:hAnsi="华文楷体" w:hint="eastAsia"/>
          <w:sz w:val="24"/>
          <w:szCs w:val="28"/>
        </w:rPr>
        <w:t>老师</w:t>
      </w:r>
      <w:r w:rsidRPr="0093047D">
        <w:rPr>
          <w:rFonts w:ascii="华文楷体" w:eastAsia="华文楷体" w:hAnsi="华文楷体" w:hint="eastAsia"/>
          <w:sz w:val="24"/>
          <w:szCs w:val="28"/>
        </w:rPr>
        <w:t>做《在思考中学习，在研究中国成长》专题</w:t>
      </w:r>
      <w:r w:rsidR="008160F9">
        <w:rPr>
          <w:rFonts w:ascii="华文楷体" w:eastAsia="华文楷体" w:hAnsi="华文楷体" w:hint="eastAsia"/>
          <w:sz w:val="24"/>
          <w:szCs w:val="28"/>
        </w:rPr>
        <w:t>讲座</w:t>
      </w:r>
    </w:p>
    <w:p w14:paraId="4F952850" w14:textId="725FF971" w:rsidR="0008215C" w:rsidRDefault="006734DB" w:rsidP="006734DB">
      <w:pPr>
        <w:spacing w:line="400" w:lineRule="exact"/>
        <w:ind w:firstLineChars="200" w:firstLine="480"/>
        <w:rPr>
          <w:rFonts w:ascii="宋体" w:eastAsia="宋体" w:hAnsi="宋体"/>
          <w:sz w:val="24"/>
          <w:szCs w:val="28"/>
        </w:rPr>
      </w:pPr>
      <w:r>
        <w:rPr>
          <w:rFonts w:ascii="宋体" w:eastAsia="宋体" w:hAnsi="宋体" w:hint="eastAsia"/>
          <w:sz w:val="24"/>
          <w:szCs w:val="28"/>
        </w:rPr>
        <w:t>接下来，</w:t>
      </w:r>
      <w:r w:rsidR="00E17B4C">
        <w:rPr>
          <w:rFonts w:ascii="宋体" w:eastAsia="宋体" w:hAnsi="宋体" w:hint="eastAsia"/>
          <w:sz w:val="24"/>
          <w:szCs w:val="28"/>
        </w:rPr>
        <w:t>夏子辉老师以他们学校及工作室开展的课题</w:t>
      </w:r>
      <w:r w:rsidR="003F32ED">
        <w:rPr>
          <w:rFonts w:ascii="宋体" w:eastAsia="宋体" w:hAnsi="宋体" w:hint="eastAsia"/>
          <w:sz w:val="24"/>
          <w:szCs w:val="28"/>
        </w:rPr>
        <w:t>《立德树人导向下的中学思政课教学改革研究》</w:t>
      </w:r>
      <w:r w:rsidR="00E17B4C">
        <w:rPr>
          <w:rFonts w:ascii="宋体" w:eastAsia="宋体" w:hAnsi="宋体" w:hint="eastAsia"/>
          <w:sz w:val="24"/>
          <w:szCs w:val="28"/>
        </w:rPr>
        <w:t>为例，给与了以下七大方面的建议和意见：</w:t>
      </w:r>
    </w:p>
    <w:p w14:paraId="62751F18" w14:textId="3A6D56EB" w:rsidR="003F32ED" w:rsidRPr="003F32ED" w:rsidRDefault="003F32ED" w:rsidP="003F32ED">
      <w:pPr>
        <w:pStyle w:val="a4"/>
        <w:numPr>
          <w:ilvl w:val="0"/>
          <w:numId w:val="1"/>
        </w:numPr>
        <w:spacing w:line="400" w:lineRule="exact"/>
        <w:ind w:firstLineChars="0"/>
        <w:rPr>
          <w:rFonts w:ascii="宋体" w:eastAsia="宋体" w:hAnsi="宋体"/>
          <w:sz w:val="24"/>
          <w:szCs w:val="28"/>
        </w:rPr>
      </w:pPr>
      <w:r w:rsidRPr="003F32ED">
        <w:rPr>
          <w:rFonts w:ascii="宋体" w:eastAsia="宋体" w:hAnsi="宋体" w:hint="eastAsia"/>
          <w:sz w:val="24"/>
          <w:szCs w:val="28"/>
        </w:rPr>
        <w:t>准确定位、正确导向</w:t>
      </w:r>
    </w:p>
    <w:p w14:paraId="3F18AFD9" w14:textId="56844728" w:rsidR="003F32ED" w:rsidRDefault="003F32ED" w:rsidP="003F32ED">
      <w:pPr>
        <w:pStyle w:val="a4"/>
        <w:numPr>
          <w:ilvl w:val="0"/>
          <w:numId w:val="1"/>
        </w:numPr>
        <w:spacing w:line="400" w:lineRule="exact"/>
        <w:ind w:firstLineChars="0"/>
        <w:rPr>
          <w:rFonts w:ascii="宋体" w:eastAsia="宋体" w:hAnsi="宋体"/>
          <w:sz w:val="24"/>
          <w:szCs w:val="28"/>
        </w:rPr>
      </w:pPr>
      <w:r>
        <w:rPr>
          <w:rFonts w:ascii="宋体" w:eastAsia="宋体" w:hAnsi="宋体" w:hint="eastAsia"/>
          <w:sz w:val="24"/>
          <w:szCs w:val="28"/>
        </w:rPr>
        <w:t>转变观念、端正态度</w:t>
      </w:r>
    </w:p>
    <w:p w14:paraId="3F3C42A9" w14:textId="2F580BA9" w:rsidR="003F32ED" w:rsidRDefault="003F32ED" w:rsidP="003F32ED">
      <w:pPr>
        <w:pStyle w:val="a4"/>
        <w:numPr>
          <w:ilvl w:val="0"/>
          <w:numId w:val="1"/>
        </w:numPr>
        <w:spacing w:line="400" w:lineRule="exact"/>
        <w:ind w:firstLineChars="0"/>
        <w:rPr>
          <w:rFonts w:ascii="宋体" w:eastAsia="宋体" w:hAnsi="宋体"/>
          <w:sz w:val="24"/>
          <w:szCs w:val="28"/>
        </w:rPr>
      </w:pPr>
      <w:r>
        <w:rPr>
          <w:rFonts w:ascii="宋体" w:eastAsia="宋体" w:hAnsi="宋体" w:hint="eastAsia"/>
          <w:sz w:val="24"/>
          <w:szCs w:val="28"/>
        </w:rPr>
        <w:lastRenderedPageBreak/>
        <w:t>找准问题、科学选题</w:t>
      </w:r>
    </w:p>
    <w:p w14:paraId="50044083" w14:textId="16AA0D8C" w:rsidR="003F32ED" w:rsidRDefault="003F32ED" w:rsidP="003F32ED">
      <w:pPr>
        <w:pStyle w:val="a4"/>
        <w:numPr>
          <w:ilvl w:val="0"/>
          <w:numId w:val="1"/>
        </w:numPr>
        <w:spacing w:line="400" w:lineRule="exact"/>
        <w:ind w:firstLineChars="0"/>
        <w:rPr>
          <w:rFonts w:ascii="宋体" w:eastAsia="宋体" w:hAnsi="宋体"/>
          <w:sz w:val="24"/>
          <w:szCs w:val="28"/>
        </w:rPr>
      </w:pPr>
      <w:r>
        <w:rPr>
          <w:rFonts w:ascii="宋体" w:eastAsia="宋体" w:hAnsi="宋体" w:hint="eastAsia"/>
          <w:sz w:val="24"/>
          <w:szCs w:val="28"/>
        </w:rPr>
        <w:t>顶层设计、制定方案</w:t>
      </w:r>
    </w:p>
    <w:p w14:paraId="0111F900" w14:textId="6C481C0F" w:rsidR="003F32ED" w:rsidRDefault="003F32ED" w:rsidP="003F32ED">
      <w:pPr>
        <w:pStyle w:val="a4"/>
        <w:numPr>
          <w:ilvl w:val="0"/>
          <w:numId w:val="1"/>
        </w:numPr>
        <w:spacing w:line="400" w:lineRule="exact"/>
        <w:ind w:firstLineChars="0"/>
        <w:rPr>
          <w:rFonts w:ascii="宋体" w:eastAsia="宋体" w:hAnsi="宋体"/>
          <w:sz w:val="24"/>
          <w:szCs w:val="28"/>
        </w:rPr>
      </w:pPr>
      <w:r>
        <w:rPr>
          <w:rFonts w:ascii="宋体" w:eastAsia="宋体" w:hAnsi="宋体" w:hint="eastAsia"/>
          <w:sz w:val="24"/>
          <w:szCs w:val="28"/>
        </w:rPr>
        <w:t>精心打磨、提炼成果</w:t>
      </w:r>
    </w:p>
    <w:p w14:paraId="46C0F0AF" w14:textId="1F5DD6FA" w:rsidR="003F32ED" w:rsidRDefault="003F32ED" w:rsidP="003F32ED">
      <w:pPr>
        <w:pStyle w:val="a4"/>
        <w:numPr>
          <w:ilvl w:val="0"/>
          <w:numId w:val="1"/>
        </w:numPr>
        <w:spacing w:line="400" w:lineRule="exact"/>
        <w:ind w:firstLineChars="0"/>
        <w:rPr>
          <w:rFonts w:ascii="宋体" w:eastAsia="宋体" w:hAnsi="宋体"/>
          <w:sz w:val="24"/>
          <w:szCs w:val="28"/>
        </w:rPr>
      </w:pPr>
      <w:r>
        <w:rPr>
          <w:rFonts w:ascii="宋体" w:eastAsia="宋体" w:hAnsi="宋体" w:hint="eastAsia"/>
          <w:sz w:val="24"/>
          <w:szCs w:val="28"/>
        </w:rPr>
        <w:t>辐射推广、推广经验</w:t>
      </w:r>
    </w:p>
    <w:p w14:paraId="5237CFEB" w14:textId="3A2A6949" w:rsidR="003F32ED" w:rsidRPr="004F4100" w:rsidRDefault="003F32ED" w:rsidP="004F4100">
      <w:pPr>
        <w:pStyle w:val="a4"/>
        <w:numPr>
          <w:ilvl w:val="0"/>
          <w:numId w:val="1"/>
        </w:numPr>
        <w:spacing w:line="400" w:lineRule="exact"/>
        <w:ind w:firstLineChars="0"/>
        <w:rPr>
          <w:rFonts w:ascii="宋体" w:eastAsia="宋体" w:hAnsi="宋体"/>
          <w:sz w:val="24"/>
          <w:szCs w:val="28"/>
        </w:rPr>
      </w:pPr>
      <w:r>
        <w:rPr>
          <w:rFonts w:ascii="宋体" w:eastAsia="宋体" w:hAnsi="宋体" w:hint="eastAsia"/>
          <w:sz w:val="24"/>
          <w:szCs w:val="28"/>
        </w:rPr>
        <w:t>改进方式、改进文风</w:t>
      </w:r>
    </w:p>
    <w:p w14:paraId="5F2C3D76" w14:textId="0815E685" w:rsidR="00323BA7" w:rsidRPr="0008215C" w:rsidRDefault="008160F9" w:rsidP="00323BA7">
      <w:pPr>
        <w:spacing w:line="400" w:lineRule="exact"/>
        <w:ind w:firstLineChars="200" w:firstLine="480"/>
        <w:rPr>
          <w:rFonts w:ascii="宋体" w:eastAsia="宋体" w:hAnsi="宋体"/>
          <w:sz w:val="24"/>
          <w:szCs w:val="28"/>
        </w:rPr>
      </w:pPr>
      <w:r w:rsidRPr="003F32ED">
        <w:rPr>
          <w:rFonts w:ascii="宋体" w:eastAsia="宋体" w:hAnsi="宋体"/>
          <w:noProof/>
          <w:sz w:val="24"/>
          <w:szCs w:val="28"/>
        </w:rPr>
        <w:drawing>
          <wp:anchor distT="0" distB="0" distL="114300" distR="114300" simplePos="0" relativeHeight="251671552" behindDoc="0" locked="0" layoutInCell="1" allowOverlap="1" wp14:anchorId="28088994" wp14:editId="4740DC29">
            <wp:simplePos x="0" y="0"/>
            <wp:positionH relativeFrom="column">
              <wp:posOffset>297180</wp:posOffset>
            </wp:positionH>
            <wp:positionV relativeFrom="paragraph">
              <wp:posOffset>48260</wp:posOffset>
            </wp:positionV>
            <wp:extent cx="4564380" cy="2842260"/>
            <wp:effectExtent l="0" t="0" r="762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4380" cy="284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3351D" w14:textId="52B98E4D" w:rsidR="00323BA7" w:rsidRDefault="00323BA7" w:rsidP="00323BA7">
      <w:pPr>
        <w:spacing w:line="400" w:lineRule="exact"/>
        <w:ind w:firstLineChars="200" w:firstLine="480"/>
        <w:rPr>
          <w:rFonts w:ascii="宋体" w:eastAsia="宋体" w:hAnsi="宋体"/>
          <w:sz w:val="24"/>
          <w:szCs w:val="28"/>
        </w:rPr>
      </w:pPr>
    </w:p>
    <w:p w14:paraId="6EE1AABB" w14:textId="160C6563" w:rsidR="00323BA7" w:rsidRDefault="00323BA7" w:rsidP="00323BA7">
      <w:pPr>
        <w:spacing w:line="400" w:lineRule="exact"/>
        <w:ind w:firstLineChars="200" w:firstLine="480"/>
        <w:rPr>
          <w:rFonts w:ascii="宋体" w:eastAsia="宋体" w:hAnsi="宋体"/>
          <w:sz w:val="24"/>
          <w:szCs w:val="28"/>
        </w:rPr>
      </w:pPr>
    </w:p>
    <w:p w14:paraId="0FB036EA" w14:textId="20D61CF1" w:rsidR="00323BA7" w:rsidRDefault="00323BA7" w:rsidP="00323BA7">
      <w:pPr>
        <w:spacing w:line="400" w:lineRule="exact"/>
        <w:ind w:firstLineChars="200" w:firstLine="480"/>
        <w:rPr>
          <w:rFonts w:ascii="宋体" w:eastAsia="宋体" w:hAnsi="宋体"/>
          <w:sz w:val="24"/>
          <w:szCs w:val="28"/>
        </w:rPr>
      </w:pPr>
    </w:p>
    <w:p w14:paraId="451AA89C" w14:textId="6293646F" w:rsidR="00323BA7" w:rsidRDefault="00323BA7" w:rsidP="00323BA7">
      <w:pPr>
        <w:spacing w:line="400" w:lineRule="exact"/>
        <w:ind w:firstLineChars="200" w:firstLine="480"/>
        <w:rPr>
          <w:rFonts w:ascii="宋体" w:eastAsia="宋体" w:hAnsi="宋体"/>
          <w:sz w:val="24"/>
          <w:szCs w:val="28"/>
        </w:rPr>
      </w:pPr>
    </w:p>
    <w:p w14:paraId="1D3ACB87" w14:textId="77777777" w:rsidR="00323BA7" w:rsidRDefault="00323BA7" w:rsidP="00323BA7">
      <w:pPr>
        <w:spacing w:line="400" w:lineRule="exact"/>
        <w:ind w:firstLineChars="200" w:firstLine="480"/>
        <w:rPr>
          <w:rFonts w:ascii="宋体" w:eastAsia="宋体" w:hAnsi="宋体"/>
          <w:sz w:val="24"/>
          <w:szCs w:val="28"/>
        </w:rPr>
      </w:pPr>
    </w:p>
    <w:p w14:paraId="2A2B90B7" w14:textId="026705B1" w:rsidR="00323BA7" w:rsidRDefault="00323BA7" w:rsidP="00323BA7">
      <w:pPr>
        <w:spacing w:line="400" w:lineRule="exact"/>
        <w:ind w:firstLineChars="200" w:firstLine="480"/>
        <w:rPr>
          <w:rFonts w:ascii="宋体" w:eastAsia="宋体" w:hAnsi="宋体"/>
          <w:sz w:val="24"/>
          <w:szCs w:val="28"/>
        </w:rPr>
      </w:pPr>
    </w:p>
    <w:p w14:paraId="238F53EB" w14:textId="77777777" w:rsidR="00323BA7" w:rsidRDefault="00323BA7" w:rsidP="00323BA7">
      <w:pPr>
        <w:spacing w:line="400" w:lineRule="exact"/>
        <w:ind w:firstLineChars="200" w:firstLine="480"/>
        <w:rPr>
          <w:rFonts w:ascii="宋体" w:eastAsia="宋体" w:hAnsi="宋体"/>
          <w:sz w:val="24"/>
          <w:szCs w:val="28"/>
        </w:rPr>
      </w:pPr>
    </w:p>
    <w:p w14:paraId="443F9F8D" w14:textId="7CD9844A" w:rsidR="00323BA7" w:rsidRDefault="00323BA7" w:rsidP="00323BA7">
      <w:pPr>
        <w:spacing w:line="400" w:lineRule="exact"/>
        <w:ind w:firstLineChars="200" w:firstLine="480"/>
        <w:rPr>
          <w:rFonts w:ascii="宋体" w:eastAsia="宋体" w:hAnsi="宋体"/>
          <w:sz w:val="24"/>
          <w:szCs w:val="28"/>
        </w:rPr>
      </w:pPr>
    </w:p>
    <w:p w14:paraId="31B83535" w14:textId="5C94F48C" w:rsidR="00323BA7" w:rsidRDefault="00323BA7" w:rsidP="00323BA7">
      <w:pPr>
        <w:spacing w:line="400" w:lineRule="exact"/>
        <w:ind w:firstLineChars="200" w:firstLine="480"/>
        <w:rPr>
          <w:rFonts w:ascii="宋体" w:eastAsia="宋体" w:hAnsi="宋体"/>
          <w:sz w:val="24"/>
          <w:szCs w:val="28"/>
        </w:rPr>
      </w:pPr>
    </w:p>
    <w:p w14:paraId="66534462" w14:textId="124DECA5" w:rsidR="00323BA7" w:rsidRDefault="00323BA7" w:rsidP="00323BA7">
      <w:pPr>
        <w:spacing w:line="400" w:lineRule="exact"/>
        <w:ind w:firstLineChars="200" w:firstLine="480"/>
        <w:rPr>
          <w:rFonts w:ascii="宋体" w:eastAsia="宋体" w:hAnsi="宋体"/>
          <w:sz w:val="24"/>
          <w:szCs w:val="28"/>
        </w:rPr>
      </w:pPr>
    </w:p>
    <w:p w14:paraId="3C3E52E8" w14:textId="77777777" w:rsidR="005C4C20" w:rsidRDefault="005C4C20" w:rsidP="005C4C20">
      <w:pPr>
        <w:spacing w:line="400" w:lineRule="exact"/>
        <w:rPr>
          <w:rFonts w:ascii="宋体" w:eastAsia="宋体" w:hAnsi="宋体"/>
          <w:sz w:val="24"/>
          <w:szCs w:val="28"/>
        </w:rPr>
      </w:pPr>
    </w:p>
    <w:p w14:paraId="45484A4F" w14:textId="656D6D37" w:rsidR="00323BA7" w:rsidRPr="00CD5574" w:rsidRDefault="004F4100" w:rsidP="005C4C20">
      <w:pPr>
        <w:spacing w:line="400" w:lineRule="exact"/>
        <w:ind w:firstLineChars="600" w:firstLine="1440"/>
        <w:rPr>
          <w:rFonts w:ascii="华文楷体" w:eastAsia="华文楷体" w:hAnsi="华文楷体"/>
          <w:sz w:val="24"/>
          <w:szCs w:val="28"/>
        </w:rPr>
      </w:pPr>
      <w:r w:rsidRPr="004F4100">
        <w:rPr>
          <w:rFonts w:ascii="华文楷体" w:eastAsia="华文楷体" w:hAnsi="华文楷体" w:hint="eastAsia"/>
          <w:sz w:val="24"/>
          <w:szCs w:val="28"/>
        </w:rPr>
        <w:t>图为夏子辉老师展示</w:t>
      </w:r>
      <w:r w:rsidR="008160F9">
        <w:rPr>
          <w:rFonts w:ascii="华文楷体" w:eastAsia="华文楷体" w:hAnsi="华文楷体" w:hint="eastAsia"/>
          <w:sz w:val="24"/>
          <w:szCs w:val="28"/>
        </w:rPr>
        <w:t>具体</w:t>
      </w:r>
      <w:r w:rsidRPr="004F4100">
        <w:rPr>
          <w:rFonts w:ascii="华文楷体" w:eastAsia="华文楷体" w:hAnsi="华文楷体" w:hint="eastAsia"/>
          <w:sz w:val="24"/>
          <w:szCs w:val="28"/>
        </w:rPr>
        <w:t>课例分享</w:t>
      </w:r>
    </w:p>
    <w:p w14:paraId="4F7B6463" w14:textId="3203C3DA" w:rsidR="0003616C" w:rsidRDefault="005C4C20" w:rsidP="0063379E">
      <w:pPr>
        <w:spacing w:line="400" w:lineRule="exact"/>
        <w:rPr>
          <w:rFonts w:ascii="宋体" w:eastAsia="宋体" w:hAnsi="宋体"/>
          <w:sz w:val="24"/>
          <w:szCs w:val="28"/>
        </w:rPr>
      </w:pPr>
      <w:r w:rsidRPr="004F4100">
        <w:rPr>
          <w:rFonts w:ascii="宋体" w:eastAsia="宋体" w:hAnsi="宋体"/>
          <w:noProof/>
          <w:sz w:val="24"/>
          <w:szCs w:val="28"/>
        </w:rPr>
        <w:drawing>
          <wp:anchor distT="0" distB="0" distL="114300" distR="114300" simplePos="0" relativeHeight="251672576" behindDoc="0" locked="0" layoutInCell="1" allowOverlap="1" wp14:anchorId="769D5CB4" wp14:editId="0B6ECB08">
            <wp:simplePos x="0" y="0"/>
            <wp:positionH relativeFrom="column">
              <wp:posOffset>251460</wp:posOffset>
            </wp:positionH>
            <wp:positionV relativeFrom="paragraph">
              <wp:posOffset>25400</wp:posOffset>
            </wp:positionV>
            <wp:extent cx="4610100" cy="3040380"/>
            <wp:effectExtent l="0" t="0" r="0" b="762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043F5" w14:textId="7C19D4E9" w:rsidR="0003616C" w:rsidRDefault="0003616C" w:rsidP="0063379E">
      <w:pPr>
        <w:spacing w:line="400" w:lineRule="exact"/>
        <w:rPr>
          <w:rFonts w:ascii="宋体" w:eastAsia="宋体" w:hAnsi="宋体"/>
          <w:sz w:val="24"/>
          <w:szCs w:val="28"/>
        </w:rPr>
      </w:pPr>
    </w:p>
    <w:p w14:paraId="6F1E7C73" w14:textId="6B56C608" w:rsidR="0003616C" w:rsidRDefault="0003616C" w:rsidP="0063379E">
      <w:pPr>
        <w:spacing w:line="400" w:lineRule="exact"/>
        <w:rPr>
          <w:rFonts w:ascii="宋体" w:eastAsia="宋体" w:hAnsi="宋体"/>
          <w:sz w:val="24"/>
          <w:szCs w:val="28"/>
        </w:rPr>
      </w:pPr>
    </w:p>
    <w:p w14:paraId="7A8CDC14" w14:textId="7BFB064D" w:rsidR="00323BA7" w:rsidRDefault="00323BA7" w:rsidP="0063379E">
      <w:pPr>
        <w:spacing w:line="400" w:lineRule="exact"/>
        <w:rPr>
          <w:rFonts w:ascii="宋体" w:eastAsia="宋体" w:hAnsi="宋体"/>
          <w:sz w:val="24"/>
          <w:szCs w:val="28"/>
        </w:rPr>
      </w:pPr>
    </w:p>
    <w:p w14:paraId="5319A57E" w14:textId="0CD6EE19" w:rsidR="00323BA7" w:rsidRDefault="00323BA7" w:rsidP="0063379E">
      <w:pPr>
        <w:spacing w:line="400" w:lineRule="exact"/>
        <w:rPr>
          <w:rFonts w:ascii="宋体" w:eastAsia="宋体" w:hAnsi="宋体"/>
          <w:sz w:val="24"/>
          <w:szCs w:val="28"/>
        </w:rPr>
      </w:pPr>
    </w:p>
    <w:p w14:paraId="76B6B9CE" w14:textId="6C0152F9" w:rsidR="00323BA7" w:rsidRDefault="00323BA7" w:rsidP="0063379E">
      <w:pPr>
        <w:spacing w:line="400" w:lineRule="exact"/>
        <w:rPr>
          <w:rFonts w:ascii="宋体" w:eastAsia="宋体" w:hAnsi="宋体"/>
          <w:sz w:val="24"/>
          <w:szCs w:val="28"/>
        </w:rPr>
      </w:pPr>
    </w:p>
    <w:p w14:paraId="1E196CEB" w14:textId="2F3039A0" w:rsidR="00323BA7" w:rsidRDefault="00323BA7" w:rsidP="0063379E">
      <w:pPr>
        <w:spacing w:line="400" w:lineRule="exact"/>
        <w:rPr>
          <w:rFonts w:ascii="宋体" w:eastAsia="宋体" w:hAnsi="宋体"/>
          <w:sz w:val="24"/>
          <w:szCs w:val="28"/>
        </w:rPr>
      </w:pPr>
    </w:p>
    <w:p w14:paraId="55846531" w14:textId="77777777" w:rsidR="00323BA7" w:rsidRDefault="00323BA7" w:rsidP="0063379E">
      <w:pPr>
        <w:spacing w:line="400" w:lineRule="exact"/>
        <w:rPr>
          <w:rFonts w:ascii="宋体" w:eastAsia="宋体" w:hAnsi="宋体"/>
          <w:sz w:val="24"/>
          <w:szCs w:val="28"/>
        </w:rPr>
      </w:pPr>
    </w:p>
    <w:p w14:paraId="1727D4C9" w14:textId="77777777" w:rsidR="00323BA7" w:rsidRDefault="00323BA7" w:rsidP="0063379E">
      <w:pPr>
        <w:spacing w:line="400" w:lineRule="exact"/>
        <w:rPr>
          <w:rFonts w:ascii="宋体" w:eastAsia="宋体" w:hAnsi="宋体"/>
          <w:sz w:val="24"/>
          <w:szCs w:val="28"/>
        </w:rPr>
      </w:pPr>
    </w:p>
    <w:p w14:paraId="18A620A9" w14:textId="74299ED5" w:rsidR="00323BA7" w:rsidRDefault="00323BA7" w:rsidP="0063379E">
      <w:pPr>
        <w:spacing w:line="400" w:lineRule="exact"/>
        <w:rPr>
          <w:rFonts w:ascii="宋体" w:eastAsia="宋体" w:hAnsi="宋体"/>
          <w:sz w:val="24"/>
          <w:szCs w:val="28"/>
        </w:rPr>
      </w:pPr>
    </w:p>
    <w:p w14:paraId="01529840" w14:textId="6AD29012" w:rsidR="00323BA7" w:rsidRDefault="00323BA7" w:rsidP="0063379E">
      <w:pPr>
        <w:spacing w:line="400" w:lineRule="exact"/>
        <w:rPr>
          <w:rFonts w:ascii="宋体" w:eastAsia="宋体" w:hAnsi="宋体"/>
          <w:sz w:val="24"/>
          <w:szCs w:val="28"/>
        </w:rPr>
      </w:pPr>
    </w:p>
    <w:p w14:paraId="14A7ED9B" w14:textId="77777777" w:rsidR="00323BA7" w:rsidRDefault="00323BA7" w:rsidP="0063379E">
      <w:pPr>
        <w:spacing w:line="400" w:lineRule="exact"/>
        <w:rPr>
          <w:rFonts w:ascii="宋体" w:eastAsia="宋体" w:hAnsi="宋体"/>
          <w:sz w:val="24"/>
          <w:szCs w:val="28"/>
        </w:rPr>
      </w:pPr>
    </w:p>
    <w:p w14:paraId="3541D079" w14:textId="3337AFE1" w:rsidR="008160F9" w:rsidRPr="004F4100" w:rsidRDefault="008160F9" w:rsidP="008160F9">
      <w:pPr>
        <w:spacing w:line="400" w:lineRule="exact"/>
        <w:ind w:firstLineChars="500" w:firstLine="1200"/>
        <w:rPr>
          <w:rFonts w:ascii="华文楷体" w:eastAsia="华文楷体" w:hAnsi="华文楷体"/>
          <w:sz w:val="24"/>
          <w:szCs w:val="28"/>
        </w:rPr>
      </w:pPr>
      <w:r w:rsidRPr="004F4100">
        <w:rPr>
          <w:rFonts w:ascii="华文楷体" w:eastAsia="华文楷体" w:hAnsi="华文楷体" w:hint="eastAsia"/>
          <w:sz w:val="24"/>
          <w:szCs w:val="28"/>
        </w:rPr>
        <w:t>图为夏子辉老师</w:t>
      </w:r>
      <w:r>
        <w:rPr>
          <w:rFonts w:ascii="华文楷体" w:eastAsia="华文楷体" w:hAnsi="华文楷体" w:hint="eastAsia"/>
          <w:sz w:val="24"/>
          <w:szCs w:val="28"/>
        </w:rPr>
        <w:t>展示</w:t>
      </w:r>
      <w:r w:rsidRPr="008160F9">
        <w:rPr>
          <w:rFonts w:ascii="华文楷体" w:eastAsia="华文楷体" w:hAnsi="华文楷体" w:hint="eastAsia"/>
          <w:sz w:val="24"/>
          <w:szCs w:val="28"/>
        </w:rPr>
        <w:t>七大方面的课题开展建议和意见</w:t>
      </w:r>
    </w:p>
    <w:p w14:paraId="72FCD10A" w14:textId="528ECB01" w:rsidR="000977B1" w:rsidRDefault="004A0F15" w:rsidP="00164457">
      <w:pPr>
        <w:spacing w:line="400" w:lineRule="exact"/>
        <w:ind w:firstLineChars="200" w:firstLine="480"/>
        <w:rPr>
          <w:rFonts w:ascii="宋体" w:eastAsia="宋体" w:hAnsi="宋体"/>
          <w:sz w:val="24"/>
          <w:szCs w:val="28"/>
        </w:rPr>
      </w:pPr>
      <w:r>
        <w:rPr>
          <w:rFonts w:ascii="宋体" w:eastAsia="宋体" w:hAnsi="宋体" w:hint="eastAsia"/>
          <w:sz w:val="24"/>
          <w:szCs w:val="28"/>
        </w:rPr>
        <w:t>工作室成员们认真聆听夏子辉老师的精彩讲座，并在工作笔记上记下满满的笔记和自己的反思。对于在一线教学的教师们来说，今天夏老师的讲座如同是春日里的一场及时雨，让所有在会老师们如沐春风，受益匪浅。</w:t>
      </w:r>
    </w:p>
    <w:p w14:paraId="738865F4" w14:textId="4B0EBB4E" w:rsidR="000977B1" w:rsidRDefault="00164457" w:rsidP="0063379E">
      <w:pPr>
        <w:spacing w:line="400" w:lineRule="exact"/>
        <w:rPr>
          <w:rFonts w:ascii="宋体" w:eastAsia="宋体" w:hAnsi="宋体"/>
          <w:sz w:val="24"/>
          <w:szCs w:val="28"/>
        </w:rPr>
      </w:pPr>
      <w:r w:rsidRPr="004A0F15">
        <w:rPr>
          <w:rFonts w:ascii="宋体" w:eastAsia="宋体" w:hAnsi="宋体"/>
          <w:noProof/>
          <w:sz w:val="24"/>
          <w:szCs w:val="28"/>
        </w:rPr>
        <w:lastRenderedPageBreak/>
        <w:drawing>
          <wp:anchor distT="0" distB="0" distL="114300" distR="114300" simplePos="0" relativeHeight="251673600" behindDoc="0" locked="0" layoutInCell="1" allowOverlap="1" wp14:anchorId="1F6869C4" wp14:editId="5AF19B50">
            <wp:simplePos x="0" y="0"/>
            <wp:positionH relativeFrom="margin">
              <wp:posOffset>213360</wp:posOffset>
            </wp:positionH>
            <wp:positionV relativeFrom="paragraph">
              <wp:posOffset>142240</wp:posOffset>
            </wp:positionV>
            <wp:extent cx="4663440" cy="2727960"/>
            <wp:effectExtent l="0" t="0" r="381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34B89" w14:textId="2E67169B" w:rsidR="000977B1" w:rsidRDefault="000977B1" w:rsidP="0063379E">
      <w:pPr>
        <w:spacing w:line="400" w:lineRule="exact"/>
        <w:rPr>
          <w:rFonts w:ascii="宋体" w:eastAsia="宋体" w:hAnsi="宋体"/>
          <w:sz w:val="24"/>
          <w:szCs w:val="28"/>
        </w:rPr>
      </w:pPr>
    </w:p>
    <w:p w14:paraId="6545A52B" w14:textId="2324ECC8" w:rsidR="000977B1" w:rsidRDefault="000977B1" w:rsidP="0063379E">
      <w:pPr>
        <w:spacing w:line="400" w:lineRule="exact"/>
        <w:rPr>
          <w:rFonts w:ascii="宋体" w:eastAsia="宋体" w:hAnsi="宋体"/>
          <w:sz w:val="24"/>
          <w:szCs w:val="28"/>
        </w:rPr>
      </w:pPr>
    </w:p>
    <w:p w14:paraId="58F01EF5" w14:textId="4DAF7721" w:rsidR="000977B1" w:rsidRDefault="000977B1" w:rsidP="0063379E">
      <w:pPr>
        <w:spacing w:line="400" w:lineRule="exact"/>
        <w:rPr>
          <w:rFonts w:ascii="宋体" w:eastAsia="宋体" w:hAnsi="宋体"/>
          <w:sz w:val="24"/>
          <w:szCs w:val="28"/>
        </w:rPr>
      </w:pPr>
    </w:p>
    <w:p w14:paraId="584F7F32" w14:textId="7A242623" w:rsidR="000977B1" w:rsidRDefault="000977B1" w:rsidP="0063379E">
      <w:pPr>
        <w:spacing w:line="400" w:lineRule="exact"/>
        <w:rPr>
          <w:rFonts w:ascii="宋体" w:eastAsia="宋体" w:hAnsi="宋体"/>
          <w:sz w:val="24"/>
          <w:szCs w:val="28"/>
        </w:rPr>
      </w:pPr>
    </w:p>
    <w:p w14:paraId="3EA6076C" w14:textId="3B4ABF08" w:rsidR="000977B1" w:rsidRDefault="000977B1" w:rsidP="0063379E">
      <w:pPr>
        <w:spacing w:line="400" w:lineRule="exact"/>
        <w:rPr>
          <w:rFonts w:ascii="宋体" w:eastAsia="宋体" w:hAnsi="宋体"/>
          <w:sz w:val="24"/>
          <w:szCs w:val="28"/>
        </w:rPr>
      </w:pPr>
    </w:p>
    <w:p w14:paraId="424459E2" w14:textId="354952E8" w:rsidR="000977B1" w:rsidRDefault="000977B1" w:rsidP="0063379E">
      <w:pPr>
        <w:spacing w:line="400" w:lineRule="exact"/>
        <w:rPr>
          <w:rFonts w:ascii="宋体" w:eastAsia="宋体" w:hAnsi="宋体"/>
          <w:sz w:val="24"/>
          <w:szCs w:val="28"/>
        </w:rPr>
      </w:pPr>
    </w:p>
    <w:p w14:paraId="4D8D2F6B" w14:textId="305F272F" w:rsidR="000977B1" w:rsidRDefault="000977B1" w:rsidP="0063379E">
      <w:pPr>
        <w:spacing w:line="400" w:lineRule="exact"/>
        <w:rPr>
          <w:rFonts w:ascii="宋体" w:eastAsia="宋体" w:hAnsi="宋体"/>
          <w:sz w:val="24"/>
          <w:szCs w:val="28"/>
        </w:rPr>
      </w:pPr>
    </w:p>
    <w:p w14:paraId="6D12CC0E" w14:textId="6E16980B" w:rsidR="000977B1" w:rsidRDefault="000977B1" w:rsidP="0063379E">
      <w:pPr>
        <w:spacing w:line="400" w:lineRule="exact"/>
        <w:rPr>
          <w:rFonts w:ascii="宋体" w:eastAsia="宋体" w:hAnsi="宋体"/>
          <w:sz w:val="24"/>
          <w:szCs w:val="28"/>
        </w:rPr>
      </w:pPr>
    </w:p>
    <w:p w14:paraId="0324E521" w14:textId="1FAEE2F5" w:rsidR="0041658E" w:rsidRDefault="0041658E" w:rsidP="0063379E">
      <w:pPr>
        <w:spacing w:line="400" w:lineRule="exact"/>
        <w:rPr>
          <w:rFonts w:ascii="宋体" w:eastAsia="宋体" w:hAnsi="宋体"/>
          <w:sz w:val="24"/>
          <w:szCs w:val="28"/>
        </w:rPr>
      </w:pPr>
    </w:p>
    <w:p w14:paraId="0BC02571" w14:textId="1F6F17B2" w:rsidR="000977B1" w:rsidRDefault="000977B1" w:rsidP="0063379E">
      <w:pPr>
        <w:spacing w:line="400" w:lineRule="exact"/>
        <w:rPr>
          <w:rFonts w:ascii="宋体" w:eastAsia="宋体" w:hAnsi="宋体"/>
          <w:sz w:val="24"/>
          <w:szCs w:val="28"/>
        </w:rPr>
      </w:pPr>
    </w:p>
    <w:p w14:paraId="6ED34569" w14:textId="0FED774A" w:rsidR="00CD5574" w:rsidRDefault="00CD5574" w:rsidP="00CD5574">
      <w:pPr>
        <w:spacing w:line="400" w:lineRule="exact"/>
        <w:jc w:val="center"/>
        <w:rPr>
          <w:rFonts w:ascii="华文楷体" w:eastAsia="华文楷体" w:hAnsi="华文楷体"/>
          <w:sz w:val="24"/>
          <w:szCs w:val="28"/>
        </w:rPr>
      </w:pPr>
    </w:p>
    <w:p w14:paraId="67866D2D" w14:textId="20987554" w:rsidR="00CD5574" w:rsidRPr="00235C13" w:rsidRDefault="00164457" w:rsidP="00CD5574">
      <w:pPr>
        <w:spacing w:line="400" w:lineRule="exact"/>
        <w:jc w:val="center"/>
        <w:rPr>
          <w:rFonts w:ascii="华文楷体" w:eastAsia="华文楷体" w:hAnsi="华文楷体"/>
          <w:sz w:val="24"/>
          <w:szCs w:val="28"/>
        </w:rPr>
      </w:pPr>
      <w:r w:rsidRPr="00164457">
        <w:rPr>
          <w:rFonts w:ascii="华文楷体" w:eastAsia="华文楷体" w:hAnsi="华文楷体" w:hint="eastAsia"/>
          <w:sz w:val="24"/>
          <w:szCs w:val="28"/>
        </w:rPr>
        <w:t>图为工作室成员认真聆听讲座</w:t>
      </w:r>
    </w:p>
    <w:p w14:paraId="09FACDF5" w14:textId="2F338104" w:rsidR="0055294A" w:rsidRDefault="00CF0FBB" w:rsidP="0063379E">
      <w:pPr>
        <w:spacing w:line="400" w:lineRule="exact"/>
        <w:rPr>
          <w:rFonts w:ascii="宋体" w:eastAsia="宋体" w:hAnsi="宋体"/>
          <w:b/>
          <w:bCs/>
          <w:sz w:val="24"/>
          <w:szCs w:val="28"/>
        </w:rPr>
      </w:pPr>
      <w:r>
        <w:rPr>
          <w:rFonts w:ascii="宋体" w:eastAsia="宋体" w:hAnsi="宋体" w:hint="eastAsia"/>
          <w:b/>
          <w:bCs/>
          <w:sz w:val="24"/>
          <w:szCs w:val="28"/>
        </w:rPr>
        <w:t>三</w:t>
      </w:r>
      <w:r w:rsidRPr="00D6634E">
        <w:rPr>
          <w:rFonts w:ascii="宋体" w:eastAsia="宋体" w:hAnsi="宋体" w:hint="eastAsia"/>
          <w:b/>
          <w:bCs/>
          <w:sz w:val="24"/>
          <w:szCs w:val="28"/>
        </w:rPr>
        <w:t>、</w:t>
      </w:r>
      <w:r w:rsidR="00235C13">
        <w:rPr>
          <w:rFonts w:ascii="宋体" w:eastAsia="宋体" w:hAnsi="宋体" w:hint="eastAsia"/>
          <w:b/>
          <w:bCs/>
          <w:sz w:val="24"/>
          <w:szCs w:val="28"/>
        </w:rPr>
        <w:t>彭镇艺体中学学校领导给优秀课题小组的代表颁发奖状并合影</w:t>
      </w:r>
    </w:p>
    <w:p w14:paraId="124EB943" w14:textId="345D309E" w:rsidR="005C4C20" w:rsidRDefault="005C4C20" w:rsidP="0063379E">
      <w:pPr>
        <w:spacing w:line="400" w:lineRule="exact"/>
        <w:rPr>
          <w:rFonts w:ascii="宋体" w:eastAsia="宋体" w:hAnsi="宋体"/>
          <w:b/>
          <w:bCs/>
          <w:sz w:val="24"/>
          <w:szCs w:val="28"/>
        </w:rPr>
      </w:pPr>
      <w:r w:rsidRPr="00EE044B">
        <w:rPr>
          <w:rFonts w:ascii="宋体" w:eastAsia="宋体" w:hAnsi="宋体"/>
          <w:noProof/>
          <w:sz w:val="24"/>
          <w:szCs w:val="28"/>
        </w:rPr>
        <w:drawing>
          <wp:anchor distT="0" distB="0" distL="114300" distR="114300" simplePos="0" relativeHeight="251675648" behindDoc="0" locked="0" layoutInCell="1" allowOverlap="1" wp14:anchorId="72EAA2AC" wp14:editId="2111A5F0">
            <wp:simplePos x="0" y="0"/>
            <wp:positionH relativeFrom="margin">
              <wp:posOffset>248285</wp:posOffset>
            </wp:positionH>
            <wp:positionV relativeFrom="paragraph">
              <wp:posOffset>159385</wp:posOffset>
            </wp:positionV>
            <wp:extent cx="4747260" cy="262953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7260"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C4B9B" w14:textId="18A606BD" w:rsidR="005C4C20" w:rsidRDefault="005C4C20" w:rsidP="0063379E">
      <w:pPr>
        <w:spacing w:line="400" w:lineRule="exact"/>
        <w:rPr>
          <w:rFonts w:ascii="宋体" w:eastAsia="宋体" w:hAnsi="宋体"/>
          <w:b/>
          <w:bCs/>
          <w:sz w:val="24"/>
          <w:szCs w:val="28"/>
        </w:rPr>
      </w:pPr>
    </w:p>
    <w:p w14:paraId="4714A1E7" w14:textId="77777777" w:rsidR="005C4C20" w:rsidRDefault="005C4C20" w:rsidP="0063379E">
      <w:pPr>
        <w:spacing w:line="400" w:lineRule="exact"/>
        <w:rPr>
          <w:rFonts w:ascii="宋体" w:eastAsia="宋体" w:hAnsi="宋体"/>
          <w:b/>
          <w:bCs/>
          <w:sz w:val="24"/>
          <w:szCs w:val="28"/>
        </w:rPr>
      </w:pPr>
    </w:p>
    <w:p w14:paraId="323DEFD6" w14:textId="77777777" w:rsidR="005C4C20" w:rsidRDefault="005C4C20" w:rsidP="0063379E">
      <w:pPr>
        <w:spacing w:line="400" w:lineRule="exact"/>
        <w:rPr>
          <w:rFonts w:ascii="宋体" w:eastAsia="宋体" w:hAnsi="宋体"/>
          <w:b/>
          <w:bCs/>
          <w:sz w:val="24"/>
          <w:szCs w:val="28"/>
        </w:rPr>
      </w:pPr>
    </w:p>
    <w:p w14:paraId="213F3941" w14:textId="77777777" w:rsidR="005C4C20" w:rsidRDefault="005C4C20" w:rsidP="0063379E">
      <w:pPr>
        <w:spacing w:line="400" w:lineRule="exact"/>
        <w:rPr>
          <w:rFonts w:ascii="宋体" w:eastAsia="宋体" w:hAnsi="宋体"/>
          <w:b/>
          <w:bCs/>
          <w:sz w:val="24"/>
          <w:szCs w:val="28"/>
        </w:rPr>
      </w:pPr>
    </w:p>
    <w:p w14:paraId="79C42520" w14:textId="77777777" w:rsidR="005C4C20" w:rsidRDefault="005C4C20" w:rsidP="0063379E">
      <w:pPr>
        <w:spacing w:line="400" w:lineRule="exact"/>
        <w:rPr>
          <w:rFonts w:ascii="宋体" w:eastAsia="宋体" w:hAnsi="宋体"/>
          <w:b/>
          <w:bCs/>
          <w:sz w:val="24"/>
          <w:szCs w:val="28"/>
        </w:rPr>
      </w:pPr>
    </w:p>
    <w:p w14:paraId="18DE10F0" w14:textId="77777777" w:rsidR="005C4C20" w:rsidRDefault="005C4C20" w:rsidP="0063379E">
      <w:pPr>
        <w:spacing w:line="400" w:lineRule="exact"/>
        <w:rPr>
          <w:rFonts w:ascii="宋体" w:eastAsia="宋体" w:hAnsi="宋体"/>
          <w:b/>
          <w:bCs/>
          <w:sz w:val="24"/>
          <w:szCs w:val="28"/>
        </w:rPr>
      </w:pPr>
    </w:p>
    <w:p w14:paraId="1D96994B" w14:textId="77777777" w:rsidR="005C4C20" w:rsidRDefault="005C4C20" w:rsidP="0063379E">
      <w:pPr>
        <w:spacing w:line="400" w:lineRule="exact"/>
        <w:rPr>
          <w:rFonts w:ascii="宋体" w:eastAsia="宋体" w:hAnsi="宋体"/>
          <w:b/>
          <w:bCs/>
          <w:sz w:val="24"/>
          <w:szCs w:val="28"/>
        </w:rPr>
      </w:pPr>
    </w:p>
    <w:p w14:paraId="14D87769" w14:textId="77777777" w:rsidR="005C4C20" w:rsidRDefault="005C4C20" w:rsidP="0063379E">
      <w:pPr>
        <w:spacing w:line="400" w:lineRule="exact"/>
        <w:rPr>
          <w:rFonts w:ascii="宋体" w:eastAsia="宋体" w:hAnsi="宋体"/>
          <w:b/>
          <w:bCs/>
          <w:sz w:val="24"/>
          <w:szCs w:val="28"/>
        </w:rPr>
      </w:pPr>
    </w:p>
    <w:p w14:paraId="27C2B965" w14:textId="77777777" w:rsidR="005C4C20" w:rsidRDefault="005C4C20" w:rsidP="0063379E">
      <w:pPr>
        <w:spacing w:line="400" w:lineRule="exact"/>
        <w:rPr>
          <w:rFonts w:ascii="宋体" w:eastAsia="宋体" w:hAnsi="宋体"/>
          <w:b/>
          <w:bCs/>
          <w:sz w:val="24"/>
          <w:szCs w:val="28"/>
        </w:rPr>
      </w:pPr>
    </w:p>
    <w:p w14:paraId="1BB650E5" w14:textId="77777777" w:rsidR="005C4C20" w:rsidRDefault="005C4C20" w:rsidP="0063379E">
      <w:pPr>
        <w:spacing w:line="400" w:lineRule="exact"/>
        <w:rPr>
          <w:rFonts w:ascii="宋体" w:eastAsia="宋体" w:hAnsi="宋体"/>
          <w:b/>
          <w:bCs/>
          <w:sz w:val="24"/>
          <w:szCs w:val="28"/>
        </w:rPr>
      </w:pPr>
    </w:p>
    <w:p w14:paraId="1BDB8BE2" w14:textId="219A7E4C" w:rsidR="00235C13" w:rsidRDefault="009B1D28" w:rsidP="001C3F23">
      <w:pPr>
        <w:spacing w:line="400" w:lineRule="exact"/>
        <w:ind w:firstLineChars="200" w:firstLine="480"/>
        <w:rPr>
          <w:rFonts w:ascii="宋体" w:eastAsia="宋体" w:hAnsi="宋体"/>
          <w:sz w:val="24"/>
          <w:szCs w:val="28"/>
        </w:rPr>
      </w:pPr>
      <w:r>
        <w:rPr>
          <w:rFonts w:ascii="宋体" w:eastAsia="宋体" w:hAnsi="宋体"/>
          <w:sz w:val="24"/>
          <w:szCs w:val="28"/>
        </w:rPr>
        <w:t xml:space="preserve"> </w:t>
      </w:r>
      <w:r w:rsidR="001C3F23" w:rsidRPr="001C3F23">
        <w:rPr>
          <w:rFonts w:ascii="宋体" w:eastAsia="宋体" w:hAnsi="宋体"/>
          <w:sz w:val="24"/>
          <w:szCs w:val="28"/>
        </w:rPr>
        <w:t>“问渠那得清如许，为有源头活水来。”通过此次培训，</w:t>
      </w:r>
      <w:r w:rsidR="001C3F23" w:rsidRPr="001C3F23">
        <w:rPr>
          <w:rFonts w:ascii="宋体" w:eastAsia="宋体" w:hAnsi="宋体" w:hint="eastAsia"/>
          <w:sz w:val="24"/>
          <w:szCs w:val="28"/>
        </w:rPr>
        <w:t>工作室所有学员</w:t>
      </w:r>
      <w:r w:rsidR="001C3F23" w:rsidRPr="001C3F23">
        <w:rPr>
          <w:rFonts w:ascii="宋体" w:eastAsia="宋体" w:hAnsi="宋体"/>
          <w:sz w:val="24"/>
          <w:szCs w:val="28"/>
        </w:rPr>
        <w:t>教师对于</w:t>
      </w:r>
      <w:r w:rsidR="001C3F23" w:rsidRPr="001C3F23">
        <w:rPr>
          <w:rFonts w:ascii="宋体" w:eastAsia="宋体" w:hAnsi="宋体" w:hint="eastAsia"/>
          <w:sz w:val="24"/>
          <w:szCs w:val="28"/>
        </w:rPr>
        <w:t>中小学教育科研现在普遍存在的问题及如何解决</w:t>
      </w:r>
      <w:r w:rsidR="001C3F23" w:rsidRPr="001C3F23">
        <w:rPr>
          <w:rFonts w:ascii="宋体" w:eastAsia="宋体" w:hAnsi="宋体"/>
          <w:sz w:val="24"/>
          <w:szCs w:val="28"/>
        </w:rPr>
        <w:t>、课题</w:t>
      </w:r>
      <w:r w:rsidR="001C3F23" w:rsidRPr="001C3F23">
        <w:rPr>
          <w:rFonts w:ascii="宋体" w:eastAsia="宋体" w:hAnsi="宋体" w:hint="eastAsia"/>
          <w:sz w:val="24"/>
          <w:szCs w:val="28"/>
        </w:rPr>
        <w:t>具体如何</w:t>
      </w:r>
      <w:r w:rsidR="001C3F23" w:rsidRPr="001C3F23">
        <w:rPr>
          <w:rFonts w:ascii="宋体" w:eastAsia="宋体" w:hAnsi="宋体"/>
          <w:sz w:val="24"/>
          <w:szCs w:val="28"/>
        </w:rPr>
        <w:t>申报、管理及开展等方面</w:t>
      </w:r>
      <w:r w:rsidR="005C4C20">
        <w:rPr>
          <w:rFonts w:ascii="宋体" w:eastAsia="宋体" w:hAnsi="宋体" w:hint="eastAsia"/>
          <w:sz w:val="24"/>
          <w:szCs w:val="28"/>
        </w:rPr>
        <w:t>都</w:t>
      </w:r>
      <w:r w:rsidR="001C3F23" w:rsidRPr="001C3F23">
        <w:rPr>
          <w:rFonts w:ascii="宋体" w:eastAsia="宋体" w:hAnsi="宋体"/>
          <w:sz w:val="24"/>
          <w:szCs w:val="28"/>
        </w:rPr>
        <w:t>有了</w:t>
      </w:r>
      <w:r w:rsidR="005C4C20">
        <w:rPr>
          <w:rFonts w:ascii="宋体" w:eastAsia="宋体" w:hAnsi="宋体" w:hint="eastAsia"/>
          <w:sz w:val="24"/>
          <w:szCs w:val="28"/>
        </w:rPr>
        <w:t>比较</w:t>
      </w:r>
      <w:r w:rsidR="001C3F23" w:rsidRPr="001C3F23">
        <w:rPr>
          <w:rFonts w:ascii="宋体" w:eastAsia="宋体" w:hAnsi="宋体"/>
          <w:sz w:val="24"/>
          <w:szCs w:val="28"/>
        </w:rPr>
        <w:t>深入</w:t>
      </w:r>
      <w:r w:rsidR="005C4C20">
        <w:rPr>
          <w:rFonts w:ascii="宋体" w:eastAsia="宋体" w:hAnsi="宋体" w:hint="eastAsia"/>
          <w:sz w:val="24"/>
          <w:szCs w:val="28"/>
        </w:rPr>
        <w:t>的</w:t>
      </w:r>
      <w:r w:rsidR="001C3F23" w:rsidRPr="001C3F23">
        <w:rPr>
          <w:rFonts w:ascii="宋体" w:eastAsia="宋体" w:hAnsi="宋体"/>
          <w:sz w:val="24"/>
          <w:szCs w:val="28"/>
        </w:rPr>
        <w:t>认识和理解。</w:t>
      </w:r>
      <w:r w:rsidR="005C4C20">
        <w:rPr>
          <w:rFonts w:ascii="宋体" w:eastAsia="宋体" w:hAnsi="宋体" w:hint="eastAsia"/>
          <w:sz w:val="24"/>
          <w:szCs w:val="28"/>
        </w:rPr>
        <w:t>更从思想观念上认识到</w:t>
      </w:r>
      <w:r w:rsidR="001C3F23" w:rsidRPr="001C3F23">
        <w:rPr>
          <w:rFonts w:ascii="宋体" w:eastAsia="宋体" w:hAnsi="宋体"/>
          <w:sz w:val="24"/>
          <w:szCs w:val="28"/>
        </w:rPr>
        <w:t>课题研究的影响和作用</w:t>
      </w:r>
      <w:r w:rsidR="005C4C20">
        <w:rPr>
          <w:rFonts w:ascii="宋体" w:eastAsia="宋体" w:hAnsi="宋体" w:hint="eastAsia"/>
          <w:sz w:val="24"/>
          <w:szCs w:val="28"/>
        </w:rPr>
        <w:t>——</w:t>
      </w:r>
      <w:r w:rsidR="001C3F23" w:rsidRPr="001C3F23">
        <w:rPr>
          <w:rFonts w:ascii="宋体" w:eastAsia="宋体" w:hAnsi="宋体"/>
          <w:sz w:val="24"/>
          <w:szCs w:val="28"/>
        </w:rPr>
        <w:t>它不仅是学校教育教学改革与发展的需要，也是促进教师专业成长的需要。</w:t>
      </w:r>
      <w:r>
        <w:rPr>
          <w:rFonts w:ascii="宋体" w:eastAsia="宋体" w:hAnsi="宋体" w:hint="eastAsia"/>
          <w:sz w:val="24"/>
          <w:szCs w:val="28"/>
        </w:rPr>
        <w:t>大会在紧凑又愉快的氛围中悄悄落下帷幕，最后一个环节是双流区彭镇艺体中学石东华校长和副校长廖洪森兼名师工作室导师给学校优秀课题小组颁发奖状并合影留恋。路漫漫其修远兮，</w:t>
      </w:r>
      <w:r w:rsidR="001C3F23">
        <w:rPr>
          <w:rFonts w:ascii="宋体" w:eastAsia="宋体" w:hAnsi="宋体" w:hint="eastAsia"/>
          <w:sz w:val="24"/>
          <w:szCs w:val="28"/>
        </w:rPr>
        <w:t>一线教师开展</w:t>
      </w:r>
      <w:r>
        <w:rPr>
          <w:rFonts w:ascii="宋体" w:eastAsia="宋体" w:hAnsi="宋体" w:hint="eastAsia"/>
          <w:sz w:val="24"/>
          <w:szCs w:val="28"/>
        </w:rPr>
        <w:t>科研的过程肯定是充满了各种困难和</w:t>
      </w:r>
      <w:r w:rsidR="00C75C4F">
        <w:rPr>
          <w:rFonts w:ascii="宋体" w:eastAsia="宋体" w:hAnsi="宋体" w:hint="eastAsia"/>
          <w:sz w:val="24"/>
          <w:szCs w:val="28"/>
        </w:rPr>
        <w:t>艰辛，但是相信有学校领导的大力支持，有课题专家的引领指点迷津，</w:t>
      </w:r>
      <w:r w:rsidR="005C4C20">
        <w:rPr>
          <w:rFonts w:ascii="宋体" w:eastAsia="宋体" w:hAnsi="宋体" w:hint="eastAsia"/>
          <w:sz w:val="24"/>
          <w:szCs w:val="28"/>
        </w:rPr>
        <w:t>接下来的</w:t>
      </w:r>
      <w:r w:rsidR="00C75C4F">
        <w:rPr>
          <w:rFonts w:ascii="宋体" w:eastAsia="宋体" w:hAnsi="宋体" w:hint="eastAsia"/>
          <w:sz w:val="24"/>
          <w:szCs w:val="28"/>
        </w:rPr>
        <w:t>课题工作的开展一定会柳暗花明又一村。</w:t>
      </w:r>
    </w:p>
    <w:p w14:paraId="5DD28B8A" w14:textId="40AAD8CF" w:rsidR="0055294A" w:rsidRDefault="0055294A" w:rsidP="0063379E">
      <w:pPr>
        <w:spacing w:line="400" w:lineRule="exact"/>
        <w:rPr>
          <w:rFonts w:ascii="宋体" w:eastAsia="宋体" w:hAnsi="宋体"/>
          <w:sz w:val="24"/>
          <w:szCs w:val="28"/>
        </w:rPr>
      </w:pPr>
    </w:p>
    <w:p w14:paraId="43BF48F1" w14:textId="2F685A45" w:rsidR="0055294A" w:rsidRDefault="0055294A" w:rsidP="0063379E">
      <w:pPr>
        <w:spacing w:line="400" w:lineRule="exact"/>
        <w:rPr>
          <w:rFonts w:ascii="宋体" w:eastAsia="宋体" w:hAnsi="宋体"/>
          <w:sz w:val="24"/>
          <w:szCs w:val="28"/>
        </w:rPr>
      </w:pPr>
    </w:p>
    <w:p w14:paraId="6470B3C5" w14:textId="499751D4" w:rsidR="0055294A" w:rsidRDefault="0055294A" w:rsidP="0063379E">
      <w:pPr>
        <w:spacing w:line="400" w:lineRule="exact"/>
        <w:rPr>
          <w:rFonts w:ascii="宋体" w:eastAsia="宋体" w:hAnsi="宋体"/>
          <w:sz w:val="24"/>
          <w:szCs w:val="28"/>
        </w:rPr>
      </w:pPr>
    </w:p>
    <w:p w14:paraId="1FBC65E6" w14:textId="39BB00B8" w:rsidR="004A3E19" w:rsidRDefault="004A3E19" w:rsidP="0063379E">
      <w:pPr>
        <w:spacing w:line="400" w:lineRule="exact"/>
        <w:rPr>
          <w:rFonts w:ascii="宋体" w:eastAsia="宋体" w:hAnsi="宋体"/>
          <w:sz w:val="24"/>
          <w:szCs w:val="28"/>
        </w:rPr>
      </w:pPr>
    </w:p>
    <w:p w14:paraId="32687AC5" w14:textId="364E83C6" w:rsidR="0003616C" w:rsidRDefault="0003616C" w:rsidP="0063379E">
      <w:pPr>
        <w:spacing w:line="400" w:lineRule="exact"/>
        <w:rPr>
          <w:rFonts w:ascii="宋体" w:eastAsia="宋体" w:hAnsi="宋体"/>
          <w:sz w:val="24"/>
          <w:szCs w:val="28"/>
        </w:rPr>
      </w:pPr>
    </w:p>
    <w:p w14:paraId="44A28358" w14:textId="3203F40A" w:rsidR="004A3E19" w:rsidRDefault="004A3E19" w:rsidP="0063379E">
      <w:pPr>
        <w:spacing w:line="400" w:lineRule="exact"/>
        <w:rPr>
          <w:rFonts w:ascii="宋体" w:eastAsia="宋体" w:hAnsi="宋体"/>
          <w:sz w:val="24"/>
          <w:szCs w:val="28"/>
        </w:rPr>
      </w:pPr>
    </w:p>
    <w:p w14:paraId="6B192473" w14:textId="7059B2C4" w:rsidR="004A3E19" w:rsidRDefault="004A3E19" w:rsidP="0063379E">
      <w:pPr>
        <w:spacing w:line="400" w:lineRule="exact"/>
        <w:rPr>
          <w:rFonts w:ascii="宋体" w:eastAsia="宋体" w:hAnsi="宋体"/>
          <w:sz w:val="24"/>
          <w:szCs w:val="28"/>
        </w:rPr>
      </w:pPr>
    </w:p>
    <w:p w14:paraId="700B325A" w14:textId="2400C2A1" w:rsidR="004A3E19" w:rsidRDefault="004A3E19" w:rsidP="0063379E">
      <w:pPr>
        <w:spacing w:line="400" w:lineRule="exact"/>
        <w:rPr>
          <w:rFonts w:ascii="宋体" w:eastAsia="宋体" w:hAnsi="宋体"/>
          <w:sz w:val="24"/>
          <w:szCs w:val="28"/>
        </w:rPr>
      </w:pPr>
    </w:p>
    <w:p w14:paraId="68BA679D" w14:textId="5B62213B" w:rsidR="004A3E19" w:rsidRDefault="004A3E19" w:rsidP="0063379E">
      <w:pPr>
        <w:spacing w:line="400" w:lineRule="exact"/>
        <w:rPr>
          <w:rFonts w:ascii="宋体" w:eastAsia="宋体" w:hAnsi="宋体"/>
          <w:sz w:val="24"/>
          <w:szCs w:val="28"/>
        </w:rPr>
      </w:pPr>
    </w:p>
    <w:p w14:paraId="59BADEB2" w14:textId="7955D070" w:rsidR="004447CB" w:rsidRDefault="004447CB" w:rsidP="0063379E">
      <w:pPr>
        <w:spacing w:line="400" w:lineRule="exact"/>
        <w:rPr>
          <w:rFonts w:ascii="宋体" w:eastAsia="宋体" w:hAnsi="宋体"/>
          <w:sz w:val="24"/>
          <w:szCs w:val="28"/>
        </w:rPr>
      </w:pPr>
    </w:p>
    <w:p w14:paraId="662DEE2B" w14:textId="4E6F3710" w:rsidR="004A3E19" w:rsidRDefault="004A3E19" w:rsidP="0063379E">
      <w:pPr>
        <w:spacing w:line="400" w:lineRule="exact"/>
        <w:rPr>
          <w:rFonts w:ascii="宋体" w:eastAsia="宋体" w:hAnsi="宋体"/>
          <w:sz w:val="24"/>
          <w:szCs w:val="28"/>
        </w:rPr>
      </w:pPr>
    </w:p>
    <w:p w14:paraId="242DFB32" w14:textId="2E90DEE8" w:rsidR="004A3E19" w:rsidRPr="00EE044B" w:rsidRDefault="004A3E19" w:rsidP="00EE044B">
      <w:pPr>
        <w:spacing w:line="400" w:lineRule="exact"/>
        <w:jc w:val="center"/>
        <w:rPr>
          <w:rFonts w:ascii="华文楷体" w:eastAsia="华文楷体" w:hAnsi="华文楷体"/>
          <w:sz w:val="24"/>
          <w:szCs w:val="28"/>
        </w:rPr>
      </w:pPr>
    </w:p>
    <w:p w14:paraId="5B98810A" w14:textId="5AA20BC3" w:rsidR="001C3F23" w:rsidRDefault="001C3F23" w:rsidP="001C3F23">
      <w:pPr>
        <w:pStyle w:val="a3"/>
        <w:spacing w:before="0" w:beforeAutospacing="0" w:after="0" w:afterAutospacing="0"/>
        <w:ind w:firstLine="480"/>
      </w:pPr>
      <w:r>
        <w:t> </w:t>
      </w:r>
    </w:p>
    <w:p w14:paraId="1D2B2E98" w14:textId="77777777" w:rsidR="004A3E19" w:rsidRPr="001C3F23" w:rsidRDefault="004A3E19" w:rsidP="0063379E">
      <w:pPr>
        <w:spacing w:line="400" w:lineRule="exact"/>
      </w:pPr>
    </w:p>
    <w:sectPr w:rsidR="004A3E19" w:rsidRPr="001C3F2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871A2"/>
    <w:multiLevelType w:val="hybridMultilevel"/>
    <w:tmpl w:val="6C3CB022"/>
    <w:lvl w:ilvl="0" w:tplc="D31A1100">
      <w:start w:val="1"/>
      <w:numFmt w:val="japaneseCounting"/>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955139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F12"/>
    <w:rsid w:val="00000099"/>
    <w:rsid w:val="0003616C"/>
    <w:rsid w:val="0008215C"/>
    <w:rsid w:val="00092F36"/>
    <w:rsid w:val="000937E5"/>
    <w:rsid w:val="000977B1"/>
    <w:rsid w:val="00163BDF"/>
    <w:rsid w:val="00164457"/>
    <w:rsid w:val="0017187F"/>
    <w:rsid w:val="001C3F23"/>
    <w:rsid w:val="00235C13"/>
    <w:rsid w:val="002D684D"/>
    <w:rsid w:val="00323BA7"/>
    <w:rsid w:val="003B3A4C"/>
    <w:rsid w:val="003B3CA1"/>
    <w:rsid w:val="003F32ED"/>
    <w:rsid w:val="004113DD"/>
    <w:rsid w:val="0041658E"/>
    <w:rsid w:val="004447CB"/>
    <w:rsid w:val="004A0F15"/>
    <w:rsid w:val="004A3E19"/>
    <w:rsid w:val="004B22EC"/>
    <w:rsid w:val="004F4100"/>
    <w:rsid w:val="0051284C"/>
    <w:rsid w:val="00512F12"/>
    <w:rsid w:val="00532C94"/>
    <w:rsid w:val="0055294A"/>
    <w:rsid w:val="0056773B"/>
    <w:rsid w:val="005744D3"/>
    <w:rsid w:val="005B27DB"/>
    <w:rsid w:val="005C4C20"/>
    <w:rsid w:val="005D4964"/>
    <w:rsid w:val="0063379E"/>
    <w:rsid w:val="006734DB"/>
    <w:rsid w:val="0077410D"/>
    <w:rsid w:val="007A6072"/>
    <w:rsid w:val="007D5792"/>
    <w:rsid w:val="007E5BE8"/>
    <w:rsid w:val="008160F9"/>
    <w:rsid w:val="008C08CF"/>
    <w:rsid w:val="008D046C"/>
    <w:rsid w:val="0093047D"/>
    <w:rsid w:val="009375B8"/>
    <w:rsid w:val="0097086F"/>
    <w:rsid w:val="00971182"/>
    <w:rsid w:val="00990364"/>
    <w:rsid w:val="009B1D28"/>
    <w:rsid w:val="009E179E"/>
    <w:rsid w:val="00AA56E7"/>
    <w:rsid w:val="00AB10DF"/>
    <w:rsid w:val="00B11882"/>
    <w:rsid w:val="00B265FE"/>
    <w:rsid w:val="00B97D87"/>
    <w:rsid w:val="00BC4D57"/>
    <w:rsid w:val="00C32DD1"/>
    <w:rsid w:val="00C4238B"/>
    <w:rsid w:val="00C75C4F"/>
    <w:rsid w:val="00CD5574"/>
    <w:rsid w:val="00CF0FBB"/>
    <w:rsid w:val="00D6634E"/>
    <w:rsid w:val="00DB53A1"/>
    <w:rsid w:val="00DF39A4"/>
    <w:rsid w:val="00E17B4C"/>
    <w:rsid w:val="00E43587"/>
    <w:rsid w:val="00E7202F"/>
    <w:rsid w:val="00EA2249"/>
    <w:rsid w:val="00EA2AFC"/>
    <w:rsid w:val="00EE044B"/>
    <w:rsid w:val="00FB18FF"/>
    <w:rsid w:val="00FC4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2D45E"/>
  <w15:chartTrackingRefBased/>
  <w15:docId w15:val="{F7A0BBF7-0DD5-42BF-8E65-819E7AAD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238B"/>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3F32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60434">
      <w:bodyDiv w:val="1"/>
      <w:marLeft w:val="0"/>
      <w:marRight w:val="0"/>
      <w:marTop w:val="0"/>
      <w:marBottom w:val="0"/>
      <w:divBdr>
        <w:top w:val="none" w:sz="0" w:space="0" w:color="auto"/>
        <w:left w:val="none" w:sz="0" w:space="0" w:color="auto"/>
        <w:bottom w:val="none" w:sz="0" w:space="0" w:color="auto"/>
        <w:right w:val="none" w:sz="0" w:space="0" w:color="auto"/>
      </w:divBdr>
    </w:div>
    <w:div w:id="1138690302">
      <w:bodyDiv w:val="1"/>
      <w:marLeft w:val="0"/>
      <w:marRight w:val="0"/>
      <w:marTop w:val="0"/>
      <w:marBottom w:val="0"/>
      <w:divBdr>
        <w:top w:val="none" w:sz="0" w:space="0" w:color="auto"/>
        <w:left w:val="none" w:sz="0" w:space="0" w:color="auto"/>
        <w:bottom w:val="none" w:sz="0" w:space="0" w:color="auto"/>
        <w:right w:val="none" w:sz="0" w:space="0" w:color="auto"/>
      </w:divBdr>
    </w:div>
    <w:div w:id="17050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Tfng" typeface="Ebrima"/>
        <a:font script="Tale" typeface="Microsoft Tai Le"/>
        <a:font script="Sora" typeface="Nirmala UI"/>
        <a:font script="Osma" typeface="Ebrima"/>
        <a:font script="Syrj" typeface="Estrangelo Edessa"/>
        <a:font script="Olck" typeface="Nirmala UI"/>
        <a:font script="Nkoo" typeface="Ebrima"/>
        <a:font script="Mymr" typeface="Myanmar Text"/>
        <a:font script="Syre" typeface="Estrangelo Edessa"/>
        <a:font script="Java" typeface="Javanese Text"/>
        <a:font script="Talu" typeface="Microsoft New Tai Lue"/>
        <a:font script="Viet" typeface="Times New Roman"/>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Phag" typeface="Phagspa"/>
        <a:font script="Cans" typeface="Euphemia"/>
        <a:font script="Syrn" typeface="Estrangelo Edessa"/>
        <a:font script="Khmr" typeface="MoolBoran"/>
        <a:font script="Syrc" typeface="Estrangelo Edessa"/>
        <a:font script="Thai" typeface="Angsana New"/>
        <a:font script="Gujr" typeface="Shruti"/>
        <a:font script="Lisu" typeface="Segoe UI"/>
        <a:font script="Uigh" typeface="Microsoft Uighur"/>
        <a:font script="Beng" typeface="Vrinda"/>
        <a:font script="Bopo" typeface="Microsoft JhengHei"/>
        <a:font script="Jpan" typeface="游ゴシック Light"/>
        <a:font script="Thaa" typeface="MV Boli"/>
        <a:font script="Cher" typeface="Plantagenet Cherokee"/>
        <a:font script="Hebr" typeface="Times New Roman"/>
        <a:font script="Yiii" typeface="Microsoft Yi Baiti"/>
        <a:font script="Armn" typeface="Arial"/>
        <a:font script="Guru" typeface="Raavi"/>
        <a:font script="Hans" typeface="等线 Light"/>
        <a:font script="Ethi" typeface="Nyala"/>
        <a:font script="Taml" typeface="Latha"/>
        <a:font script="Knda" typeface="Tunga"/>
        <a:font script="Bugi" typeface="Leelawadee UI"/>
        <a:font script="Arab" typeface="Times New Roman"/>
        <a:font script="Hant" typeface="新細明體"/>
      </a:majorFont>
      <a:minorFont>
        <a:latin typeface="等线" panose="020F0502020204030204"/>
        <a:ea typeface=""/>
        <a:cs typeface=""/>
        <a:font script="Tfng" typeface="Ebrima"/>
        <a:font script="Tale" typeface="Microsoft Tai Le"/>
        <a:font script="Sora" typeface="Nirmala UI"/>
        <a:font script="Osma" typeface="Ebrima"/>
        <a:font script="Syrj" typeface="Estrangelo Edessa"/>
        <a:font script="Olck" typeface="Nirmala UI"/>
        <a:font script="Nkoo" typeface="Ebrima"/>
        <a:font script="Mymr" typeface="Myanmar Text"/>
        <a:font script="Syre" typeface="Estrangelo Edessa"/>
        <a:font script="Java" typeface="Javanese Text"/>
        <a:font script="Talu" typeface="Microsoft New Tai Lue"/>
        <a:font script="Viet" typeface="Arial"/>
        <a:font script="Geor" typeface="Sylfaen"/>
        <a:font script="Sinh" typeface="Iskoola Pota"/>
        <a:font script="Laoo" typeface="DokChampa"/>
        <a:font script="Orya" typeface="Kalinga"/>
        <a:font script="Mong" typeface="Mongolian Baiti"/>
        <a:font script="Mlym" typeface="Kartika"/>
        <a:font script="Hang" typeface="맑은 고딕"/>
        <a:font script="Telu" typeface="Gautami"/>
        <a:font script="Deva" typeface="Mangal"/>
        <a:font script="Tibt" typeface="Microsoft Himalaya"/>
        <a:font script="Phag" typeface="Phagspa"/>
        <a:font script="Cans" typeface="Euphemia"/>
        <a:font script="Syrn" typeface="Estrangelo Edessa"/>
        <a:font script="Khmr" typeface="DaunPenh"/>
        <a:font script="Syrc" typeface="Estrangelo Edessa"/>
        <a:font script="Thai" typeface="Cordia New"/>
        <a:font script="Gujr" typeface="Shruti"/>
        <a:font script="Lisu" typeface="Segoe UI"/>
        <a:font script="Uigh" typeface="Microsoft Uighur"/>
        <a:font script="Beng" typeface="Vrinda"/>
        <a:font script="Bopo" typeface="Microsoft JhengHei"/>
        <a:font script="Jpan" typeface="游明朝"/>
        <a:font script="Thaa" typeface="MV Boli"/>
        <a:font script="Cher" typeface="Plantagenet Cherokee"/>
        <a:font script="Hebr" typeface="Arial"/>
        <a:font script="Yiii" typeface="Microsoft Yi Baiti"/>
        <a:font script="Armn" typeface="Arial"/>
        <a:font script="Guru" typeface="Raavi"/>
        <a:font script="Hans" typeface="等线"/>
        <a:font script="Ethi" typeface="Nyala"/>
        <a:font script="Taml" typeface="Latha"/>
        <a:font script="Knda" typeface="Tunga"/>
        <a:font script="Bugi" typeface="Leelawadee UI"/>
        <a:font script="Arab" typeface="Arial"/>
        <a:font script="Hant" typeface="新細明體"/>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9B7D3-C138-4684-9DB3-2F1B4CD9B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5</Pages>
  <Words>235</Words>
  <Characters>1344</Characters>
  <Application>Microsoft Office Word</Application>
  <DocSecurity>0</DocSecurity>
  <Lines>11</Lines>
  <Paragraphs>3</Paragraphs>
  <ScaleCrop>false</ScaleCrop>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雅丹</dc:creator>
  <cp:keywords/>
  <dc:description/>
  <cp:lastModifiedBy>wolf2004835@sina.com</cp:lastModifiedBy>
  <cp:revision>106</cp:revision>
  <dcterms:created xsi:type="dcterms:W3CDTF">2023-04-13T07:12:00Z</dcterms:created>
  <dcterms:modified xsi:type="dcterms:W3CDTF">2023-04-19T15:17:00Z</dcterms:modified>
</cp:coreProperties>
</file>