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ind w:firstLine="1680" w:firstLine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双流区名师夏加强工作室送教活动安排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（西航实小现场）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送教时间：2023年4月20日（8：30—12：00）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送教地点：四川大学西航港实验小学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主题：“基于教学评一致的小学班级合唱教学策略研究”课例研讨、专题讲座、互动交流。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参会人员：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双流区音乐教研员谭国庆、夏加强，四川省音乐教研员徐伟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夏加强工作室全体成员、西航实小全体音乐教师、双流区中小学音乐教师。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主持人：西航实小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赵方冬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签到：西航港小学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曾继兴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简讯：西航实小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赵方冬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拍照：东升小学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刘珂菡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小视频：棠小南区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杨潘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上传签到表、活动照片到管理办群相册：王林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送教资料收集、整理、上传到管理办高永琼老师邮箱：曾继兴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研修内容：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介绍到会嘉宾：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小学高级教师、国家教材审定委员会艺术审查组专家、四川省教育学会音乐专委会副会长、四川省义务教育、职业教育段音乐教研员徐伟；广汉市音乐教研员（暂定）；双流区音乐教研员谭国庆、双流区音乐教研员夏加强、四川大学西航港实验小学（如果有学校领导参加就介绍）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棠外附小张依纯老师执教《喜鹊钻篱笆》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实小东区苏徐莉老师执教《山谷静悄悄》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专题讲座：《以美育人，开启艺术教育新征程》，四川省音乐教研员徐伟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集体合影</w:t>
      </w:r>
    </w:p>
    <w:p>
      <w:pPr>
        <w:pStyle w:val="6"/>
        <w:numPr>
          <w:ilvl w:val="0"/>
          <w:numId w:val="1"/>
        </w:numPr>
        <w:spacing w:beforeAutospacing="0" w:afterAutospacing="0"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活动后续工作：</w:t>
      </w:r>
    </w:p>
    <w:p>
      <w:pPr>
        <w:pStyle w:val="6"/>
        <w:numPr>
          <w:ilvl w:val="0"/>
          <w:numId w:val="2"/>
        </w:numPr>
        <w:spacing w:beforeAutospacing="0" w:afterAutospacing="0"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执教教师张依纯、苏徐莉将活动后再次修改的教学设计和教学反思在4月21日下午17：00前分别发给西航实小赵方冬老师和工作室导师夏加强。</w:t>
      </w:r>
    </w:p>
    <w:p>
      <w:pPr>
        <w:pStyle w:val="6"/>
        <w:numPr>
          <w:ilvl w:val="0"/>
          <w:numId w:val="2"/>
        </w:numPr>
        <w:spacing w:beforeAutospacing="0" w:afterAutospacing="0"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每个小组分别安排一人撰写本次研修观课心得、一人撰写专题讲座心得（牵头人安排），并分别传给西航实小学赵方冬老师和工作室导师夏加强。完成时间：4月21日17：00前。</w:t>
      </w:r>
    </w:p>
    <w:p>
      <w:pPr>
        <w:pStyle w:val="6"/>
        <w:numPr>
          <w:ilvl w:val="0"/>
          <w:numId w:val="2"/>
        </w:numPr>
        <w:spacing w:beforeAutospacing="0" w:afterAutospacing="0"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本次活动将纳入4月活动简报，请西航实小赵方冬老师注意收集资料并及时撰写月报。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附分组名单：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第一组：牵头人：赵芳冬</w:t>
      </w:r>
    </w:p>
    <w:p>
      <w:pPr>
        <w:pStyle w:val="6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成员：董佳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唐艺维  尹显红  罗雯佳  曹航  廖春源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吴钰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第二组：牵头人：苏徐莉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成员：胡雪莲 曾继兴 邵桢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刘珂菡  张冬梅 王雨馨 江雨蔚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第三组：牵头人：张翰艺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成员：张依纯  黄琴 钟雨秋 张雪剪 余海硕 徐世娟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张天鸿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第四组：牵头人：王林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成员：杨潘 胥苗 郑昕怡 陈科池 周维佳 毛欢 宋金泽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谷雨</w:t>
      </w:r>
    </w:p>
    <w:p>
      <w:pPr>
        <w:pStyle w:val="6"/>
        <w:ind w:left="720"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6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2023年4月20日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5AC9"/>
    <w:multiLevelType w:val="multilevel"/>
    <w:tmpl w:val="08085AC9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4C237B"/>
    <w:multiLevelType w:val="multilevel"/>
    <w:tmpl w:val="2F4C237B"/>
    <w:lvl w:ilvl="0" w:tentative="0">
      <w:start w:val="1"/>
      <w:numFmt w:val="decimal"/>
      <w:lvlText w:val="%1、"/>
      <w:lvlJc w:val="left"/>
      <w:pPr>
        <w:ind w:left="1280" w:hanging="720"/>
      </w:pPr>
      <w:rPr>
        <w:rFonts w:ascii="仿宋" w:hAnsi="仿宋" w:eastAsia="仿宋" w:cstheme="minorBidi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D0"/>
    <w:rsid w:val="000366EE"/>
    <w:rsid w:val="00046FC9"/>
    <w:rsid w:val="000F0EF6"/>
    <w:rsid w:val="0010189A"/>
    <w:rsid w:val="00173D8C"/>
    <w:rsid w:val="001C38C9"/>
    <w:rsid w:val="001C7352"/>
    <w:rsid w:val="00225A67"/>
    <w:rsid w:val="00267D52"/>
    <w:rsid w:val="00313F5B"/>
    <w:rsid w:val="00380CFB"/>
    <w:rsid w:val="003A2CA5"/>
    <w:rsid w:val="00460D85"/>
    <w:rsid w:val="004B3A84"/>
    <w:rsid w:val="00500E15"/>
    <w:rsid w:val="00504515"/>
    <w:rsid w:val="00527B3E"/>
    <w:rsid w:val="005F4335"/>
    <w:rsid w:val="00623224"/>
    <w:rsid w:val="006F3D94"/>
    <w:rsid w:val="007A4120"/>
    <w:rsid w:val="00857BDC"/>
    <w:rsid w:val="009011F9"/>
    <w:rsid w:val="00931ADD"/>
    <w:rsid w:val="009C64EB"/>
    <w:rsid w:val="009E431B"/>
    <w:rsid w:val="00BC3519"/>
    <w:rsid w:val="00C005E2"/>
    <w:rsid w:val="00C056FD"/>
    <w:rsid w:val="00C15C1E"/>
    <w:rsid w:val="00C31215"/>
    <w:rsid w:val="00C834D0"/>
    <w:rsid w:val="00CB69CC"/>
    <w:rsid w:val="00CB7DA4"/>
    <w:rsid w:val="00D465E9"/>
    <w:rsid w:val="00D7562E"/>
    <w:rsid w:val="00DB6FC0"/>
    <w:rsid w:val="00DF2F43"/>
    <w:rsid w:val="00E007EB"/>
    <w:rsid w:val="00E946CB"/>
    <w:rsid w:val="00F02725"/>
    <w:rsid w:val="00F465BB"/>
    <w:rsid w:val="00F612F2"/>
    <w:rsid w:val="00F63670"/>
    <w:rsid w:val="00F67145"/>
    <w:rsid w:val="00F80A81"/>
    <w:rsid w:val="00FF0510"/>
    <w:rsid w:val="7F0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820</Characters>
  <Lines>6</Lines>
  <Paragraphs>1</Paragraphs>
  <TotalTime>20</TotalTime>
  <ScaleCrop>false</ScaleCrop>
  <LinksUpToDate>false</LinksUpToDate>
  <CharactersWithSpaces>937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2023-04-17T06:30:00Z</dcterms:created>
  <dc:creator>夏 加强</dc:creator>
  <cp:lastModifiedBy>Hero</cp:lastModifiedBy>
  <dcterms:modified xsi:type="dcterms:W3CDTF">2023-04-22T12:27:40Z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827EAF49798D43F6987C004598861972_13</vt:lpwstr>
  </property>
</Properties>
</file>