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_GBK" w:hAnsi="方正小标宋_GBK" w:eastAsia="方正小标宋_GBK" w:cs="方正小标宋_GBK"/>
          <w:b/>
          <w:bCs/>
          <w:snapToGrid w:val="0"/>
          <w:color w:val="000000"/>
          <w:spacing w:val="2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napToGrid w:val="0"/>
          <w:color w:val="000000"/>
          <w:spacing w:val="2"/>
          <w:kern w:val="0"/>
          <w:sz w:val="32"/>
          <w:szCs w:val="32"/>
        </w:rPr>
        <w:t>关于开展双流区2023年春期教育科研成果展示</w:t>
      </w:r>
      <w:r>
        <w:rPr>
          <w:rFonts w:hint="eastAsia" w:ascii="方正小标宋_GBK" w:hAnsi="方正小标宋_GBK" w:eastAsia="方正小标宋_GBK" w:cs="方正小标宋_GBK"/>
          <w:b/>
          <w:bCs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暨教改专委会培训</w:t>
      </w:r>
      <w:r>
        <w:rPr>
          <w:rFonts w:hint="eastAsia" w:ascii="方正小标宋_GBK" w:hAnsi="方正小标宋_GBK" w:eastAsia="方正小标宋_GBK" w:cs="方正小标宋_GBK"/>
          <w:b/>
          <w:bCs/>
          <w:snapToGrid w:val="0"/>
          <w:color w:val="000000"/>
          <w:spacing w:val="2"/>
          <w:kern w:val="0"/>
          <w:sz w:val="32"/>
          <w:szCs w:val="32"/>
        </w:rPr>
        <w:t>活动的通知</w:t>
      </w:r>
    </w:p>
    <w:p>
      <w:pPr>
        <w:spacing w:line="500" w:lineRule="atLeast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各</w:t>
      </w:r>
      <w:bookmarkStart w:id="0" w:name="OLE_LINK7"/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幼儿园</w:t>
      </w:r>
      <w:bookmarkEnd w:id="0"/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（含民办）：</w:t>
      </w:r>
    </w:p>
    <w:p>
      <w:pPr>
        <w:pStyle w:val="2"/>
        <w:spacing w:before="165" w:line="500" w:lineRule="atLeast"/>
        <w:ind w:left="38" w:right="16" w:firstLine="644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lang w:eastAsia="zh-CN"/>
        </w:rPr>
        <w:t>为加强区域幼儿教育类教育科研课题优秀成果的推广应用</w:t>
      </w:r>
      <w:r>
        <w:rPr>
          <w:rFonts w:hint="eastAsia" w:ascii="方正仿宋_GBK" w:hAnsi="方正仿宋_GBK" w:eastAsia="方正仿宋_GBK" w:cs="方正仿宋_GBK"/>
          <w:spacing w:val="-19"/>
          <w:sz w:val="32"/>
          <w:szCs w:val="32"/>
          <w:lang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lang w:eastAsia="zh-CN"/>
        </w:rPr>
        <w:t>，推动幼儿教育科研工作的顺利开展，提升幼儿教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  <w:t>师研究素养</w:t>
      </w:r>
      <w:r>
        <w:rPr>
          <w:rFonts w:hint="eastAsia" w:ascii="方正仿宋_GBK" w:hAnsi="方正仿宋_GBK" w:eastAsia="方正仿宋_GBK" w:cs="方正仿宋_GBK"/>
          <w:spacing w:val="-35"/>
          <w:sz w:val="32"/>
          <w:szCs w:val="32"/>
          <w:lang w:eastAsia="zh-CN"/>
        </w:rPr>
        <w:t xml:space="preserve"> 。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  <w:t>经双流区教育科学研究院研究</w:t>
      </w:r>
      <w:r>
        <w:rPr>
          <w:rFonts w:hint="eastAsia" w:ascii="方正仿宋_GBK" w:hAnsi="方正仿宋_GBK" w:eastAsia="方正仿宋_GBK" w:cs="方正仿宋_GBK"/>
          <w:spacing w:val="-33"/>
          <w:sz w:val="32"/>
          <w:szCs w:val="32"/>
          <w:lang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  <w:t>，决定举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  <w:lang w:eastAsia="zh-CN"/>
        </w:rPr>
        <w:t>行双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lang w:eastAsia="zh-CN"/>
        </w:rPr>
        <w:t>流区2023年春期教育科研成果展示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  <w:lang w:val="en-US" w:eastAsia="zh-CN"/>
        </w:rPr>
        <w:t>暨教改专委会培训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  <w:t>活动活动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  <w:lang w:val="en-US" w:eastAsia="zh-CN"/>
        </w:rPr>
        <w:t>,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  <w:t>现将活动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  <w:lang w:val="en-US" w:eastAsia="zh-CN"/>
        </w:rPr>
        <w:t>有关事项通知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  <w:t>如下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  <w:lang w:eastAsia="zh-CN"/>
        </w:rPr>
        <w:t>：</w:t>
      </w:r>
    </w:p>
    <w:p>
      <w:pPr>
        <w:pStyle w:val="2"/>
        <w:spacing w:before="164" w:line="500" w:lineRule="atLeast"/>
        <w:ind w:left="690"/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一、展示成果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7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pacing w:val="8"/>
          <w:kern w:val="2"/>
          <w:position w:val="21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pacing w:val="8"/>
          <w:kern w:val="2"/>
          <w:position w:val="21"/>
          <w:sz w:val="32"/>
          <w:szCs w:val="32"/>
          <w:lang w:val="en-US" w:eastAsia="zh-CN" w:bidi="ar-SA"/>
        </w:rPr>
        <w:t>成都市双流区西航幼儿园区级课题《在种植活动中促进幼儿数学认知发展的实践研究》研究成果</w:t>
      </w:r>
    </w:p>
    <w:p>
      <w:pPr>
        <w:pStyle w:val="2"/>
        <w:spacing w:before="164" w:line="500" w:lineRule="atLeast"/>
        <w:ind w:left="690"/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7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pacing w:val="8"/>
          <w:kern w:val="2"/>
          <w:position w:val="21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pacing w:val="8"/>
          <w:kern w:val="2"/>
          <w:position w:val="21"/>
          <w:sz w:val="32"/>
          <w:szCs w:val="32"/>
          <w:lang w:val="en-US" w:eastAsia="zh-CN" w:bidi="ar-SA"/>
        </w:rPr>
        <w:t>在种植中邂逅数学 在自然中收获成长</w:t>
      </w:r>
    </w:p>
    <w:p>
      <w:pPr>
        <w:pStyle w:val="2"/>
        <w:spacing w:before="164" w:line="500" w:lineRule="atLeast"/>
        <w:ind w:left="690"/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三、活动时间、地点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72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spacing w:val="8"/>
          <w:kern w:val="2"/>
          <w:position w:val="21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pacing w:val="8"/>
          <w:kern w:val="2"/>
          <w:position w:val="21"/>
          <w:sz w:val="32"/>
          <w:szCs w:val="32"/>
          <w:lang w:val="en-US" w:eastAsia="zh-CN" w:bidi="ar-SA"/>
        </w:rPr>
        <w:t>2023年6月21日9:00—12:00(签到:8：30—8:55,9:00活动正式开始）；地点：成都市双流区西航港幼儿园（双流区西航港街道成长路100号）</w:t>
      </w:r>
    </w:p>
    <w:p>
      <w:pPr>
        <w:spacing w:line="500" w:lineRule="atLeast"/>
        <w:ind w:firstLine="632" w:firstLineChars="200"/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四、参加人员</w:t>
      </w:r>
    </w:p>
    <w:p>
      <w:pPr>
        <w:spacing w:line="500" w:lineRule="atLeast"/>
        <w:ind w:firstLine="612" w:firstLineChars="200"/>
        <w:rPr>
          <w:rFonts w:hint="eastAsia" w:ascii="方正仿宋_GBK" w:hAnsi="方正仿宋_GBK" w:eastAsia="方正仿宋_GBK" w:cs="方正仿宋_GBK"/>
          <w:spacing w:val="-7"/>
          <w:position w:val="2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7"/>
          <w:position w:val="22"/>
          <w:sz w:val="32"/>
          <w:szCs w:val="32"/>
          <w:lang w:val="en-US" w:eastAsia="zh-CN"/>
        </w:rPr>
        <w:t>1.双流区幼儿园教育科研负责人1人；</w:t>
      </w:r>
    </w:p>
    <w:p>
      <w:pPr>
        <w:spacing w:line="500" w:lineRule="atLeast"/>
        <w:ind w:firstLine="612" w:firstLineChars="200"/>
        <w:rPr>
          <w:rFonts w:hint="eastAsia" w:ascii="方正仿宋_GBK" w:hAnsi="方正仿宋_GBK" w:eastAsia="方正仿宋_GBK" w:cs="方正仿宋_GBK"/>
          <w:spacing w:val="-7"/>
          <w:position w:val="2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7"/>
          <w:position w:val="22"/>
          <w:sz w:val="32"/>
          <w:szCs w:val="32"/>
          <w:lang w:val="en-US" w:eastAsia="zh-CN"/>
        </w:rPr>
        <w:t xml:space="preserve">2.双流区教育学会教育改革与研究专委会会员 (幼儿园) </w:t>
      </w:r>
      <w:r>
        <w:rPr>
          <w:rFonts w:hint="eastAsia" w:ascii="方正仿宋_GBK" w:hAnsi="方正仿宋_GBK" w:eastAsia="方正仿宋_GBK" w:cs="方正仿宋_GBK"/>
          <w:spacing w:val="-7"/>
          <w:position w:val="22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pacing w:val="-7"/>
          <w:position w:val="22"/>
          <w:sz w:val="32"/>
          <w:szCs w:val="32"/>
          <w:lang w:val="en-US" w:eastAsia="zh-CN"/>
        </w:rPr>
        <w:t>(名单见附件)  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方正仿宋_GBK" w:hAnsi="方正仿宋_GBK" w:eastAsia="方正仿宋_GBK" w:cs="方正仿宋_GBK"/>
          <w:spacing w:val="-2"/>
          <w:kern w:val="2"/>
          <w:sz w:val="32"/>
          <w:szCs w:val="32"/>
          <w:lang w:val="en-US" w:eastAsia="zh-CN" w:bidi="ar-SA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方正仿宋_GBK" w:hAnsi="方正仿宋_GBK" w:eastAsia="方正仿宋_GBK" w:cs="方正仿宋_GBK"/>
          <w:spacing w:val="-2"/>
          <w:kern w:val="2"/>
          <w:sz w:val="32"/>
          <w:szCs w:val="32"/>
          <w:lang w:val="en-US" w:eastAsia="zh-CN" w:bidi="ar-SA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方正仿宋_GBK" w:hAnsi="方正仿宋_GBK" w:eastAsia="方正仿宋_GBK" w:cs="方正仿宋_GBK"/>
          <w:spacing w:val="-2"/>
          <w:kern w:val="2"/>
          <w:sz w:val="32"/>
          <w:szCs w:val="32"/>
          <w:lang w:val="en-US" w:eastAsia="zh-CN" w:bidi="ar-SA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五、活动流程</w:t>
      </w:r>
    </w:p>
    <w:tbl>
      <w:tblPr>
        <w:tblStyle w:val="3"/>
        <w:tblpPr w:leftFromText="180" w:rightFromText="180" w:vertAnchor="text" w:horzAnchor="margin" w:tblpXSpec="center" w:tblpY="62"/>
        <w:tblOverlap w:val="never"/>
        <w:tblW w:w="8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558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4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时间</w:t>
            </w:r>
          </w:p>
        </w:tc>
        <w:tc>
          <w:tcPr>
            <w:tcW w:w="5580" w:type="dxa"/>
            <w:vAlign w:val="center"/>
          </w:tcPr>
          <w:p>
            <w:pPr>
              <w:spacing w:line="360" w:lineRule="auto"/>
              <w:ind w:firstLine="643" w:firstLineChars="20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活动内容</w:t>
            </w:r>
          </w:p>
        </w:tc>
        <w:tc>
          <w:tcPr>
            <w:tcW w:w="11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  <w:lang w:eastAsia="zh-CN"/>
              </w:rPr>
              <w:t>主讲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44" w:type="dxa"/>
            <w:vAlign w:val="center"/>
          </w:tcPr>
          <w:p>
            <w:pPr>
              <w:spacing w:line="500" w:lineRule="atLeas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8: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>-8:55</w:t>
            </w:r>
          </w:p>
        </w:tc>
        <w:tc>
          <w:tcPr>
            <w:tcW w:w="5580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扫码签到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  <w:t>，参观课题成果</w:t>
            </w:r>
          </w:p>
        </w:tc>
        <w:tc>
          <w:tcPr>
            <w:tcW w:w="1196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  <w:t>闫丹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44" w:type="dxa"/>
            <w:vAlign w:val="center"/>
          </w:tcPr>
          <w:p>
            <w:pPr>
              <w:spacing w:line="500" w:lineRule="atLeas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>8:55-9:10</w:t>
            </w:r>
          </w:p>
        </w:tc>
        <w:tc>
          <w:tcPr>
            <w:tcW w:w="5580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  <w:t>参观园区</w:t>
            </w:r>
          </w:p>
        </w:tc>
        <w:tc>
          <w:tcPr>
            <w:tcW w:w="1196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  <w:t>黄蕴莲</w:t>
            </w:r>
          </w:p>
          <w:p>
            <w:pPr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  <w:t>李冰雁施凤兰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844" w:type="dxa"/>
            <w:vMerge w:val="restart"/>
            <w:vAlign w:val="center"/>
          </w:tcPr>
          <w:p>
            <w:pPr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9: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10-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9: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5580" w:type="dxa"/>
            <w:vAlign w:val="center"/>
          </w:tcPr>
          <w:p>
            <w:pPr>
              <w:spacing w:line="500" w:lineRule="atLeas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  <w:lang w:val="en-US" w:eastAsia="zh-CN"/>
              </w:rPr>
              <w:t>课例观摩</w:t>
            </w:r>
          </w:p>
        </w:tc>
        <w:tc>
          <w:tcPr>
            <w:tcW w:w="1196" w:type="dxa"/>
            <w:vMerge w:val="restart"/>
            <w:vAlign w:val="center"/>
          </w:tcPr>
          <w:p>
            <w:pPr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</w:pPr>
          </w:p>
          <w:p>
            <w:pPr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>马建林</w:t>
            </w:r>
          </w:p>
          <w:p>
            <w:pPr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>张馨露</w:t>
            </w:r>
          </w:p>
          <w:p>
            <w:pPr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>唐文倩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44" w:type="dxa"/>
            <w:vMerge w:val="continue"/>
            <w:vAlign w:val="center"/>
          </w:tcPr>
          <w:p>
            <w:pPr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5580" w:type="dxa"/>
            <w:vAlign w:val="center"/>
          </w:tcPr>
          <w:p>
            <w:pPr>
              <w:spacing w:line="500" w:lineRule="atLeast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>1.大一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  <w:t>班集教课例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  <w:t>《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>一寸虫》</w:t>
            </w:r>
          </w:p>
          <w:p>
            <w:pPr>
              <w:spacing w:line="500" w:lineRule="atLeast"/>
              <w:jc w:val="both"/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>2.中二</w:t>
            </w:r>
            <w:bookmarkStart w:id="1" w:name="_GoBack"/>
            <w:bookmarkEnd w:id="1"/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>班集教课例：《农场寻宝》</w:t>
            </w:r>
          </w:p>
          <w:p>
            <w:pPr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>3.小一班集教课例：《藏起来的点点》</w:t>
            </w:r>
          </w:p>
        </w:tc>
        <w:tc>
          <w:tcPr>
            <w:tcW w:w="1196" w:type="dxa"/>
            <w:vMerge w:val="continue"/>
            <w:vAlign w:val="center"/>
          </w:tcPr>
          <w:p>
            <w:pPr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44" w:type="dxa"/>
            <w:vAlign w:val="center"/>
          </w:tcPr>
          <w:p>
            <w:pPr>
              <w:spacing w:line="500" w:lineRule="atLeas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>9:45-9:55</w:t>
            </w:r>
          </w:p>
        </w:tc>
        <w:tc>
          <w:tcPr>
            <w:tcW w:w="5580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茶歇</w:t>
            </w:r>
          </w:p>
        </w:tc>
        <w:tc>
          <w:tcPr>
            <w:tcW w:w="1196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>邱发蓉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44" w:type="dxa"/>
            <w:vAlign w:val="center"/>
          </w:tcPr>
          <w:p>
            <w:pPr>
              <w:spacing w:line="500" w:lineRule="atLeas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>9:55-10:00</w:t>
            </w:r>
          </w:p>
        </w:tc>
        <w:tc>
          <w:tcPr>
            <w:tcW w:w="5580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  <w:t>活动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流程简介</w:t>
            </w:r>
          </w:p>
        </w:tc>
        <w:tc>
          <w:tcPr>
            <w:tcW w:w="1196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>丁嘉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844" w:type="dxa"/>
            <w:vMerge w:val="restart"/>
            <w:vAlign w:val="center"/>
          </w:tcPr>
          <w:p>
            <w:pPr>
              <w:spacing w:line="500" w:lineRule="atLeas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>10:00-10:30</w:t>
            </w:r>
          </w:p>
        </w:tc>
        <w:tc>
          <w:tcPr>
            <w:tcW w:w="5580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  <w:lang w:eastAsia="zh-CN"/>
              </w:rPr>
              <w:t>研究成果分享</w:t>
            </w:r>
          </w:p>
        </w:tc>
        <w:tc>
          <w:tcPr>
            <w:tcW w:w="1196" w:type="dxa"/>
            <w:vMerge w:val="restart"/>
            <w:vAlign w:val="center"/>
          </w:tcPr>
          <w:p>
            <w:pPr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  <w:t>谢蕾</w:t>
            </w:r>
          </w:p>
          <w:p>
            <w:pPr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  <w:t>李冰雁</w:t>
            </w:r>
          </w:p>
          <w:p>
            <w:pPr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  <w:t>张翼欣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844" w:type="dxa"/>
            <w:vMerge w:val="continue"/>
            <w:vAlign w:val="center"/>
          </w:tcPr>
          <w:p>
            <w:pPr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5580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  <w:t>种植中的数学教育，生活中的数学学习——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在种植活动中促进幼儿数学认知发展的实施策略研究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  <w:t>成果报告</w:t>
            </w:r>
          </w:p>
        </w:tc>
        <w:tc>
          <w:tcPr>
            <w:tcW w:w="1196" w:type="dxa"/>
            <w:vMerge w:val="continue"/>
            <w:vAlign w:val="center"/>
          </w:tcPr>
          <w:p>
            <w:pPr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844" w:type="dxa"/>
            <w:vMerge w:val="restart"/>
            <w:vAlign w:val="center"/>
          </w:tcPr>
          <w:p>
            <w:pPr>
              <w:spacing w:line="500" w:lineRule="atLeas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>10:30-10:50</w:t>
            </w:r>
          </w:p>
        </w:tc>
        <w:tc>
          <w:tcPr>
            <w:tcW w:w="5580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  <w:lang w:eastAsia="zh-CN"/>
              </w:rPr>
              <w:t>课题管理经验交流</w:t>
            </w:r>
          </w:p>
        </w:tc>
        <w:tc>
          <w:tcPr>
            <w:tcW w:w="1196" w:type="dxa"/>
            <w:vMerge w:val="restart"/>
            <w:vAlign w:val="center"/>
          </w:tcPr>
          <w:p>
            <w:pPr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  <w:t>李丹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844" w:type="dxa"/>
            <w:vMerge w:val="continue"/>
            <w:vAlign w:val="center"/>
          </w:tcPr>
          <w:p>
            <w:pPr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5580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看见教师，让科研可研</w:t>
            </w:r>
          </w:p>
          <w:p>
            <w:pPr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  <w:t>——西幼科研工作管理的行与思</w:t>
            </w:r>
          </w:p>
        </w:tc>
        <w:tc>
          <w:tcPr>
            <w:tcW w:w="1196" w:type="dxa"/>
            <w:vMerge w:val="continue"/>
            <w:vAlign w:val="center"/>
          </w:tcPr>
          <w:p>
            <w:pPr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44" w:type="dxa"/>
            <w:vMerge w:val="restart"/>
            <w:vAlign w:val="center"/>
          </w:tcPr>
          <w:p>
            <w:pPr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>10:50-11:30</w:t>
            </w:r>
          </w:p>
        </w:tc>
        <w:tc>
          <w:tcPr>
            <w:tcW w:w="5580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  <w:t>专家微讲座</w:t>
            </w:r>
          </w:p>
        </w:tc>
        <w:tc>
          <w:tcPr>
            <w:tcW w:w="1196" w:type="dxa"/>
            <w:vMerge w:val="restart"/>
            <w:vAlign w:val="center"/>
          </w:tcPr>
          <w:p>
            <w:pPr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>李沿知博士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44" w:type="dxa"/>
            <w:vMerge w:val="continue"/>
            <w:vAlign w:val="center"/>
          </w:tcPr>
          <w:p>
            <w:pPr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5580" w:type="dxa"/>
            <w:vAlign w:val="center"/>
          </w:tcPr>
          <w:p>
            <w:pPr>
              <w:spacing w:line="500" w:lineRule="atLeas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讲座名称：《幼儿教师如何开展课题成果提炼》</w:t>
            </w:r>
          </w:p>
        </w:tc>
        <w:tc>
          <w:tcPr>
            <w:tcW w:w="1196" w:type="dxa"/>
            <w:vMerge w:val="continue"/>
            <w:vAlign w:val="center"/>
          </w:tcPr>
          <w:p>
            <w:pPr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620" w:type="dxa"/>
            <w:gridSpan w:val="3"/>
            <w:vAlign w:val="center"/>
          </w:tcPr>
          <w:p>
            <w:pPr>
              <w:spacing w:line="500" w:lineRule="atLeas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  <w:t>主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专家点评、领导讲话 11: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0——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>12:00</w:t>
            </w:r>
          </w:p>
        </w:tc>
      </w:tr>
    </w:tbl>
    <w:p/>
    <w:p/>
    <w:p>
      <w:pPr>
        <w:pStyle w:val="2"/>
        <w:spacing w:before="1" w:line="500" w:lineRule="atLeast"/>
        <w:ind w:firstLine="656" w:firstLineChars="200"/>
        <w:rPr>
          <w:rFonts w:ascii="方正仿宋_GBK" w:hAnsi="方正仿宋_GBK" w:eastAsia="方正仿宋_GBK" w:cs="方正仿宋_GBK"/>
          <w:spacing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  <w:t>请各幼儿园根据通知要求安排相关人员参加活动</w:t>
      </w:r>
      <w:r>
        <w:rPr>
          <w:rFonts w:hint="eastAsia" w:ascii="方正仿宋_GBK" w:hAnsi="方正仿宋_GBK" w:eastAsia="方正仿宋_GBK" w:cs="方正仿宋_GBK"/>
          <w:spacing w:val="-19"/>
          <w:sz w:val="32"/>
          <w:szCs w:val="32"/>
          <w:lang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pacing w:val="-70"/>
          <w:sz w:val="32"/>
          <w:szCs w:val="32"/>
          <w:lang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  <w:t>注意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  <w:lang w:eastAsia="zh-CN"/>
        </w:rPr>
        <w:t>往返路上安全</w:t>
      </w:r>
      <w:r>
        <w:rPr>
          <w:rFonts w:hint="eastAsia" w:ascii="方正仿宋_GBK" w:hAnsi="方正仿宋_GBK" w:eastAsia="方正仿宋_GBK" w:cs="方正仿宋_GBK"/>
          <w:spacing w:val="-52"/>
          <w:sz w:val="32"/>
          <w:szCs w:val="32"/>
          <w:lang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  <w:lang w:eastAsia="zh-CN"/>
        </w:rPr>
        <w:t>。</w:t>
      </w:r>
    </w:p>
    <w:p>
      <w:pPr>
        <w:spacing w:line="500" w:lineRule="atLeast"/>
        <w:ind w:firstLine="648" w:firstLineChars="200"/>
        <w:rPr>
          <w:rFonts w:ascii="方正仿宋_GBK" w:hAnsi="方正仿宋_GBK" w:eastAsia="方正仿宋_GBK" w:cs="方正仿宋_GBK"/>
          <w:spacing w:val="-1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附件：1.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双流区教育学会教育改革与研究专业委员会会员名单（幼儿园）</w:t>
      </w:r>
    </w:p>
    <w:p>
      <w:pPr>
        <w:pStyle w:val="2"/>
        <w:spacing w:before="1" w:line="500" w:lineRule="atLeast"/>
        <w:ind w:firstLine="620" w:firstLineChars="200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3070860</wp:posOffset>
            </wp:positionH>
            <wp:positionV relativeFrom="paragraph">
              <wp:posOffset>50165</wp:posOffset>
            </wp:positionV>
            <wp:extent cx="1721485" cy="1795145"/>
            <wp:effectExtent l="0" t="0" r="12065" b="14605"/>
            <wp:wrapNone/>
            <wp:docPr id="2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1485" cy="179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  <w:lang w:eastAsia="zh-CN"/>
        </w:rPr>
        <w:t xml:space="preserve">      2.幼儿园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交通线路图</w:t>
      </w:r>
    </w:p>
    <w:p>
      <w:pPr>
        <w:pStyle w:val="2"/>
        <w:spacing w:before="133" w:line="500" w:lineRule="atLeast"/>
        <w:jc w:val="right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  <w:lang w:eastAsia="zh-CN"/>
        </w:rPr>
        <w:t>成都市双流区教育科学研究院</w:t>
      </w:r>
    </w:p>
    <w:p>
      <w:pPr>
        <w:pStyle w:val="2"/>
        <w:spacing w:before="169" w:line="500" w:lineRule="atLeast"/>
        <w:jc w:val="right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8"/>
          <w:position w:val="21"/>
          <w:sz w:val="32"/>
          <w:szCs w:val="32"/>
          <w:lang w:eastAsia="zh-CN"/>
        </w:rPr>
        <w:t>成都市双流区教育学会教育改革与研究专委会</w:t>
      </w:r>
    </w:p>
    <w:p>
      <w:pPr>
        <w:pStyle w:val="2"/>
        <w:spacing w:before="2" w:line="500" w:lineRule="atLeast"/>
        <w:jc w:val="right"/>
        <w:rPr>
          <w:rFonts w:ascii="方正仿宋_GBK" w:hAnsi="方正仿宋_GBK" w:eastAsia="方正仿宋_GBK" w:cs="方正仿宋_GBK"/>
          <w:spacing w:val="-14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14"/>
          <w:sz w:val="32"/>
          <w:szCs w:val="32"/>
          <w:lang w:eastAsia="zh-CN"/>
        </w:rPr>
        <w:t>2023年</w:t>
      </w:r>
      <w:r>
        <w:rPr>
          <w:rFonts w:hint="eastAsia" w:ascii="方正仿宋_GBK" w:hAnsi="方正仿宋_GBK" w:eastAsia="方正仿宋_GBK" w:cs="方正仿宋_GBK"/>
          <w:spacing w:val="-14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pacing w:val="-14"/>
          <w:sz w:val="32"/>
          <w:szCs w:val="32"/>
          <w:lang w:eastAsia="zh-CN"/>
        </w:rPr>
        <w:t>月</w:t>
      </w:r>
      <w:r>
        <w:rPr>
          <w:rFonts w:hint="eastAsia" w:ascii="方正仿宋_GBK" w:hAnsi="方正仿宋_GBK" w:eastAsia="方正仿宋_GBK" w:cs="方正仿宋_GBK"/>
          <w:spacing w:val="-14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spacing w:val="-14"/>
          <w:sz w:val="32"/>
          <w:szCs w:val="32"/>
          <w:lang w:eastAsia="zh-CN"/>
        </w:rPr>
        <w:t>日</w:t>
      </w:r>
    </w:p>
    <w:p/>
    <w:p/>
    <w:p/>
    <w:p/>
    <w:p/>
    <w:p/>
    <w:p/>
    <w:p/>
    <w:p/>
    <w:p/>
    <w:p/>
    <w:p/>
    <w:p/>
    <w:p/>
    <w:p/>
    <w:p/>
    <w:p/>
    <w:p/>
    <w:p/>
    <w:p/>
    <w:p>
      <w:pPr>
        <w:spacing w:line="500" w:lineRule="atLeast"/>
        <w:rPr>
          <w:rFonts w:ascii="方正仿宋_GBK" w:hAnsi="方正仿宋_GBK" w:eastAsia="方正仿宋_GBK" w:cs="方正仿宋_GBK"/>
          <w:spacing w:val="-1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附件1：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双流区教育学会教育改革与研究专业委员会会员名单（幼儿园）</w:t>
      </w:r>
    </w:p>
    <w:tbl>
      <w:tblPr>
        <w:tblStyle w:val="3"/>
        <w:tblpPr w:leftFromText="180" w:rightFromText="180" w:vertAnchor="text" w:horzAnchor="page" w:tblpX="938" w:tblpY="501"/>
        <w:tblOverlap w:val="never"/>
        <w:tblW w:w="103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3259"/>
        <w:gridCol w:w="1036"/>
        <w:gridCol w:w="715"/>
        <w:gridCol w:w="3563"/>
        <w:gridCol w:w="9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0300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双流区教育学会教育改革与研究专业委员会会员名单（幼儿园）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双流区西航港幼儿园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施凤兰</w:t>
            </w:r>
          </w:p>
        </w:tc>
        <w:tc>
          <w:tcPr>
            <w:tcW w:w="7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5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双流区西航港机场路幼儿园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周杨晟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双流区西航港幼儿园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谢蕾</w:t>
            </w:r>
          </w:p>
        </w:tc>
        <w:tc>
          <w:tcPr>
            <w:tcW w:w="7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5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双流区西航港机场路幼儿园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双流区西航港幼儿园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张馨露</w:t>
            </w:r>
          </w:p>
        </w:tc>
        <w:tc>
          <w:tcPr>
            <w:tcW w:w="7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5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双流区西航港机场路幼儿园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郑岚菁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中国科学院光电技术研究所幼儿园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王兵</w:t>
            </w:r>
          </w:p>
        </w:tc>
        <w:tc>
          <w:tcPr>
            <w:tcW w:w="7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5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双流区西航港机场路幼儿园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彭佩珊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双流区九江万家幼儿园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朱洁</w:t>
            </w:r>
          </w:p>
        </w:tc>
        <w:tc>
          <w:tcPr>
            <w:tcW w:w="7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5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双流区西航港机场路幼儿园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曹鑫松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双流区机关第一幼儿园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李兰琼</w:t>
            </w:r>
          </w:p>
        </w:tc>
        <w:tc>
          <w:tcPr>
            <w:tcW w:w="7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5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双流区西航港机场路幼儿园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党婉君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东升迎春幼儿园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方晨曦</w:t>
            </w:r>
          </w:p>
        </w:tc>
        <w:tc>
          <w:tcPr>
            <w:tcW w:w="7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5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双流区西航港机场路幼儿园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东升迎春幼儿园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廖萍</w:t>
            </w:r>
          </w:p>
        </w:tc>
        <w:tc>
          <w:tcPr>
            <w:tcW w:w="7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5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双流区西航港机场路幼儿园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张双双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双流区公兴幼儿园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程欣</w:t>
            </w:r>
          </w:p>
        </w:tc>
        <w:tc>
          <w:tcPr>
            <w:tcW w:w="7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5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双流区西航港机场路幼儿园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双流区公兴幼儿园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</w:t>
            </w:r>
          </w:p>
        </w:tc>
        <w:tc>
          <w:tcPr>
            <w:tcW w:w="7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5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双流区西航港机场路幼儿园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双流区公兴幼儿园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成珈其</w:t>
            </w:r>
          </w:p>
        </w:tc>
        <w:tc>
          <w:tcPr>
            <w:tcW w:w="7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5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双流区胜利幼儿园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白凤漪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双流区机关幼儿园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徐欢</w:t>
            </w:r>
          </w:p>
        </w:tc>
        <w:tc>
          <w:tcPr>
            <w:tcW w:w="7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5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双流区怡心第九幼儿园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双流区机关幼儿园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张艺丹 </w:t>
            </w:r>
          </w:p>
        </w:tc>
        <w:tc>
          <w:tcPr>
            <w:tcW w:w="7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5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双流区黄龙溪东岳幼儿园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双流区机关幼儿园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杨夏雯</w:t>
            </w:r>
          </w:p>
        </w:tc>
        <w:tc>
          <w:tcPr>
            <w:tcW w:w="7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5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双流区黄水幼儿园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代成丽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双流区机关幼儿园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杨丹</w:t>
            </w:r>
          </w:p>
        </w:tc>
        <w:tc>
          <w:tcPr>
            <w:tcW w:w="7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5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双流区黄水幼儿园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双流区机关幼儿园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熊淼</w:t>
            </w:r>
          </w:p>
        </w:tc>
        <w:tc>
          <w:tcPr>
            <w:tcW w:w="7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5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双流区空港第六幼儿园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双流区机关幼儿园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吴静娴</w:t>
            </w:r>
          </w:p>
        </w:tc>
        <w:tc>
          <w:tcPr>
            <w:tcW w:w="7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5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双流区黄水幼儿园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双流区实验第一幼儿园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李家娴</w:t>
            </w:r>
          </w:p>
        </w:tc>
        <w:tc>
          <w:tcPr>
            <w:tcW w:w="7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5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双流区黄水幼儿园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周羽婵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双流区怡心第八幼儿园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何颖</w:t>
            </w:r>
          </w:p>
        </w:tc>
        <w:tc>
          <w:tcPr>
            <w:tcW w:w="7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5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双流棠湖仁智幼儿园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双流区怡心第八幼儿园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赵兰</w:t>
            </w:r>
          </w:p>
        </w:tc>
        <w:tc>
          <w:tcPr>
            <w:tcW w:w="7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5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双流区东升葛陌幼儿园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双流区机关第二幼儿园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汤红梅</w:t>
            </w:r>
          </w:p>
        </w:tc>
        <w:tc>
          <w:tcPr>
            <w:tcW w:w="7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5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双流区东升葛陌幼儿园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双流区机关第二幼儿园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朱茂宏</w:t>
            </w:r>
          </w:p>
        </w:tc>
        <w:tc>
          <w:tcPr>
            <w:tcW w:w="7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5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双流区东升葛陌幼儿园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双流区机关第二幼儿园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凌姗</w:t>
            </w:r>
          </w:p>
        </w:tc>
        <w:tc>
          <w:tcPr>
            <w:tcW w:w="7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5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双流区东升葛陌幼儿园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吴华艳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双流区机关第二幼儿园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王明茜</w:t>
            </w:r>
          </w:p>
        </w:tc>
        <w:tc>
          <w:tcPr>
            <w:tcW w:w="7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5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双流区东升葛陌幼儿园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双流区机关第二幼儿园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王玉彬</w:t>
            </w:r>
          </w:p>
        </w:tc>
        <w:tc>
          <w:tcPr>
            <w:tcW w:w="7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5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双流区东升葛陌幼儿园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双流区怡心第一幼儿园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杨函露</w:t>
            </w:r>
          </w:p>
        </w:tc>
        <w:tc>
          <w:tcPr>
            <w:tcW w:w="7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5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双流区金桥红石幼儿园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双流区金桥幼儿园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陈菊</w:t>
            </w:r>
          </w:p>
        </w:tc>
        <w:tc>
          <w:tcPr>
            <w:tcW w:w="7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5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双流区九江实验幼儿园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黄平丽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双流区黄龙溪幼儿园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</w:t>
            </w:r>
          </w:p>
        </w:tc>
        <w:tc>
          <w:tcPr>
            <w:tcW w:w="7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5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双流区公兴幼儿园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胡晓玲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双流区黄龙溪幼儿园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陈瑶</w:t>
            </w:r>
          </w:p>
        </w:tc>
        <w:tc>
          <w:tcPr>
            <w:tcW w:w="7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5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双流区西航港常乐幼儿园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双流区黄龙溪幼儿园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邓红</w:t>
            </w:r>
          </w:p>
        </w:tc>
        <w:tc>
          <w:tcPr>
            <w:tcW w:w="7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5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双流区教科院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双流区实验幼儿园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</w:t>
            </w:r>
          </w:p>
        </w:tc>
        <w:tc>
          <w:tcPr>
            <w:tcW w:w="7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5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双流区永安幼儿园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双流区实验幼儿园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廖彩帆</w:t>
            </w:r>
          </w:p>
        </w:tc>
        <w:tc>
          <w:tcPr>
            <w:tcW w:w="7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5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双流区永安幼儿园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陈翠莲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双流区实验幼儿园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张雪梅</w:t>
            </w:r>
          </w:p>
        </w:tc>
        <w:tc>
          <w:tcPr>
            <w:tcW w:w="7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5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双流区永安幼儿园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双流区实验幼儿园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刘红英</w:t>
            </w:r>
          </w:p>
        </w:tc>
        <w:tc>
          <w:tcPr>
            <w:tcW w:w="7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5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双流区永安幼儿园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张清芳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双流区实验幼儿园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曾玲丽</w:t>
            </w:r>
          </w:p>
        </w:tc>
        <w:tc>
          <w:tcPr>
            <w:tcW w:w="7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5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双流区永安幼儿园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高佳丽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空港第五幼儿园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章绪</w:t>
            </w:r>
          </w:p>
        </w:tc>
        <w:tc>
          <w:tcPr>
            <w:tcW w:w="7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5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双流区永安幼儿园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邹丽梅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空港第五幼儿园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邹言君</w:t>
            </w:r>
          </w:p>
        </w:tc>
        <w:tc>
          <w:tcPr>
            <w:tcW w:w="7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5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双流区协和三江幼儿园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双流区怡心第二幼儿园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马毅</w:t>
            </w:r>
          </w:p>
        </w:tc>
        <w:tc>
          <w:tcPr>
            <w:tcW w:w="7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5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双流区九江万家幼儿园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石彩霞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双流区怡心第二幼儿园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刘洁</w:t>
            </w:r>
          </w:p>
        </w:tc>
        <w:tc>
          <w:tcPr>
            <w:tcW w:w="7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5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双流区黄甲幼儿园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双流区怡心第九幼儿园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杨荟燕</w:t>
            </w:r>
          </w:p>
        </w:tc>
        <w:tc>
          <w:tcPr>
            <w:tcW w:w="7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563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双流区东升葛陌幼儿园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补雅丽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双流区怡心第九幼儿园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卢佩茜</w:t>
            </w:r>
          </w:p>
        </w:tc>
        <w:tc>
          <w:tcPr>
            <w:tcW w:w="7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563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双流区东升葛陌幼儿园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天府国际生物城诺博幼儿园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罗萍</w:t>
            </w:r>
          </w:p>
        </w:tc>
        <w:tc>
          <w:tcPr>
            <w:tcW w:w="7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before="133" w:line="211" w:lineRule="auto"/>
        <w:ind w:left="5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spacing w:before="133" w:line="211" w:lineRule="auto"/>
        <w:ind w:left="5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spacing w:before="133" w:line="211" w:lineRule="auto"/>
        <w:ind w:left="5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spacing w:before="133" w:line="211" w:lineRule="auto"/>
        <w:ind w:left="5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spacing w:before="133" w:line="211" w:lineRule="auto"/>
        <w:ind w:left="5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spacing w:before="133" w:line="211" w:lineRule="auto"/>
        <w:ind w:left="5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spacing w:before="133" w:line="211" w:lineRule="auto"/>
        <w:ind w:left="5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spacing w:before="133" w:line="211" w:lineRule="auto"/>
        <w:ind w:left="5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spacing w:before="133" w:line="211" w:lineRule="auto"/>
        <w:ind w:left="5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spacing w:before="133" w:line="211" w:lineRule="auto"/>
        <w:ind w:left="5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spacing w:before="133" w:line="211" w:lineRule="auto"/>
        <w:ind w:left="5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spacing w:before="133" w:line="211" w:lineRule="auto"/>
        <w:ind w:left="5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spacing w:before="133" w:line="211" w:lineRule="auto"/>
        <w:ind w:left="5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spacing w:line="360" w:lineRule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</w:p>
    <w:p>
      <w:pPr>
        <w:spacing w:line="360" w:lineRule="auto"/>
        <w:rPr>
          <w:rFonts w:ascii="方正小标宋_GBK" w:hAnsi="方正小标宋_GBK" w:eastAsia="方正小标宋_GBK" w:cs="方正小标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2：</w:t>
      </w:r>
      <w:r>
        <w:rPr>
          <w:rFonts w:hint="eastAsia" w:ascii="方正小标宋_GBK" w:hAnsi="方正小标宋_GBK" w:eastAsia="方正小标宋_GBK" w:cs="方正小标宋_GBK"/>
          <w:b/>
          <w:bCs/>
          <w:sz w:val="28"/>
          <w:szCs w:val="28"/>
        </w:rPr>
        <w:t>幼儿园</w:t>
      </w: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交通线路图</w:t>
      </w:r>
    </w:p>
    <w:p>
      <w:pPr>
        <w:tabs>
          <w:tab w:val="left" w:pos="312"/>
          <w:tab w:val="left" w:pos="741"/>
        </w:tabs>
        <w:ind w:left="560"/>
        <w:jc w:val="center"/>
        <w:rPr>
          <w:rFonts w:hint="default" w:ascii="宋体" w:hAnsi="宋体"/>
          <w:sz w:val="32"/>
          <w:szCs w:val="32"/>
          <w:lang w:val="en-US" w:eastAsia="zh-CN"/>
        </w:rPr>
      </w:pPr>
      <w:r>
        <w:rPr>
          <w:rFonts w:hint="default" w:ascii="宋体" w:hAnsi="宋体"/>
          <w:sz w:val="32"/>
          <w:szCs w:val="32"/>
          <w:lang w:val="en-US" w:eastAsia="zh-CN"/>
        </w:rPr>
        <w:drawing>
          <wp:inline distT="0" distB="0" distL="114300" distR="114300">
            <wp:extent cx="2157095" cy="3702050"/>
            <wp:effectExtent l="0" t="0" r="14605" b="12700"/>
            <wp:docPr id="1" name="图片 1" descr="16383031CD3F98C2DAB057D786743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383031CD3F98C2DAB057D786743952"/>
                    <pic:cNvPicPr>
                      <a:picLocks noChangeAspect="1"/>
                    </pic:cNvPicPr>
                  </pic:nvPicPr>
                  <pic:blipFill>
                    <a:blip r:embed="rId5"/>
                    <a:srcRect t="5344" b="15335"/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370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00" w:lineRule="atLeas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1.乘坐公共交通工具</w:t>
      </w:r>
    </w:p>
    <w:p>
      <w:pPr>
        <w:spacing w:line="500" w:lineRule="atLeas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幼儿园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门口停车位紧张，建议教师公共交通出行或者拼车前往。可以乘坐公交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S67路，S83路、544路等到达幼儿园附近，或乘坐地铁8号线“川大江安校区”站B出口，再导航“成长路100号”，步行前往。</w:t>
      </w:r>
    </w:p>
    <w:p>
      <w:pPr>
        <w:spacing w:line="500" w:lineRule="atLeas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2.驾车前往</w:t>
      </w:r>
    </w:p>
    <w:p>
      <w:pPr>
        <w:spacing w:line="500" w:lineRule="atLeas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驾车前往的老师可将车停在幼儿园门口路边。</w:t>
      </w:r>
    </w:p>
    <w:p>
      <w:pPr>
        <w:spacing w:line="500" w:lineRule="atLeas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请参会人员安排好相关工作，准时参会。可相互拼车前往，注意往返交通和人身安全。</w:t>
      </w:r>
    </w:p>
    <w:p>
      <w:pPr>
        <w:tabs>
          <w:tab w:val="left" w:pos="312"/>
          <w:tab w:val="left" w:pos="741"/>
        </w:tabs>
        <w:ind w:left="560"/>
        <w:jc w:val="center"/>
        <w:rPr>
          <w:rFonts w:hint="default" w:ascii="宋体" w:hAnsi="宋体"/>
          <w:sz w:val="32"/>
          <w:szCs w:val="32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5ODllZmFlMjFkYWRkNDdkZjEyMzY5MzBlYzhmYWQifQ=="/>
  </w:docVars>
  <w:rsids>
    <w:rsidRoot w:val="00000000"/>
    <w:rsid w:val="03C824D8"/>
    <w:rsid w:val="06AB4E25"/>
    <w:rsid w:val="070E76A1"/>
    <w:rsid w:val="09E365F9"/>
    <w:rsid w:val="0A1E37B0"/>
    <w:rsid w:val="0BCA2B82"/>
    <w:rsid w:val="0DA63A8D"/>
    <w:rsid w:val="11AA18B9"/>
    <w:rsid w:val="18057602"/>
    <w:rsid w:val="22E31699"/>
    <w:rsid w:val="271D0F79"/>
    <w:rsid w:val="45E22BAD"/>
    <w:rsid w:val="47D14AB6"/>
    <w:rsid w:val="49194DCC"/>
    <w:rsid w:val="4A321576"/>
    <w:rsid w:val="5D607301"/>
    <w:rsid w:val="5DDF0FBA"/>
    <w:rsid w:val="64910291"/>
    <w:rsid w:val="650B0534"/>
    <w:rsid w:val="671C2BC2"/>
    <w:rsid w:val="74121E1D"/>
    <w:rsid w:val="74412AB4"/>
    <w:rsid w:val="74B855DC"/>
    <w:rsid w:val="757B355B"/>
    <w:rsid w:val="762C6E11"/>
    <w:rsid w:val="76D8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eastAsia="en-US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2033</Words>
  <Characters>2237</Characters>
  <Lines>0</Lines>
  <Paragraphs>0</Paragraphs>
  <TotalTime>0</TotalTime>
  <ScaleCrop>false</ScaleCrop>
  <LinksUpToDate>false</LinksUpToDate>
  <CharactersWithSpaces>2260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2023-05-15T00:53:00Z</dcterms:created>
  <dc:creator>lenovo</dc:creator>
  <cp:lastModifiedBy>人在旅途</cp:lastModifiedBy>
  <cp:lastPrinted>2023-06-06T04:07:00Z</cp:lastPrinted>
  <dcterms:modified xsi:type="dcterms:W3CDTF">2023-06-16T00:25:59Z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27A92114F2F44415A3040D9FBB986059_13</vt:lpwstr>
  </property>
</Properties>
</file>