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5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成都市双流区教育科学研究院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关于转发《成都市教育科学研究院开展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中小学“跨学科主题学习”优秀案例征集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评选活动的通知》的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通知</w:t>
      </w:r>
      <w:bookmarkStart w:id="0" w:name="_GoBack"/>
      <w:bookmarkEnd w:id="0"/>
    </w:p>
    <w:p>
      <w:pPr>
        <w:rPr>
          <w:rFonts w:hint="eastAsia"/>
          <w:lang w:eastAsia="zh-CN"/>
        </w:rPr>
      </w:pPr>
    </w:p>
    <w:p>
      <w:pP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</w:pPr>
    </w:p>
    <w:p>
      <w:pP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各</w:t>
      </w:r>
      <w:r>
        <w:rPr>
          <w:rFonts w:hint="eastAsia" w:ascii="Times New Roman" w:hAnsi="Times New Roman" w:eastAsia="方正仿宋_GBK" w:cs="Times New Roman"/>
          <w:sz w:val="32"/>
          <w:szCs w:val="40"/>
          <w:lang w:val="en-US" w:eastAsia="zh-CN"/>
        </w:rPr>
        <w:t>中小学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：</w:t>
      </w:r>
    </w:p>
    <w:p>
      <w:pPr>
        <w:rPr>
          <w:rFonts w:hint="default" w:ascii="Times New Roman" w:hAnsi="Times New Roman" w:eastAsia="方正仿宋_GBK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40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现将《成都市教育科学研究院开展中小学“跨学科主题学习”优秀案例征集评选活动的通知》转发给你们，</w:t>
      </w:r>
      <w:r>
        <w:rPr>
          <w:rFonts w:hint="eastAsia" w:ascii="Times New Roman" w:hAnsi="Times New Roman" w:eastAsia="方正仿宋_GBK" w:cs="Times New Roman"/>
          <w:sz w:val="32"/>
          <w:szCs w:val="40"/>
          <w:lang w:val="en-US" w:eastAsia="zh-CN"/>
        </w:rPr>
        <w:t>请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各学校</w:t>
      </w:r>
      <w:r>
        <w:rPr>
          <w:rFonts w:hint="eastAsia" w:ascii="Times New Roman" w:hAnsi="Times New Roman" w:eastAsia="方正仿宋_GBK" w:cs="Times New Roman"/>
          <w:sz w:val="32"/>
          <w:szCs w:val="40"/>
          <w:lang w:val="en-US" w:eastAsia="zh-CN"/>
        </w:rPr>
        <w:t>认真解读文件，并按文件要求参与活动，每个学校限报一项。</w:t>
      </w:r>
    </w:p>
    <w:p>
      <w:pP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附件：《成都市教育科学研究院开展中小学“跨学科主题</w:t>
      </w:r>
    </w:p>
    <w:p>
      <w:pPr>
        <w:ind w:firstLine="1600" w:firstLineChars="500"/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学习”优秀案例征集评选活动的通知》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</w:pPr>
    </w:p>
    <w:p>
      <w:pPr>
        <w:wordWrap/>
        <w:jc w:val="both"/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40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成都市双流区教育科学研究院</w:t>
      </w:r>
    </w:p>
    <w:p>
      <w:pPr>
        <w:wordWrap/>
        <w:jc w:val="both"/>
        <w:rPr>
          <w:rFonts w:hint="default" w:ascii="Times New Roman" w:hAnsi="Times New Roman" w:eastAsia="方正仿宋_GBK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40"/>
          <w:lang w:val="en-US" w:eastAsia="zh-CN"/>
        </w:rPr>
        <w:t xml:space="preserve">                              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2023年</w:t>
      </w:r>
      <w:r>
        <w:rPr>
          <w:rFonts w:hint="eastAsia" w:ascii="Times New Roman" w:hAnsi="Times New Roman" w:eastAsia="方正仿宋_GBK" w:cs="Times New Roman"/>
          <w:sz w:val="32"/>
          <w:szCs w:val="40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40"/>
          <w:lang w:val="en-US" w:eastAsia="zh-CN"/>
        </w:rPr>
        <w:t>17</w:t>
      </w:r>
      <w:r>
        <w:rPr>
          <w:rFonts w:hint="default" w:ascii="Times New Roman" w:hAnsi="Times New Roman" w:eastAsia="方正仿宋_GBK" w:cs="Times New Roman"/>
          <w:sz w:val="32"/>
          <w:szCs w:val="40"/>
          <w:lang w:eastAsia="zh-CN"/>
        </w:rPr>
        <w:t>日</w:t>
      </w:r>
      <w:r>
        <w:rPr>
          <w:rFonts w:hint="eastAsia" w:ascii="Times New Roman" w:hAnsi="Times New Roman" w:eastAsia="方正仿宋_GBK" w:cs="Times New Roman"/>
          <w:sz w:val="32"/>
          <w:szCs w:val="40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xNTRlMjY5ODUzODJjODk4NGEyNWI2ZTc5YmEwYTAifQ=="/>
  </w:docVars>
  <w:rsids>
    <w:rsidRoot w:val="2A083E1C"/>
    <w:rsid w:val="14B829F3"/>
    <w:rsid w:val="2A08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2023-10-17T01:55:00Z</dcterms:created>
  <dc:creator>WPS_1475919992</dc:creator>
  <cp:lastModifiedBy>722</cp:lastModifiedBy>
  <dcterms:modified xsi:type="dcterms:W3CDTF">2023-10-17T02:33:54Z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428A1277912C49A19064E294E550A673_11</vt:lpwstr>
  </property>
</Properties>
</file>