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ind w:left="720" w:firstLine="480" w:firstLineChars="200"/>
        <w:rPr>
          <w:sz w:val="24"/>
        </w:rPr>
      </w:pPr>
      <w:r>
        <w:rPr>
          <w:sz w:val="24"/>
        </w:rPr>
        <w:t>2023年10月24日，双流区名教师罗宗绪工作室</w:t>
      </w:r>
      <w:r>
        <w:rPr>
          <w:rFonts w:hint="eastAsia"/>
          <w:sz w:val="24"/>
        </w:rPr>
        <w:t>罗宗绪名教师工作室专题培训</w:t>
      </w:r>
      <w:r>
        <w:rPr>
          <w:sz w:val="24"/>
        </w:rPr>
        <w:t>在</w:t>
      </w:r>
      <w:r>
        <w:rPr>
          <w:rFonts w:hint="eastAsia"/>
          <w:sz w:val="24"/>
        </w:rPr>
        <w:t>双流区立格实验学校</w:t>
      </w:r>
      <w:r>
        <w:rPr>
          <w:sz w:val="24"/>
        </w:rPr>
        <w:t>举行。</w:t>
      </w:r>
      <w:r>
        <w:rPr>
          <w:rFonts w:hint="eastAsia"/>
          <w:sz w:val="24"/>
        </w:rPr>
        <w:t>导师</w:t>
      </w:r>
      <w:r>
        <w:rPr>
          <w:sz w:val="24"/>
        </w:rPr>
        <w:t>罗宗绪、工作室全体15名成员、</w:t>
      </w:r>
      <w:r>
        <w:rPr>
          <w:rFonts w:hint="eastAsia"/>
          <w:sz w:val="24"/>
        </w:rPr>
        <w:t>立格实验学校</w:t>
      </w:r>
      <w:r>
        <w:rPr>
          <w:sz w:val="24"/>
        </w:rPr>
        <w:t>数学组教师参与了此次活动</w:t>
      </w:r>
      <w:r>
        <w:rPr>
          <w:rFonts w:hint="eastAsia"/>
          <w:sz w:val="24"/>
        </w:rPr>
        <w:t>。</w:t>
      </w:r>
      <w:r>
        <w:rPr>
          <w:sz w:val="24"/>
        </w:rPr>
        <w:t xml:space="preserve"> </w:t>
      </w:r>
    </w:p>
    <w:p>
      <w:pPr>
        <w:ind w:left="210" w:leftChars="100" w:firstLine="960" w:firstLineChars="300"/>
        <w:rPr>
          <w:rFonts w:hint="eastAsia"/>
          <w:sz w:val="32"/>
          <w:szCs w:val="40"/>
        </w:rPr>
      </w:pPr>
      <w:r>
        <w:rPr>
          <w:sz w:val="32"/>
          <w:szCs w:val="40"/>
        </w:rPr>
        <w:drawing>
          <wp:inline distT="0" distB="0" distL="114300" distR="114300">
            <wp:extent cx="2202180" cy="1642110"/>
            <wp:effectExtent l="0" t="0" r="7620" b="15240"/>
            <wp:docPr id="6" name="图片 1" descr="877e6f3eb09871fec6ff6a0a58a9b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877e6f3eb09871fec6ff6a0a58a9b95"/>
                    <pic:cNvPicPr>
                      <a:picLocks noChangeAspect="1"/>
                    </pic:cNvPicPr>
                  </pic:nvPicPr>
                  <pic:blipFill>
                    <a:blip r:embed="rId4"/>
                    <a:stretch>
                      <a:fillRect/>
                    </a:stretch>
                  </pic:blipFill>
                  <pic:spPr>
                    <a:xfrm>
                      <a:off x="0" y="0"/>
                      <a:ext cx="2202180" cy="1642110"/>
                    </a:xfrm>
                    <a:prstGeom prst="rect">
                      <a:avLst/>
                    </a:prstGeom>
                    <a:noFill/>
                    <a:ln>
                      <a:noFill/>
                    </a:ln>
                  </pic:spPr>
                </pic:pic>
              </a:graphicData>
            </a:graphic>
          </wp:inline>
        </w:drawing>
      </w:r>
      <w:r>
        <w:rPr>
          <w:sz w:val="24"/>
        </w:rPr>
        <w:drawing>
          <wp:inline distT="0" distB="0" distL="114300" distR="114300">
            <wp:extent cx="2202180" cy="1651635"/>
            <wp:effectExtent l="0" t="0" r="7620" b="5715"/>
            <wp:docPr id="5" name="图片 2" descr="e133838b67036a12dbc5fc0a64a6d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e133838b67036a12dbc5fc0a64a6d25"/>
                    <pic:cNvPicPr>
                      <a:picLocks noChangeAspect="1"/>
                    </pic:cNvPicPr>
                  </pic:nvPicPr>
                  <pic:blipFill>
                    <a:blip r:embed="rId5"/>
                    <a:stretch>
                      <a:fillRect/>
                    </a:stretch>
                  </pic:blipFill>
                  <pic:spPr>
                    <a:xfrm>
                      <a:off x="0" y="0"/>
                      <a:ext cx="2202180" cy="1651635"/>
                    </a:xfrm>
                    <a:prstGeom prst="rect">
                      <a:avLst/>
                    </a:prstGeom>
                    <a:noFill/>
                    <a:ln>
                      <a:noFill/>
                    </a:ln>
                  </pic:spPr>
                </pic:pic>
              </a:graphicData>
            </a:graphic>
          </wp:inline>
        </w:drawing>
      </w:r>
    </w:p>
    <w:p>
      <w:pPr>
        <w:spacing w:line="360" w:lineRule="auto"/>
        <w:ind w:left="720" w:firstLine="480" w:firstLineChars="200"/>
        <w:rPr>
          <w:sz w:val="24"/>
        </w:rPr>
      </w:pPr>
      <w:r>
        <w:rPr>
          <w:rFonts w:hint="eastAsia"/>
          <w:sz w:val="24"/>
        </w:rPr>
        <w:t>下午第一节课</w:t>
      </w:r>
      <w:r>
        <w:rPr>
          <w:sz w:val="24"/>
        </w:rPr>
        <w:t>，由</w:t>
      </w:r>
      <w:r>
        <w:rPr>
          <w:rFonts w:hint="eastAsia"/>
          <w:sz w:val="24"/>
        </w:rPr>
        <w:t>立格实验学校</w:t>
      </w:r>
      <w:r>
        <w:rPr>
          <w:sz w:val="24"/>
        </w:rPr>
        <w:t>数学组教师</w:t>
      </w:r>
      <w:r>
        <w:rPr>
          <w:rFonts w:hint="eastAsia"/>
          <w:sz w:val="24"/>
        </w:rPr>
        <w:t>陈蕾伊老师进行</w:t>
      </w:r>
      <w:r>
        <w:rPr>
          <w:sz w:val="24"/>
        </w:rPr>
        <w:t>献课</w:t>
      </w:r>
      <w:r>
        <w:rPr>
          <w:rFonts w:hint="eastAsia"/>
          <w:sz w:val="24"/>
        </w:rPr>
        <w:t>七</w:t>
      </w:r>
      <w:r>
        <w:rPr>
          <w:sz w:val="24"/>
        </w:rPr>
        <w:t>年级数学第</w:t>
      </w:r>
      <w:r>
        <w:rPr>
          <w:rFonts w:hint="eastAsia"/>
          <w:sz w:val="24"/>
        </w:rPr>
        <w:t>二</w:t>
      </w:r>
      <w:r>
        <w:rPr>
          <w:sz w:val="24"/>
        </w:rPr>
        <w:t>章</w:t>
      </w:r>
      <w:r>
        <w:rPr>
          <w:rFonts w:hint="eastAsia"/>
          <w:sz w:val="24"/>
        </w:rPr>
        <w:t>“有理数及其运算的复习课”</w:t>
      </w:r>
      <w:r>
        <w:rPr>
          <w:sz w:val="24"/>
        </w:rPr>
        <w:t>。</w:t>
      </w:r>
      <w:r>
        <w:rPr>
          <w:rFonts w:hint="eastAsia"/>
          <w:sz w:val="24"/>
        </w:rPr>
        <w:t>陈</w:t>
      </w:r>
      <w:r>
        <w:rPr>
          <w:sz w:val="24"/>
        </w:rPr>
        <w:t>老师</w:t>
      </w:r>
      <w:r>
        <w:rPr>
          <w:rFonts w:hint="eastAsia"/>
          <w:sz w:val="24"/>
        </w:rPr>
        <w:t>是今年才工作的新大学生，</w:t>
      </w:r>
      <w:r>
        <w:rPr>
          <w:sz w:val="24"/>
        </w:rPr>
        <w:t>经过认真充分的备课和磨课，最终呈现出来的课堂广受与会老师的称赞，也得到了罗宗绪老师的肯定。尤其是</w:t>
      </w:r>
      <w:r>
        <w:rPr>
          <w:rFonts w:hint="eastAsia"/>
          <w:sz w:val="24"/>
        </w:rPr>
        <w:t>对于一位新大学生而言，陈老</w:t>
      </w:r>
      <w:r>
        <w:rPr>
          <w:sz w:val="24"/>
        </w:rPr>
        <w:t>老师对课堂</w:t>
      </w:r>
      <w:r>
        <w:rPr>
          <w:rFonts w:hint="eastAsia"/>
          <w:sz w:val="24"/>
        </w:rPr>
        <w:t>的把控，及学生的活动调控</w:t>
      </w:r>
      <w:r>
        <w:rPr>
          <w:sz w:val="24"/>
        </w:rPr>
        <w:t>，得到了罗宗绪老师的高度称赞</w:t>
      </w:r>
      <w:r>
        <w:rPr>
          <w:rFonts w:hint="eastAsia"/>
          <w:sz w:val="24"/>
        </w:rPr>
        <w:t>，罗老师深入透彻分析了课堂教学环节，指出了教学中提出的问题</w:t>
      </w:r>
    </w:p>
    <w:p>
      <w:pPr>
        <w:ind w:firstLine="960" w:firstLineChars="300"/>
        <w:rPr>
          <w:rFonts w:hint="eastAsia"/>
          <w:sz w:val="32"/>
          <w:szCs w:val="40"/>
        </w:rPr>
      </w:pPr>
      <w:r>
        <w:rPr>
          <w:sz w:val="32"/>
          <w:szCs w:val="40"/>
        </w:rPr>
        <w:drawing>
          <wp:inline distT="0" distB="0" distL="114300" distR="114300">
            <wp:extent cx="2265680" cy="1699260"/>
            <wp:effectExtent l="0" t="0" r="1270" b="15240"/>
            <wp:docPr id="3" name="图片 3" descr="746c1a89b8d155ad86fddebaf846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746c1a89b8d155ad86fddebaf846354"/>
                    <pic:cNvPicPr>
                      <a:picLocks noChangeAspect="1"/>
                    </pic:cNvPicPr>
                  </pic:nvPicPr>
                  <pic:blipFill>
                    <a:blip r:embed="rId6"/>
                    <a:stretch>
                      <a:fillRect/>
                    </a:stretch>
                  </pic:blipFill>
                  <pic:spPr>
                    <a:xfrm>
                      <a:off x="0" y="0"/>
                      <a:ext cx="2265680" cy="1699260"/>
                    </a:xfrm>
                    <a:prstGeom prst="rect">
                      <a:avLst/>
                    </a:prstGeom>
                    <a:noFill/>
                    <a:ln>
                      <a:noFill/>
                    </a:ln>
                  </pic:spPr>
                </pic:pic>
              </a:graphicData>
            </a:graphic>
          </wp:inline>
        </w:drawing>
      </w:r>
      <w:r>
        <w:rPr>
          <w:sz w:val="24"/>
        </w:rPr>
        <w:drawing>
          <wp:inline distT="0" distB="0" distL="114300" distR="114300">
            <wp:extent cx="2265680" cy="1689735"/>
            <wp:effectExtent l="0" t="0" r="1270" b="5715"/>
            <wp:docPr id="2" name="图片 4" descr="b419c5c2bc9f867af742256d5aeed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descr="b419c5c2bc9f867af742256d5aeed30"/>
                    <pic:cNvPicPr>
                      <a:picLocks noChangeAspect="1"/>
                    </pic:cNvPicPr>
                  </pic:nvPicPr>
                  <pic:blipFill>
                    <a:blip r:embed="rId7"/>
                    <a:stretch>
                      <a:fillRect/>
                    </a:stretch>
                  </pic:blipFill>
                  <pic:spPr>
                    <a:xfrm>
                      <a:off x="0" y="0"/>
                      <a:ext cx="2265680" cy="1689735"/>
                    </a:xfrm>
                    <a:prstGeom prst="rect">
                      <a:avLst/>
                    </a:prstGeom>
                    <a:noFill/>
                    <a:ln>
                      <a:noFill/>
                    </a:ln>
                  </pic:spPr>
                </pic:pic>
              </a:graphicData>
            </a:graphic>
          </wp:inline>
        </w:drawing>
      </w:r>
    </w:p>
    <w:p>
      <w:pPr>
        <w:spacing w:line="360" w:lineRule="auto"/>
        <w:ind w:left="720" w:firstLine="480" w:firstLineChars="200"/>
        <w:rPr>
          <w:rFonts w:hint="eastAsia"/>
          <w:sz w:val="24"/>
        </w:rPr>
      </w:pPr>
      <w:r>
        <w:rPr>
          <w:sz w:val="24"/>
        </w:rPr>
        <w:t>在评课议课环节，</w:t>
      </w:r>
      <w:r>
        <w:rPr>
          <w:rFonts w:hint="eastAsia"/>
          <w:sz w:val="24"/>
        </w:rPr>
        <w:t>立格实验学校教学与课程主任文传福主任</w:t>
      </w:r>
      <w:r>
        <w:rPr>
          <w:sz w:val="24"/>
        </w:rPr>
        <w:t>对本次活动发表了看法</w:t>
      </w:r>
      <w:r>
        <w:rPr>
          <w:rFonts w:hint="eastAsia"/>
          <w:sz w:val="24"/>
        </w:rPr>
        <w:t>并</w:t>
      </w:r>
      <w:r>
        <w:rPr>
          <w:sz w:val="24"/>
        </w:rPr>
        <w:t>高度肯定了本次活动的意义重大，同时也对献课老师给予了较高的评价并提出了恰当的改进建议。</w:t>
      </w:r>
    </w:p>
    <w:p>
      <w:pPr>
        <w:spacing w:line="360" w:lineRule="auto"/>
        <w:ind w:left="630" w:leftChars="300" w:firstLine="480" w:firstLineChars="200"/>
        <w:rPr>
          <w:sz w:val="24"/>
        </w:rPr>
      </w:pPr>
      <w:r>
        <w:rPr>
          <w:rFonts w:hint="eastAsia"/>
          <w:sz w:val="24"/>
        </w:rPr>
        <w:t>下午第二节课，罗宗绪老师为本届新进大学生进入工作室进行了开班仪式，并邀请立格实验学校执行校长龙清明龙校长作开班仪式讲话，龙校长对罗老师工作室做出高度的评价并对新学员赋予希望，之后邀请棠湖外国语学校的张慧萌老师给新学员分享在罗老师工作室的成长经历及自己的收获，之后，罗老师从理论的高度指导并给新学员介绍工作室的“为发展学生思维而教”的教学主张</w:t>
      </w:r>
      <w:r>
        <w:rPr>
          <w:sz w:val="24"/>
        </w:rPr>
        <w:t>。基于工作室“为思维而教”的教学主张，对</w:t>
      </w:r>
      <w:r>
        <w:rPr>
          <w:rFonts w:hint="eastAsia"/>
          <w:sz w:val="24"/>
        </w:rPr>
        <w:t>各种</w:t>
      </w:r>
      <w:r>
        <w:rPr>
          <w:sz w:val="24"/>
        </w:rPr>
        <w:t>课的核心目标、核心任务、教师导语等进行了深度分析，并指出各个环节的重要性，</w:t>
      </w:r>
      <w:r>
        <w:rPr>
          <w:rFonts w:hint="eastAsia"/>
          <w:sz w:val="24"/>
        </w:rPr>
        <w:t>从建构“情景育思，活动促思，引导善思，建构真思，拓展新思”的学习活动，到设计让学生怎样经历“过程——生成——凝练”的数学学习过程作了详细而通俗的讲解，大家收获满满。</w:t>
      </w:r>
      <w:r>
        <w:rPr>
          <w:sz w:val="24"/>
        </w:rPr>
        <w:t xml:space="preserve"> </w:t>
      </w:r>
    </w:p>
    <w:p>
      <w:pPr>
        <w:spacing w:line="360" w:lineRule="auto"/>
        <w:ind w:firstLine="1200" w:firstLineChars="500"/>
        <w:rPr>
          <w:rFonts w:hint="eastAsia"/>
          <w:sz w:val="24"/>
        </w:rPr>
      </w:pPr>
      <w:r>
        <w:rPr>
          <w:sz w:val="24"/>
        </w:rPr>
        <w:drawing>
          <wp:inline distT="0" distB="0" distL="114300" distR="114300">
            <wp:extent cx="2150745" cy="1612900"/>
            <wp:effectExtent l="0" t="0" r="1905" b="6350"/>
            <wp:docPr id="4" name="图片 5" descr="bd0417be5b9d0c5cdf63008b3a3e9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descr="bd0417be5b9d0c5cdf63008b3a3e9d1"/>
                    <pic:cNvPicPr>
                      <a:picLocks noChangeAspect="1"/>
                    </pic:cNvPicPr>
                  </pic:nvPicPr>
                  <pic:blipFill>
                    <a:blip r:embed="rId8"/>
                    <a:stretch>
                      <a:fillRect/>
                    </a:stretch>
                  </pic:blipFill>
                  <pic:spPr>
                    <a:xfrm>
                      <a:off x="0" y="0"/>
                      <a:ext cx="2150745" cy="1612900"/>
                    </a:xfrm>
                    <a:prstGeom prst="rect">
                      <a:avLst/>
                    </a:prstGeom>
                    <a:noFill/>
                    <a:ln>
                      <a:noFill/>
                    </a:ln>
                  </pic:spPr>
                </pic:pic>
              </a:graphicData>
            </a:graphic>
          </wp:inline>
        </w:drawing>
      </w:r>
      <w:r>
        <w:rPr>
          <w:sz w:val="24"/>
        </w:rPr>
        <w:drawing>
          <wp:inline distT="0" distB="0" distL="114300" distR="114300">
            <wp:extent cx="2163445" cy="1622425"/>
            <wp:effectExtent l="0" t="0" r="8255" b="15875"/>
            <wp:docPr id="1" name="图片 6" descr="307a9e9039881bedaa0b15557e197f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descr="307a9e9039881bedaa0b15557e197fb"/>
                    <pic:cNvPicPr>
                      <a:picLocks noChangeAspect="1"/>
                    </pic:cNvPicPr>
                  </pic:nvPicPr>
                  <pic:blipFill>
                    <a:blip r:embed="rId9"/>
                    <a:stretch>
                      <a:fillRect/>
                    </a:stretch>
                  </pic:blipFill>
                  <pic:spPr>
                    <a:xfrm>
                      <a:off x="0" y="0"/>
                      <a:ext cx="2163445" cy="1622425"/>
                    </a:xfrm>
                    <a:prstGeom prst="rect">
                      <a:avLst/>
                    </a:prstGeom>
                    <a:noFill/>
                    <a:ln>
                      <a:noFill/>
                    </a:ln>
                  </pic:spPr>
                </pic:pic>
              </a:graphicData>
            </a:graphic>
          </wp:inline>
        </w:drawing>
      </w:r>
    </w:p>
    <w:p>
      <w:pPr>
        <w:spacing w:line="360" w:lineRule="auto"/>
        <w:ind w:left="720" w:firstLine="480" w:firstLineChars="200"/>
        <w:rPr>
          <w:rFonts w:hint="eastAsia"/>
          <w:sz w:val="24"/>
        </w:rPr>
      </w:pPr>
      <w:r>
        <w:rPr>
          <w:sz w:val="24"/>
        </w:rPr>
        <w:t>活动最后，罗宗绪老师对本次活动进行了简短小结的同时，也给大家布置了任务，敦促大家不断在教学的路上深耕！也相信工作室学员们在罗老师的带领下会越来越好！</w:t>
      </w:r>
    </w:p>
    <w:p>
      <w:r>
        <w:rPr>
          <w:sz w:val="24"/>
        </w:rPr>
        <w:t>整个培训过程中，氛围轻松愉悦，每一位老师都得到了巨大的收获，相信</w:t>
      </w:r>
      <w:r>
        <w:rPr>
          <w:rFonts w:hint="eastAsia"/>
          <w:sz w:val="24"/>
        </w:rPr>
        <w:t>新老学员对罗老师的教学主张</w:t>
      </w:r>
      <w:r>
        <w:rPr>
          <w:sz w:val="24"/>
        </w:rPr>
        <w:t>都有了更加深刻的认知和理解！</w:t>
      </w:r>
      <w:r>
        <w:rPr>
          <w:rFonts w:hint="eastAsia"/>
          <w:sz w:val="24"/>
        </w:rPr>
        <w:t>同时也希望新学员能在罗老师工作室茁壮成长！</w:t>
      </w:r>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dlN2I1MDkwYzRiYzg4YTRhOWJlZmEzOTM5YzAxMTYifQ=="/>
  </w:docVars>
  <w:rsids>
    <w:rsidRoot w:val="05284383"/>
    <w:rsid w:val="0528438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3">
    <w:name w:val="Default Paragraph Font"/>
    <w:semiHidden/>
    <w:qFormat/>
    <w:uiPriority w:val="0"/>
  </w:style>
  <w:style w:type="table" w:default="1" w:styleId="2">
    <w:name w:val="Normal Table"/>
    <w:semiHidden/>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2</TotalTime>
  <ScaleCrop>false</ScaleCrop>
  <LinksUpToDate>false</LinksUpToDate>
  <CharactersWithSpaces>0</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2023-12-28T06:41:00Z</dcterms:created>
  <dc:creator>朱非博</dc:creator>
  <cp:lastModifiedBy>朱非博</cp:lastModifiedBy>
  <dcterms:modified xsi:type="dcterms:W3CDTF">2023-12-28T06:44:37Z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AE773E19B2B54D29A4F803DE14BCB7BD_11</vt:lpwstr>
  </property>
</Properties>
</file>