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第22次学术年会专题会场研讨课例</w:t>
      </w:r>
      <w:r>
        <w:rPr>
          <w:rFonts w:hint="eastAsia" w:ascii="黑体" w:hAnsi="黑体" w:eastAsia="黑体" w:cs="黑体"/>
          <w:sz w:val="36"/>
          <w:szCs w:val="36"/>
        </w:rPr>
        <w:t>教学设计</w:t>
      </w:r>
    </w:p>
    <w:tbl>
      <w:tblPr>
        <w:tblStyle w:val="3"/>
        <w:tblpPr w:leftFromText="180" w:rightFromText="180" w:vertAnchor="page" w:horzAnchor="page" w:tblpX="1828" w:tblpY="16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953"/>
        <w:gridCol w:w="2224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pPr>
              <w:rPr>
                <w:rFonts w:hint="eastAsia"/>
              </w:rPr>
            </w:pPr>
            <w:bookmarkStart w:id="0" w:name="_GoBack" w:colFirst="0" w:colLast="0"/>
            <w:r>
              <w:rPr>
                <w:rFonts w:hint="eastAsia"/>
              </w:rPr>
              <w:t>教材名称，册次</w:t>
            </w:r>
          </w:p>
        </w:tc>
        <w:tc>
          <w:tcPr>
            <w:tcW w:w="7401" w:type="dxa"/>
            <w:gridSpan w:val="3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2019版外研版英语必修二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r>
              <w:rPr>
                <w:rFonts w:hint="eastAsia"/>
              </w:rPr>
              <w:t>教学内容标题</w:t>
            </w:r>
          </w:p>
        </w:tc>
        <w:tc>
          <w:tcPr>
            <w:tcW w:w="7401" w:type="dxa"/>
            <w:gridSpan w:val="3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Unit6 Earth first  Using language -ing &amp;-ed as complement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121" w:type="dxa"/>
          </w:tcPr>
          <w:p>
            <w:r>
              <w:rPr>
                <w:rFonts w:hint="eastAsia"/>
              </w:rPr>
              <w:t>教学内容分析</w:t>
            </w:r>
          </w:p>
        </w:tc>
        <w:tc>
          <w:tcPr>
            <w:tcW w:w="7401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教材内容：-ing  and -ed 做补语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语篇1：“美人鱼”汉娜致力于保护海洋环境的事迹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 xml:space="preserve">    (说明文）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语篇2：三江源自然保护区工作人员访谈。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访谈）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</w:trPr>
        <w:tc>
          <w:tcPr>
            <w:tcW w:w="1121" w:type="dxa"/>
          </w:tcPr>
          <w:p>
            <w:r>
              <w:rPr>
                <w:rFonts w:hint="eastAsia"/>
              </w:rPr>
              <w:t>学情分析</w:t>
            </w:r>
          </w:p>
        </w:tc>
        <w:tc>
          <w:tcPr>
            <w:tcW w:w="7401" w:type="dxa"/>
            <w:gridSpan w:val="3"/>
          </w:tcPr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9"/>
              <w:gridCol w:w="1010"/>
              <w:gridCol w:w="1607"/>
              <w:gridCol w:w="1488"/>
              <w:gridCol w:w="217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9" w:type="dxa"/>
                  <w:gridSpan w:val="2"/>
                </w:tcPr>
                <w:p>
                  <w:pPr>
                    <w:rPr>
                      <w:rFonts w:hint="default" w:ascii="Times New Roman" w:hAnsi="Times New Roman" w:cs="Times New Roman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18"/>
                      <w:szCs w:val="18"/>
                      <w:vertAlign w:val="baseline"/>
                    </w:rPr>
                    <w:t>分析维度</w:t>
                  </w:r>
                </w:p>
              </w:tc>
              <w:tc>
                <w:tcPr>
                  <w:tcW w:w="1607" w:type="dxa"/>
                </w:tcPr>
                <w:p>
                  <w:pPr>
                    <w:rPr>
                      <w:rFonts w:hint="default" w:ascii="Times New Roman" w:hAnsi="Times New Roman" w:cs="Times New Roman" w:eastAsiaTheme="minor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8"/>
                      <w:szCs w:val="18"/>
                      <w:vertAlign w:val="baseline"/>
                      <w:lang w:val="en-US" w:eastAsia="zh-CN"/>
                    </w:rPr>
                    <w:t>已有基础</w:t>
                  </w:r>
                </w:p>
              </w:tc>
              <w:tc>
                <w:tcPr>
                  <w:tcW w:w="1488" w:type="dxa"/>
                </w:tcPr>
                <w:p>
                  <w:pPr>
                    <w:rPr>
                      <w:rFonts w:hint="default" w:ascii="Times New Roman" w:hAnsi="Times New Roman" w:cs="Times New Roman" w:eastAsiaTheme="minor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8"/>
                      <w:szCs w:val="18"/>
                      <w:vertAlign w:val="baseline"/>
                      <w:lang w:val="en-US" w:eastAsia="zh-CN"/>
                    </w:rPr>
                    <w:t>存在问题</w:t>
                  </w:r>
                </w:p>
              </w:tc>
              <w:tc>
                <w:tcPr>
                  <w:tcW w:w="2171" w:type="dxa"/>
                </w:tcPr>
                <w:p>
                  <w:pPr>
                    <w:rPr>
                      <w:rFonts w:hint="default" w:ascii="Times New Roman" w:hAnsi="Times New Roman" w:cs="Times New Roman" w:eastAsiaTheme="minor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8"/>
                      <w:szCs w:val="18"/>
                      <w:vertAlign w:val="baseline"/>
                      <w:lang w:val="en-US" w:eastAsia="zh-CN"/>
                    </w:rPr>
                    <w:t>解决措施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6" w:hRule="atLeast"/>
              </w:trPr>
              <w:tc>
                <w:tcPr>
                  <w:tcW w:w="1909" w:type="dxa"/>
                  <w:gridSpan w:val="2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话题储备</w:t>
                  </w:r>
                </w:p>
              </w:tc>
              <w:tc>
                <w:tcPr>
                  <w:tcW w:w="160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对于“环保”这一话题并不陌生，在初中已经学过相关话题</w:t>
                  </w:r>
                </w:p>
              </w:tc>
              <w:tc>
                <w:tcPr>
                  <w:tcW w:w="1488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关于参与环保，解决环境问题思考较少。</w:t>
                  </w:r>
                </w:p>
              </w:tc>
              <w:tc>
                <w:tcPr>
                  <w:tcW w:w="2171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通过谈论环境问题，分享环保人和相关事迹激发人人参与环保的观念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9" w:type="dxa"/>
                  <w:gridSpan w:val="2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语言能力</w:t>
                  </w:r>
                </w:p>
              </w:tc>
              <w:tc>
                <w:tcPr>
                  <w:tcW w:w="160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对环境问题的描述有一些词汇和句型基础</w:t>
                  </w:r>
                </w:p>
              </w:tc>
              <w:tc>
                <w:tcPr>
                  <w:tcW w:w="1488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不能条理清晰有逻辑地表述从发现环境问题到解决环境问题的过程</w:t>
                  </w:r>
                </w:p>
              </w:tc>
              <w:tc>
                <w:tcPr>
                  <w:tcW w:w="2171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引导学生围绕主题意义，建构语言知识结构图，关注语篇所使用词句表达，助推语言知识结构化。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2" w:hRule="atLeast"/>
              </w:trPr>
              <w:tc>
                <w:tcPr>
                  <w:tcW w:w="899" w:type="dxa"/>
                  <w:vMerge w:val="restart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思维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品质</w:t>
                  </w:r>
                </w:p>
              </w:tc>
              <w:tc>
                <w:tcPr>
                  <w:tcW w:w="101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逻辑性</w:t>
                  </w:r>
                </w:p>
              </w:tc>
              <w:tc>
                <w:tcPr>
                  <w:tcW w:w="160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能简单的进行比较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不能很好地归纳总结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71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提供句子，让学生进行分类比较，分析综合；板书图表化，引导学生进行抽象概括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1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批判性</w:t>
                  </w:r>
                </w:p>
              </w:tc>
              <w:tc>
                <w:tcPr>
                  <w:tcW w:w="160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 xml:space="preserve">  敢于质疑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不能有逻辑地地进行评价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71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引导学生对汉娜和林峰的行为进行评价，并引导学生践行环保行为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899" w:type="dxa"/>
                  <w:vMerge w:val="continue"/>
                </w:tcPr>
                <w:p>
                  <w:pP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101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 w:eastAsiaTheme="minor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  <w:lang w:val="en-US" w:eastAsia="zh-CN"/>
                    </w:rPr>
                    <w:t>创新性</w:t>
                  </w:r>
                </w:p>
              </w:tc>
              <w:tc>
                <w:tcPr>
                  <w:tcW w:w="160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</w:rPr>
                    <w:t xml:space="preserve"> 有创新的想法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</w:rPr>
                    <w:t>不能很好的联系自身生活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</w:rPr>
                  </w:pPr>
                </w:p>
              </w:tc>
              <w:tc>
                <w:tcPr>
                  <w:tcW w:w="2171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15"/>
                      <w:szCs w:val="15"/>
                      <w:vertAlign w:val="baseline"/>
                    </w:rPr>
                    <w:t>引导学生从汉娜和林峰的事迹联想身边的人，面临的环境问题和采取的环保行为</w:t>
                  </w:r>
                </w:p>
              </w:tc>
            </w:tr>
          </w:tbl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r>
              <w:rPr>
                <w:rFonts w:hint="eastAsia"/>
              </w:rPr>
              <w:t>教学目标</w:t>
            </w:r>
          </w:p>
        </w:tc>
        <w:tc>
          <w:tcPr>
            <w:tcW w:w="7401" w:type="dxa"/>
            <w:gridSpan w:val="3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在本节课的学习后，学生能够：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1.通过观察对比课文句子，识别和归纳-ing 和 -ed 做宾补的形式和意义，谈论当前的环境问题。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 （学习理解）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2.通过阅读Hannah Fraser和林峰致力于保护海洋环境和在与三江源自然环境的语篇，正确选择和使用-ing 和 -ed 做补语 ，了解环保人和环保事迹。   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</w:rPr>
              <w:t xml:space="preserve">（运用实践）                                                                                                         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3.通过运用-ing 和 -ed 做补语，介绍自己或身边的环保人士及相关事迹，激发大家人人参与环境保护。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（迁移创新）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r>
              <w:rPr>
                <w:rFonts w:hint="eastAsia"/>
              </w:rPr>
              <w:t>教学重点与难点</w:t>
            </w:r>
          </w:p>
        </w:tc>
        <w:tc>
          <w:tcPr>
            <w:tcW w:w="7401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-ing和-ed 做补语的功能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描述环境问题的相关词汇和句型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5177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教学活动</w:t>
            </w:r>
          </w:p>
        </w:tc>
        <w:tc>
          <w:tcPr>
            <w:tcW w:w="2224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953" w:type="dxa"/>
          </w:tcPr>
          <w:p>
            <w:r>
              <w:rPr>
                <w:rFonts w:hint="eastAsia"/>
              </w:rPr>
              <w:t>教</w:t>
            </w:r>
            <w:r>
              <w:rPr>
                <w:rFonts w:hint="eastAsia"/>
                <w:lang w:val="en-US" w:eastAsia="zh-CN"/>
              </w:rPr>
              <w:t>师</w:t>
            </w:r>
            <w:r>
              <w:rPr>
                <w:rFonts w:hint="eastAsia"/>
              </w:rPr>
              <w:t>活动</w:t>
            </w:r>
          </w:p>
        </w:tc>
        <w:tc>
          <w:tcPr>
            <w:tcW w:w="2224" w:type="dxa"/>
          </w:tcPr>
          <w:p>
            <w:r>
              <w:rPr>
                <w:rFonts w:hint="eastAsia"/>
              </w:rPr>
              <w:t>学生活动</w:t>
            </w:r>
          </w:p>
        </w:tc>
        <w:tc>
          <w:tcPr>
            <w:tcW w:w="222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S</w:t>
            </w:r>
            <w:r>
              <w:rPr>
                <w:rFonts w:hint="eastAsia"/>
              </w:rPr>
              <w:t>tep</w:t>
            </w:r>
            <w:r>
              <w:t>1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95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根据understanding ideas部分的阅读篇章设置问题，引出例句，引导学生观察两个例句形式的不同，并感知-ing 和-ed的使用差别，</w:t>
            </w:r>
          </w:p>
        </w:tc>
        <w:tc>
          <w:tcPr>
            <w:tcW w:w="222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回答问题，观察两个例句形式的不同，并感知-ing 和-ed的使用差别，</w:t>
            </w:r>
          </w:p>
        </w:tc>
        <w:tc>
          <w:tcPr>
            <w:tcW w:w="222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引导学生识别-ing和-ed做补语的形式，感知-ing和-ed做补语的差别。培养学生逻辑性思维。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S</w:t>
            </w:r>
            <w:r>
              <w:rPr>
                <w:rFonts w:hint="eastAsia"/>
              </w:rPr>
              <w:t>tep</w:t>
            </w:r>
            <w:r>
              <w:rPr>
                <w:rFonts w:hint="eastAsia"/>
                <w:lang w:val="en-US" w:eastAsia="zh-CN"/>
              </w:rPr>
              <w:t>2：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95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将句子补语部分去掉，引导学生观察和体会去掉后的变化，并引导学生总结补语的功能即补语的意义。</w:t>
            </w:r>
          </w:p>
        </w:tc>
        <w:tc>
          <w:tcPr>
            <w:tcW w:w="2224" w:type="dxa"/>
          </w:tcPr>
          <w:p>
            <w:r>
              <w:rPr>
                <w:rFonts w:hint="eastAsia"/>
                <w:lang w:val="en-US" w:eastAsia="zh-CN"/>
              </w:rPr>
              <w:t>观察和体会去掉后的变化，并分析总结补语的功能即补语的意义。</w:t>
            </w:r>
          </w:p>
        </w:tc>
        <w:tc>
          <w:tcPr>
            <w:tcW w:w="222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引导学生分析总结补语的功能即补语的意义，培养学生的逻辑性思维。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S</w:t>
            </w:r>
            <w:r>
              <w:rPr>
                <w:rFonts w:hint="eastAsia"/>
              </w:rPr>
              <w:t>tep</w:t>
            </w:r>
            <w:r>
              <w:rPr>
                <w:rFonts w:hint="eastAsia"/>
                <w:lang w:val="en-US" w:eastAsia="zh-CN"/>
              </w:rPr>
              <w:t>3：</w:t>
            </w:r>
          </w:p>
          <w:p/>
          <w:p>
            <w:pPr>
              <w:rPr>
                <w:rFonts w:hint="eastAsia"/>
              </w:rPr>
            </w:pPr>
          </w:p>
        </w:tc>
        <w:tc>
          <w:tcPr>
            <w:tcW w:w="295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请学生在阅读篇章中找更多的例句。提供图片，请学生正确选择使用-ing或-ed做补语完成句子</w:t>
            </w:r>
          </w:p>
        </w:tc>
        <w:tc>
          <w:tcPr>
            <w:tcW w:w="2224" w:type="dxa"/>
          </w:tcPr>
          <w:p>
            <w:r>
              <w:rPr>
                <w:rFonts w:hint="eastAsia"/>
                <w:lang w:val="en-US" w:eastAsia="zh-CN"/>
              </w:rPr>
              <w:t>在阅读篇章中找更多的例句。根据图片，请学生正确选择使用-ing或-ed完成句子</w:t>
            </w:r>
          </w:p>
        </w:tc>
        <w:tc>
          <w:tcPr>
            <w:tcW w:w="222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引导学生在语篇中发现语法现象和识别和使用语法。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S</w:t>
            </w:r>
            <w:r>
              <w:rPr>
                <w:rFonts w:hint="eastAsia"/>
              </w:rPr>
              <w:t>tep</w:t>
            </w:r>
            <w:r>
              <w:rPr>
                <w:rFonts w:hint="eastAsia"/>
                <w:lang w:val="en-US" w:eastAsia="zh-CN"/>
              </w:rPr>
              <w:t>4：</w:t>
            </w:r>
          </w:p>
          <w:p/>
        </w:tc>
        <w:tc>
          <w:tcPr>
            <w:tcW w:w="295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请学生阅读“美人鱼”汉娜的环保故事篇章，选择使用-ing或-ed的正确形式，并识别-ing或-ed做补语的结构。同时回答有关汉娜的三个问题</w:t>
            </w:r>
          </w:p>
        </w:tc>
        <w:tc>
          <w:tcPr>
            <w:tcW w:w="2224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阅读“美人鱼”汉娜的环保故事篇章，选择使用-ing或-ed的正确形式，并识别-ing或-ed做补语的结构。回答有关汉娜的三个问题</w:t>
            </w:r>
          </w:p>
        </w:tc>
        <w:tc>
          <w:tcPr>
            <w:tcW w:w="222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在语篇中进行半控制练习使用-ing或-ed做补语。同时关注环保人和相关事迹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S</w:t>
            </w:r>
            <w:r>
              <w:rPr>
                <w:rFonts w:hint="eastAsia"/>
              </w:rPr>
              <w:t>tep</w:t>
            </w:r>
            <w:r>
              <w:rPr>
                <w:rFonts w:hint="eastAsia"/>
                <w:lang w:val="en-US" w:eastAsia="zh-CN"/>
              </w:rPr>
              <w:t>5：</w:t>
            </w:r>
          </w:p>
        </w:tc>
        <w:tc>
          <w:tcPr>
            <w:tcW w:w="2953" w:type="dxa"/>
          </w:tcPr>
          <w:p>
            <w:r>
              <w:rPr>
                <w:rFonts w:hint="eastAsia"/>
                <w:lang w:val="en-US" w:eastAsia="zh-CN"/>
              </w:rPr>
              <w:t>请学生阅读三江源自然保护区工作人员林峰的访谈，用-ing或-ed做补语改写句子。同时回答有关林峰的三个问题</w:t>
            </w:r>
          </w:p>
        </w:tc>
        <w:tc>
          <w:tcPr>
            <w:tcW w:w="2224" w:type="dxa"/>
          </w:tcPr>
          <w:p>
            <w:r>
              <w:rPr>
                <w:rFonts w:hint="eastAsia"/>
                <w:lang w:val="en-US" w:eastAsia="zh-CN"/>
              </w:rPr>
              <w:t>阅读三江源自然保护区工作人员林峰的访谈，用-ing或-ed做补语改写句子。同时回答有关林峰的三个问题</w:t>
            </w:r>
          </w:p>
        </w:tc>
        <w:tc>
          <w:tcPr>
            <w:tcW w:w="2224" w:type="dxa"/>
          </w:tcPr>
          <w:p>
            <w:r>
              <w:rPr>
                <w:rFonts w:hint="eastAsia"/>
                <w:lang w:val="en-US" w:eastAsia="zh-CN"/>
              </w:rPr>
              <w:t>在语篇中进行半控制练习使用-ing或-ed做补语。同时关注环保人和相关事迹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S</w:t>
            </w:r>
            <w:r>
              <w:rPr>
                <w:rFonts w:hint="eastAsia"/>
              </w:rPr>
              <w:t>tep</w:t>
            </w:r>
            <w:r>
              <w:rPr>
                <w:rFonts w:hint="eastAsia"/>
                <w:lang w:val="en-US" w:eastAsia="zh-CN"/>
              </w:rPr>
              <w:t>6：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95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组织学生思考总结汉娜和林峰的共同点，对比自己，评价他们的行为</w:t>
            </w:r>
          </w:p>
        </w:tc>
        <w:tc>
          <w:tcPr>
            <w:tcW w:w="2224" w:type="dxa"/>
          </w:tcPr>
          <w:p>
            <w:r>
              <w:rPr>
                <w:rFonts w:hint="eastAsia"/>
                <w:lang w:val="en-US" w:eastAsia="zh-CN"/>
              </w:rPr>
              <w:t>总结归纳汉娜和林峰的共同点并评价他们的行为</w:t>
            </w:r>
          </w:p>
        </w:tc>
        <w:tc>
          <w:tcPr>
            <w:tcW w:w="222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梳理出环保人---环境问题---环保行为（解决措施）这条线，同时在语言上梳理出-ing和-ed做补语描述现象，状态，行为的特点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S</w:t>
            </w:r>
            <w:r>
              <w:rPr>
                <w:rFonts w:hint="eastAsia"/>
              </w:rPr>
              <w:t>tep</w:t>
            </w:r>
            <w:r>
              <w:rPr>
                <w:rFonts w:hint="eastAsia"/>
                <w:lang w:val="en-US" w:eastAsia="zh-CN"/>
              </w:rPr>
              <w:t>7：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95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组织学生寻找身边的环保人，合理使用-ing和-ed做补语，描述他们遇到的环境问题和解决办法</w:t>
            </w:r>
          </w:p>
        </w:tc>
        <w:tc>
          <w:tcPr>
            <w:tcW w:w="2224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分享身边的环保人，合理使用-ing和-ed做补语，分享他们的环保故事</w:t>
            </w:r>
          </w:p>
        </w:tc>
        <w:tc>
          <w:tcPr>
            <w:tcW w:w="222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在新的语境中合理使用功能语言，同时加深环保意识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r>
              <w:rPr>
                <w:rFonts w:hint="eastAsia"/>
              </w:rPr>
              <w:t>教学评价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401" w:type="dxa"/>
            <w:gridSpan w:val="3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师生评价，生生评价，小组互评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r>
              <w:rPr>
                <w:rFonts w:hint="eastAsia"/>
              </w:rPr>
              <w:t>家庭作业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401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Required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必做）</w:t>
            </w:r>
            <w:r>
              <w:rPr>
                <w:rFonts w:hint="eastAsia"/>
              </w:rPr>
              <w:t>: Collect the stories from your group .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Enc</w:t>
            </w: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uraged</w:t>
            </w:r>
            <w:r>
              <w:rPr>
                <w:rFonts w:hint="eastAsia"/>
                <w:lang w:val="en-US" w:eastAsia="zh-CN"/>
              </w:rPr>
              <w:t>(选做）</w:t>
            </w:r>
            <w:r>
              <w:rPr>
                <w:rFonts w:hint="eastAsia"/>
              </w:rPr>
              <w:t>: Find the pheno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</w:rPr>
              <w:t>enon which is not environmentally friendly ,and undertake the job and think about the measures to solve the problem.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r>
              <w:rPr>
                <w:rFonts w:hint="eastAsia"/>
              </w:rPr>
              <w:t>板书设计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401" w:type="dxa"/>
            <w:gridSpan w:val="3"/>
          </w:tcPr>
          <w:p>
            <w:r>
              <w:drawing>
                <wp:inline distT="0" distB="0" distL="114300" distR="114300">
                  <wp:extent cx="4562475" cy="253746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7810" r="-17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253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r>
              <w:rPr>
                <w:rFonts w:hint="eastAsia"/>
              </w:rPr>
              <w:t>教学反思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401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本节课</w:t>
            </w:r>
            <w:r>
              <w:rPr>
                <w:rFonts w:hint="eastAsia"/>
                <w:b/>
                <w:bCs/>
                <w:lang w:val="en-US" w:eastAsia="zh-CN"/>
              </w:rPr>
              <w:t>的收获是很好地</w:t>
            </w:r>
            <w:r>
              <w:rPr>
                <w:rFonts w:hint="eastAsia"/>
                <w:b/>
                <w:bCs/>
              </w:rPr>
              <w:t>达成</w:t>
            </w:r>
            <w:r>
              <w:rPr>
                <w:rFonts w:hint="eastAsia"/>
                <w:b/>
                <w:bCs/>
                <w:lang w:val="en-US" w:eastAsia="zh-CN"/>
              </w:rPr>
              <w:t>了</w:t>
            </w:r>
            <w:r>
              <w:rPr>
                <w:rFonts w:hint="eastAsia"/>
                <w:b/>
                <w:bCs/>
              </w:rPr>
              <w:t>如下目标：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1.学生从已学篇章中的句子出发，通过分析综合，分类比较识别出-ed1和-ing 做宾补的形式，归纳概括了其意义，同时在篇章阅读后归纳汉娜和林峰的相同点，培养了逻辑性思维。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2.通过总结汉娜和林峰共同点，评价他们行为的好处，反思自己的环保意识和行为，培养了批判性思维。</w:t>
            </w:r>
          </w:p>
          <w:p>
            <w:r>
              <w:rPr>
                <w:rFonts w:hint="eastAsia"/>
              </w:rPr>
              <w:t>3.联想自身实际，分享身边真实的环保人的事迹，明确环境保护人人有责，人人可做，环境保护可从小事开始，提升创新思维。</w:t>
            </w:r>
          </w:p>
        </w:tc>
      </w:tr>
      <w:bookmarkEnd w:id="0"/>
    </w:tbl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CA25C"/>
    <w:multiLevelType w:val="singleLevel"/>
    <w:tmpl w:val="2DECA2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MWJhY2Y2NTAxMWViMzUxOTlkZDg3NWY0OWUzNmEifQ=="/>
  </w:docVars>
  <w:rsids>
    <w:rsidRoot w:val="008A132B"/>
    <w:rsid w:val="008A132B"/>
    <w:rsid w:val="00C27343"/>
    <w:rsid w:val="0F871CB2"/>
    <w:rsid w:val="0FB146FA"/>
    <w:rsid w:val="1CB57138"/>
    <w:rsid w:val="30CE2FDA"/>
    <w:rsid w:val="39A86313"/>
    <w:rsid w:val="408353E4"/>
    <w:rsid w:val="58871392"/>
    <w:rsid w:val="594F66A3"/>
    <w:rsid w:val="5CB61ADA"/>
    <w:rsid w:val="6A3A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1770</Words>
  <Characters>2126</Characters>
  <Lines>1</Lines>
  <Paragraphs>1</Paragraphs>
  <TotalTime>2</TotalTime>
  <ScaleCrop>false</ScaleCrop>
  <LinksUpToDate>false</LinksUpToDate>
  <CharactersWithSpaces>2733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2023-05-13T18:17:00Z</dcterms:created>
  <dc:creator>c andice</dc:creator>
  <cp:lastModifiedBy>静子</cp:lastModifiedBy>
  <dcterms:modified xsi:type="dcterms:W3CDTF">2023-05-14T15:26:51Z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1AC559B4197C4F8D82CAAD6C0209CF95_12</vt:lpwstr>
  </property>
</Properties>
</file>