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DA6F" w14:textId="77777777" w:rsidR="007E32EB" w:rsidRDefault="00000000">
      <w:pPr>
        <w:jc w:val="center"/>
        <w:rPr>
          <w:rFonts w:ascii="方正小标宋_GBK" w:eastAsia="方正小标宋_GBK" w:hAnsi="黑体"/>
          <w:b/>
          <w:sz w:val="32"/>
          <w:szCs w:val="32"/>
          <w:u w:val="double"/>
        </w:rPr>
      </w:pPr>
      <w:r>
        <w:rPr>
          <w:rFonts w:ascii="方正小标宋_GBK" w:eastAsia="方正小标宋_GBK" w:hAnsi="黑体" w:hint="eastAsia"/>
          <w:b/>
          <w:sz w:val="32"/>
          <w:szCs w:val="32"/>
          <w:u w:val="double"/>
        </w:rPr>
        <w:t>学    习    设    计</w:t>
      </w:r>
    </w:p>
    <w:p w14:paraId="1619C4A5" w14:textId="77777777" w:rsidR="007E32EB" w:rsidRDefault="00000000">
      <w:pPr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总课时序数：</w:t>
      </w:r>
      <w:r>
        <w:rPr>
          <w:rFonts w:ascii="方正仿宋_GBK" w:eastAsia="方正仿宋_GBK" w:hint="eastAsia"/>
        </w:rPr>
        <w:tab/>
        <w:t xml:space="preserve">                 拟定日期：                   拟上课日期：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70"/>
        <w:gridCol w:w="2269"/>
        <w:gridCol w:w="709"/>
        <w:gridCol w:w="1571"/>
        <w:gridCol w:w="882"/>
        <w:gridCol w:w="1185"/>
      </w:tblGrid>
      <w:tr w:rsidR="007E32EB" w14:paraId="0A9481BF" w14:textId="77777777">
        <w:tc>
          <w:tcPr>
            <w:tcW w:w="1728" w:type="dxa"/>
            <w:gridSpan w:val="2"/>
            <w:vAlign w:val="center"/>
          </w:tcPr>
          <w:p w14:paraId="7599AC21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课  题</w:t>
            </w:r>
          </w:p>
        </w:tc>
        <w:tc>
          <w:tcPr>
            <w:tcW w:w="2340" w:type="dxa"/>
            <w:vAlign w:val="center"/>
          </w:tcPr>
          <w:p w14:paraId="236D650D" w14:textId="77777777" w:rsidR="007E32EB" w:rsidRDefault="00000000">
            <w:pPr>
              <w:jc w:val="center"/>
              <w:rPr>
                <w:rFonts w:ascii="方正仿宋_GBK" w:eastAsia="方正仿宋_GBK"/>
                <w:lang w:eastAsia="zh-Hans"/>
              </w:rPr>
            </w:pPr>
            <w:r>
              <w:rPr>
                <w:rFonts w:ascii="方正仿宋_GBK" w:eastAsia="方正仿宋_GBK" w:hint="eastAsia"/>
                <w:lang w:eastAsia="zh-Hans"/>
              </w:rPr>
              <w:t>春天举行音乐会</w:t>
            </w:r>
          </w:p>
        </w:tc>
        <w:tc>
          <w:tcPr>
            <w:tcW w:w="720" w:type="dxa"/>
            <w:vAlign w:val="center"/>
          </w:tcPr>
          <w:p w14:paraId="36CA6F54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总课</w:t>
            </w:r>
          </w:p>
          <w:p w14:paraId="0F1DA78F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时数</w:t>
            </w:r>
          </w:p>
        </w:tc>
        <w:tc>
          <w:tcPr>
            <w:tcW w:w="1620" w:type="dxa"/>
            <w:vAlign w:val="center"/>
          </w:tcPr>
          <w:p w14:paraId="7FB1DBB5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1</w:t>
            </w:r>
          </w:p>
        </w:tc>
        <w:tc>
          <w:tcPr>
            <w:tcW w:w="900" w:type="dxa"/>
            <w:vAlign w:val="center"/>
          </w:tcPr>
          <w:p w14:paraId="6546A8E3" w14:textId="77777777" w:rsidR="007E32EB" w:rsidRDefault="00000000">
            <w:pPr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本课时</w:t>
            </w:r>
          </w:p>
          <w:p w14:paraId="62C9E94D" w14:textId="77777777" w:rsidR="007E32EB" w:rsidRDefault="00000000">
            <w:pPr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序  数</w:t>
            </w:r>
          </w:p>
        </w:tc>
        <w:tc>
          <w:tcPr>
            <w:tcW w:w="1214" w:type="dxa"/>
            <w:vAlign w:val="center"/>
          </w:tcPr>
          <w:p w14:paraId="77080AD5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1</w:t>
            </w:r>
          </w:p>
        </w:tc>
      </w:tr>
      <w:tr w:rsidR="007E32EB" w14:paraId="28A60019" w14:textId="77777777">
        <w:tc>
          <w:tcPr>
            <w:tcW w:w="1728" w:type="dxa"/>
            <w:gridSpan w:val="2"/>
            <w:vAlign w:val="center"/>
          </w:tcPr>
          <w:p w14:paraId="7E42334E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主设计者</w:t>
            </w:r>
          </w:p>
        </w:tc>
        <w:tc>
          <w:tcPr>
            <w:tcW w:w="2340" w:type="dxa"/>
            <w:vAlign w:val="center"/>
          </w:tcPr>
          <w:p w14:paraId="4CB73D02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王可佳</w:t>
            </w:r>
          </w:p>
        </w:tc>
        <w:tc>
          <w:tcPr>
            <w:tcW w:w="2340" w:type="dxa"/>
            <w:gridSpan w:val="2"/>
            <w:vAlign w:val="center"/>
          </w:tcPr>
          <w:p w14:paraId="2CAC515E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个性化批注者</w:t>
            </w:r>
          </w:p>
        </w:tc>
        <w:tc>
          <w:tcPr>
            <w:tcW w:w="2114" w:type="dxa"/>
            <w:gridSpan w:val="2"/>
            <w:vAlign w:val="center"/>
          </w:tcPr>
          <w:p w14:paraId="69BA3C3E" w14:textId="77777777" w:rsidR="007E32EB" w:rsidRDefault="007E32EB">
            <w:pPr>
              <w:jc w:val="center"/>
              <w:rPr>
                <w:rFonts w:ascii="方正仿宋_GBK" w:eastAsia="方正仿宋_GBK"/>
              </w:rPr>
            </w:pPr>
          </w:p>
        </w:tc>
      </w:tr>
      <w:tr w:rsidR="007E32EB" w14:paraId="3B98A988" w14:textId="77777777">
        <w:trPr>
          <w:trHeight w:val="435"/>
        </w:trPr>
        <w:tc>
          <w:tcPr>
            <w:tcW w:w="1728" w:type="dxa"/>
            <w:gridSpan w:val="2"/>
            <w:vAlign w:val="center"/>
          </w:tcPr>
          <w:p w14:paraId="035E964D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本课时学习内容</w:t>
            </w:r>
          </w:p>
        </w:tc>
        <w:tc>
          <w:tcPr>
            <w:tcW w:w="4680" w:type="dxa"/>
            <w:gridSpan w:val="3"/>
            <w:vAlign w:val="center"/>
          </w:tcPr>
          <w:p w14:paraId="5EB8CBEE" w14:textId="77777777" w:rsidR="007E32EB" w:rsidRDefault="00000000">
            <w:pPr>
              <w:jc w:val="center"/>
              <w:rPr>
                <w:rFonts w:ascii="方正仿宋_GBK" w:eastAsia="方正仿宋_GBK"/>
                <w:lang w:eastAsia="zh-Hans"/>
              </w:rPr>
            </w:pPr>
            <w:r>
              <w:rPr>
                <w:rFonts w:ascii="方正仿宋_GBK" w:eastAsia="方正仿宋_GBK" w:hint="eastAsia"/>
                <w:lang w:eastAsia="zh-Hans"/>
              </w:rPr>
              <w:t>演唱歌曲</w:t>
            </w:r>
          </w:p>
        </w:tc>
        <w:tc>
          <w:tcPr>
            <w:tcW w:w="900" w:type="dxa"/>
            <w:vAlign w:val="center"/>
          </w:tcPr>
          <w:p w14:paraId="72745FFF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课  型</w:t>
            </w:r>
          </w:p>
        </w:tc>
        <w:tc>
          <w:tcPr>
            <w:tcW w:w="1214" w:type="dxa"/>
          </w:tcPr>
          <w:p w14:paraId="7593A11C" w14:textId="77777777" w:rsidR="007E32EB" w:rsidRDefault="00000000">
            <w:pPr>
              <w:jc w:val="center"/>
              <w:rPr>
                <w:rFonts w:ascii="方正仿宋_GBK" w:eastAsia="方正仿宋_GBK"/>
                <w:lang w:eastAsia="zh-Hans"/>
              </w:rPr>
            </w:pPr>
            <w:r>
              <w:rPr>
                <w:rFonts w:ascii="方正仿宋_GBK" w:eastAsia="方正仿宋_GBK" w:hint="eastAsia"/>
                <w:lang w:eastAsia="zh-Hans"/>
              </w:rPr>
              <w:t>演唱</w:t>
            </w:r>
          </w:p>
        </w:tc>
      </w:tr>
      <w:tr w:rsidR="007E32EB" w14:paraId="353C256B" w14:textId="77777777">
        <w:trPr>
          <w:trHeight w:val="90"/>
        </w:trPr>
        <w:tc>
          <w:tcPr>
            <w:tcW w:w="1728" w:type="dxa"/>
            <w:gridSpan w:val="2"/>
            <w:vAlign w:val="center"/>
          </w:tcPr>
          <w:p w14:paraId="6AAC91B5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学习目标</w:t>
            </w:r>
          </w:p>
        </w:tc>
        <w:tc>
          <w:tcPr>
            <w:tcW w:w="6794" w:type="dxa"/>
            <w:gridSpan w:val="5"/>
          </w:tcPr>
          <w:p w14:paraId="795EBBA5" w14:textId="77777777" w:rsidR="007E32EB" w:rsidRDefault="00000000">
            <w:pPr>
              <w:ind w:firstLineChars="200" w:firstLine="420"/>
              <w:rPr>
                <w:rFonts w:ascii="方正仿宋_GBK" w:eastAsia="方正仿宋_GBK"/>
                <w:lang w:eastAsia="zh-Hans"/>
              </w:rPr>
            </w:pPr>
            <w:r>
              <w:rPr>
                <w:rFonts w:ascii="方正仿宋_GBK" w:eastAsia="方正仿宋_GBK"/>
                <w:lang w:eastAsia="zh-Hans"/>
              </w:rPr>
              <w:t>1.</w:t>
            </w:r>
            <w:r>
              <w:rPr>
                <w:rFonts w:ascii="方正仿宋_GBK" w:eastAsia="方正仿宋_GBK" w:hint="eastAsia"/>
                <w:lang w:eastAsia="zh-Hans"/>
              </w:rPr>
              <w:t>能用欢快活泼的情绪演唱歌曲；</w:t>
            </w:r>
          </w:p>
          <w:p w14:paraId="4251A28D" w14:textId="77777777" w:rsidR="007E32EB" w:rsidRDefault="00000000">
            <w:pPr>
              <w:ind w:firstLineChars="200" w:firstLine="420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  <w:lang w:eastAsia="zh-Hans"/>
              </w:rPr>
              <w:t>2.</w:t>
            </w:r>
            <w:r>
              <w:rPr>
                <w:rFonts w:ascii="方正仿宋_GBK" w:eastAsia="方正仿宋_GBK" w:hint="eastAsia"/>
              </w:rPr>
              <w:t>掌握八分休止符的唱法；</w:t>
            </w:r>
          </w:p>
          <w:p w14:paraId="50D5CD91" w14:textId="77777777" w:rsidR="007E32EB" w:rsidRDefault="00000000">
            <w:pPr>
              <w:ind w:firstLineChars="200" w:firstLine="420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  <w:lang w:eastAsia="zh-Hans"/>
              </w:rPr>
              <w:t>3.</w:t>
            </w:r>
            <w:r>
              <w:rPr>
                <w:rFonts w:ascii="方正仿宋_GBK" w:eastAsia="方正仿宋_GBK" w:hint="eastAsia"/>
              </w:rPr>
              <w:t>选择合适的</w:t>
            </w:r>
            <w:proofErr w:type="gramStart"/>
            <w:r>
              <w:rPr>
                <w:rFonts w:ascii="方正仿宋_GBK" w:eastAsia="方正仿宋_GBK" w:hint="eastAsia"/>
              </w:rPr>
              <w:t>的</w:t>
            </w:r>
            <w:proofErr w:type="gramEnd"/>
            <w:r>
              <w:rPr>
                <w:rFonts w:ascii="方正仿宋_GBK" w:eastAsia="方正仿宋_GBK" w:hint="eastAsia"/>
              </w:rPr>
              <w:t>打击乐为歌曲中象声词伴奏。</w:t>
            </w:r>
          </w:p>
        </w:tc>
      </w:tr>
      <w:tr w:rsidR="007E32EB" w14:paraId="2B06C75D" w14:textId="77777777">
        <w:trPr>
          <w:trHeight w:val="631"/>
        </w:trPr>
        <w:tc>
          <w:tcPr>
            <w:tcW w:w="1728" w:type="dxa"/>
            <w:gridSpan w:val="2"/>
            <w:vAlign w:val="center"/>
          </w:tcPr>
          <w:p w14:paraId="5F74495E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评价任务</w:t>
            </w:r>
          </w:p>
        </w:tc>
        <w:tc>
          <w:tcPr>
            <w:tcW w:w="6794" w:type="dxa"/>
            <w:gridSpan w:val="5"/>
          </w:tcPr>
          <w:p w14:paraId="0B2F90A4" w14:textId="77777777" w:rsidR="007E32EB" w:rsidRDefault="00000000">
            <w:pPr>
              <w:adjustRightInd w:val="0"/>
              <w:ind w:firstLineChars="200" w:firstLine="420"/>
              <w:textAlignment w:val="baseline"/>
              <w:rPr>
                <w:rFonts w:ascii="方正仿宋_GBK" w:eastAsia="方正仿宋_GBK" w:hAnsi="方正仿宋_GBK" w:cs="方正仿宋_GBK"/>
                <w:lang w:eastAsia="zh-Hans"/>
              </w:rPr>
            </w:pPr>
            <w:r>
              <w:rPr>
                <w:rFonts w:ascii="方正仿宋_GBK" w:eastAsia="方正仿宋_GBK" w:hAnsi="方正仿宋_GBK" w:cs="方正仿宋_GBK"/>
                <w:lang w:eastAsia="zh-Hans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lang w:eastAsia="zh-Hans"/>
              </w:rPr>
              <w:t>教师示范，学生模仿教师演唱状态进行学唱；</w:t>
            </w:r>
          </w:p>
          <w:p w14:paraId="3ACC8FDD" w14:textId="77777777" w:rsidR="007E32EB" w:rsidRDefault="00000000">
            <w:pPr>
              <w:adjustRightInd w:val="0"/>
              <w:ind w:firstLineChars="200" w:firstLine="420"/>
              <w:textAlignment w:val="baseline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/>
                <w:lang w:eastAsia="zh-Hans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lang w:eastAsia="zh-Hans"/>
              </w:rPr>
              <w:t>教师</w:t>
            </w:r>
            <w:r>
              <w:rPr>
                <w:rFonts w:ascii="方正仿宋_GBK" w:eastAsia="方正仿宋_GBK" w:hAnsi="方正仿宋_GBK" w:cs="方正仿宋_GBK" w:hint="eastAsia"/>
              </w:rPr>
              <w:t>讲解八分休止符的意义，感知它们在歌曲中的表现作用；</w:t>
            </w:r>
          </w:p>
          <w:p w14:paraId="54B7D22C" w14:textId="77777777" w:rsidR="007E32EB" w:rsidRDefault="00000000">
            <w:pPr>
              <w:adjustRightInd w:val="0"/>
              <w:ind w:firstLineChars="200" w:firstLine="420"/>
              <w:textAlignment w:val="baseline"/>
              <w:rPr>
                <w:rFonts w:ascii="方正仿宋_GBK" w:eastAsia="方正仿宋_GBK" w:hAnsi="方正仿宋_GBK" w:cs="方正仿宋_GBK"/>
                <w:lang w:eastAsia="zh-Hans"/>
              </w:rPr>
            </w:pPr>
            <w:r>
              <w:rPr>
                <w:rFonts w:ascii="方正仿宋_GBK" w:eastAsia="方正仿宋_GBK" w:hAnsi="方正仿宋_GBK" w:cs="方正仿宋_GBK"/>
                <w:lang w:eastAsia="zh-Hans"/>
              </w:rPr>
              <w:t>3.</w:t>
            </w:r>
            <w:r>
              <w:rPr>
                <w:rFonts w:ascii="方正仿宋_GBK" w:eastAsia="方正仿宋_GBK" w:hAnsi="方正仿宋_GBK" w:cs="方正仿宋_GBK" w:hint="eastAsia"/>
              </w:rPr>
              <w:t>用响板、</w:t>
            </w:r>
            <w:r>
              <w:rPr>
                <w:rFonts w:ascii="方正仿宋_GBK" w:eastAsia="方正仿宋_GBK" w:hAnsi="方正仿宋_GBK" w:cs="方正仿宋_GBK" w:hint="eastAsia"/>
                <w:lang w:eastAsia="zh-Hans"/>
              </w:rPr>
              <w:t>沙锤、</w:t>
            </w:r>
            <w:r>
              <w:rPr>
                <w:rFonts w:ascii="方正仿宋_GBK" w:eastAsia="方正仿宋_GBK" w:hAnsi="方正仿宋_GBK" w:cs="方正仿宋_GBK" w:hint="eastAsia"/>
              </w:rPr>
              <w:t>串铃</w:t>
            </w:r>
            <w:r>
              <w:rPr>
                <w:rFonts w:ascii="方正仿宋_GBK" w:eastAsia="方正仿宋_GBK" w:hAnsi="方正仿宋_GBK" w:cs="方正仿宋_GBK" w:hint="eastAsia"/>
                <w:lang w:eastAsia="zh-Hans"/>
              </w:rPr>
              <w:t>模仿春雨、春风、春雷、春水的声音，并将同学分组为歌曲伴奏。</w:t>
            </w:r>
          </w:p>
        </w:tc>
      </w:tr>
      <w:tr w:rsidR="007E32EB" w14:paraId="1EDCFDF3" w14:textId="77777777">
        <w:trPr>
          <w:trHeight w:val="90"/>
        </w:trPr>
        <w:tc>
          <w:tcPr>
            <w:tcW w:w="6408" w:type="dxa"/>
            <w:gridSpan w:val="5"/>
          </w:tcPr>
          <w:p w14:paraId="3E1B0B69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学习过程设计</w:t>
            </w:r>
          </w:p>
        </w:tc>
        <w:tc>
          <w:tcPr>
            <w:tcW w:w="2114" w:type="dxa"/>
            <w:gridSpan w:val="2"/>
          </w:tcPr>
          <w:p w14:paraId="2E917FB5" w14:textId="77777777" w:rsidR="007E32EB" w:rsidRDefault="000000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个性化批注</w:t>
            </w:r>
          </w:p>
        </w:tc>
      </w:tr>
      <w:tr w:rsidR="007E32EB" w14:paraId="6E9ACF88" w14:textId="77777777">
        <w:trPr>
          <w:trHeight w:val="90"/>
        </w:trPr>
        <w:tc>
          <w:tcPr>
            <w:tcW w:w="6408" w:type="dxa"/>
            <w:gridSpan w:val="5"/>
          </w:tcPr>
          <w:p w14:paraId="1F0719CA" w14:textId="77777777" w:rsidR="007E32EB" w:rsidRDefault="00000000">
            <w:pPr>
              <w:widowControl/>
              <w:ind w:firstLineChars="200" w:firstLine="422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  <w:t>环节一：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</w:rPr>
              <w:t>律动导入</w:t>
            </w:r>
          </w:p>
          <w:p w14:paraId="6E750AEF" w14:textId="77777777" w:rsidR="007E32EB" w:rsidRDefault="00000000">
            <w:pPr>
              <w:widowControl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请大家全体起立，让我们跟着音乐出发吧，仔细观察老师的动作，用相同的动作回应我。（播放旋律）</w:t>
            </w:r>
          </w:p>
          <w:p w14:paraId="1B3167A4" w14:textId="77777777" w:rsidR="007E32EB" w:rsidRDefault="00000000">
            <w:pPr>
              <w:widowControl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师:同学们，一年之计在于春，春天是一个充满希望的季节。老师想请同学们说一说你眼里春天是怎样的?春天的里都有什么声音呢？</w:t>
            </w:r>
          </w:p>
          <w:p w14:paraId="5161B8F2" w14:textId="77777777" w:rsidR="007E32EB" w:rsidRDefault="00000000">
            <w:pPr>
              <w:widowControl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师：原来春天大自然的声音这么丰富，今天老师也给大家带来了一首关于春天的歌曲，让我们一起去听一听歌曲中春天的声音。</w:t>
            </w:r>
          </w:p>
          <w:p w14:paraId="2D0108DC" w14:textId="77777777" w:rsidR="007E32EB" w:rsidRDefault="00000000">
            <w:pPr>
              <w:widowControl/>
              <w:ind w:firstLineChars="200" w:firstLine="422"/>
              <w:jc w:val="left"/>
              <w:rPr>
                <w:rFonts w:ascii="方正仿宋_GBK" w:eastAsia="方正仿宋_GBK" w:hAnsi="方正仿宋_GBK" w:cs="方正仿宋_GBK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  <w:t>【设计意图】</w:t>
            </w:r>
          </w:p>
          <w:p w14:paraId="1BBDBDCF" w14:textId="77777777" w:rsidR="007E32EB" w:rsidRDefault="00000000">
            <w:pPr>
              <w:widowControl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引导学生进入春的意境，感受春的气息，激发学习兴趣，为学唱新歌做好铺垫。</w:t>
            </w:r>
          </w:p>
          <w:p w14:paraId="59277887" w14:textId="77777777" w:rsidR="007E32EB" w:rsidRDefault="007E32E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  <w:lang w:eastAsia="zh-Hans"/>
              </w:rPr>
            </w:pPr>
          </w:p>
          <w:p w14:paraId="5A47B413" w14:textId="77777777" w:rsidR="007E32EB" w:rsidRDefault="00000000">
            <w:pPr>
              <w:widowControl/>
              <w:ind w:firstLineChars="200" w:firstLine="422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  <w:t>环节二：聆听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</w:rPr>
              <w:t>体验，学唱新歌</w:t>
            </w:r>
          </w:p>
          <w:p w14:paraId="0BD41F5D" w14:textId="77777777" w:rsidR="007E32EB" w:rsidRDefault="00000000">
            <w:pPr>
              <w:widowControl/>
              <w:ind w:left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1.初听（弹唱）</w:t>
            </w:r>
          </w:p>
          <w:p w14:paraId="63C3D9D2" w14:textId="77777777" w:rsidR="007E32EB" w:rsidRDefault="00000000">
            <w:pPr>
              <w:widowControl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 ：请同学们仔细聆听歌曲中都有谁？它们分别在干什么呢？</w:t>
            </w:r>
          </w:p>
          <w:p w14:paraId="6B883F7A" w14:textId="77777777" w:rsidR="007E32EB" w:rsidRDefault="00000000">
            <w:pPr>
              <w:widowControl/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（春雨-唱歌 春风-弹琴 春雷-打鼓 春水-鼓掌）</w:t>
            </w:r>
          </w:p>
          <w:p w14:paraId="64F824A1" w14:textId="77777777" w:rsidR="007E32EB" w:rsidRDefault="00000000">
            <w:pPr>
              <w:widowControl/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2.复听</w:t>
            </w:r>
          </w:p>
          <w:p w14:paraId="1EA21154" w14:textId="77777777" w:rsidR="007E32EB" w:rsidRDefault="00000000">
            <w:pPr>
              <w:widowControl/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 ：请同学们仔细听听歌曲中都有哪些春天的声音？你能模仿一下吗？</w:t>
            </w:r>
          </w:p>
          <w:p w14:paraId="4A7F7904" w14:textId="77777777" w:rsidR="007E32EB" w:rsidRDefault="0000000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出示完整节奏，介绍八分休止符“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u w:val="single"/>
                <w:shd w:val="clear" w:color="auto" w:fill="FFFFFF"/>
              </w:rPr>
              <w:t>O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”的意义。（指导学生念、拍节奏）</w:t>
            </w:r>
          </w:p>
          <w:p w14:paraId="17525C75" w14:textId="77777777" w:rsidR="007E32EB" w:rsidRDefault="0000000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带入节奏接龙朗读歌词</w:t>
            </w:r>
          </w:p>
          <w:p w14:paraId="4DB1AB5A" w14:textId="77777777" w:rsidR="007E32EB" w:rsidRDefault="00000000">
            <w:pPr>
              <w:widowControl/>
              <w:tabs>
                <w:tab w:val="left" w:pos="312"/>
              </w:tabs>
              <w:ind w:firstLineChars="200"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（3）交换接龙</w:t>
            </w:r>
          </w:p>
          <w:p w14:paraId="34077409" w14:textId="77777777" w:rsidR="007E32EB" w:rsidRDefault="00000000">
            <w:pPr>
              <w:widowControl/>
              <w:tabs>
                <w:tab w:val="left" w:pos="312"/>
              </w:tabs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（4）完整加入歌词以及动作朗读节奏</w:t>
            </w:r>
          </w:p>
          <w:p w14:paraId="1CFB5D08" w14:textId="77777777" w:rsidR="007E32EB" w:rsidRDefault="00000000">
            <w:pPr>
              <w:widowControl/>
              <w:tabs>
                <w:tab w:val="left" w:pos="312"/>
              </w:tabs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（5）模唱象声词部分。</w:t>
            </w:r>
          </w:p>
          <w:p w14:paraId="722CB4A0" w14:textId="77777777" w:rsidR="007E32EB" w:rsidRDefault="00000000">
            <w:pPr>
              <w:widowControl/>
              <w:tabs>
                <w:tab w:val="left" w:pos="312"/>
              </w:tabs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3.学唱第一部分</w:t>
            </w:r>
          </w:p>
          <w:p w14:paraId="381A4B39" w14:textId="77777777" w:rsidR="007E32EB" w:rsidRDefault="00000000">
            <w:pPr>
              <w:widowControl/>
              <w:tabs>
                <w:tab w:val="left" w:pos="312"/>
              </w:tabs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（1）接龙演唱</w:t>
            </w:r>
          </w:p>
          <w:p w14:paraId="63C48F2A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师生接唱，生唱象声词部分，注意用有弹性轻巧地声音表现小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lastRenderedPageBreak/>
              <w:t>雨点和春风，轻轻的，柔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的。用渐强的力度表现春雷，欢快的流</w:t>
            </w:r>
          </w:p>
        </w:tc>
        <w:tc>
          <w:tcPr>
            <w:tcW w:w="2114" w:type="dxa"/>
            <w:gridSpan w:val="2"/>
          </w:tcPr>
          <w:p w14:paraId="06B526B6" w14:textId="77777777" w:rsidR="007E32EB" w:rsidRDefault="007E32EB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7E32EB" w14:paraId="6B03170F" w14:textId="77777777">
        <w:trPr>
          <w:trHeight w:val="90"/>
        </w:trPr>
        <w:tc>
          <w:tcPr>
            <w:tcW w:w="6408" w:type="dxa"/>
            <w:gridSpan w:val="5"/>
          </w:tcPr>
          <w:p w14:paraId="4418962F" w14:textId="77777777" w:rsidR="007E32EB" w:rsidRDefault="00000000">
            <w:pPr>
              <w:widowControl/>
              <w:ind w:firstLineChars="200" w:firstLine="420"/>
              <w:jc w:val="center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  <w:lang w:eastAsia="zh-Hans"/>
              </w:rPr>
              <w:t>学习过程设计</w:t>
            </w:r>
          </w:p>
        </w:tc>
        <w:tc>
          <w:tcPr>
            <w:tcW w:w="2114" w:type="dxa"/>
            <w:gridSpan w:val="2"/>
          </w:tcPr>
          <w:p w14:paraId="7E4653A0" w14:textId="77777777" w:rsidR="007E32EB" w:rsidRDefault="0000000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个性化批注</w:t>
            </w:r>
          </w:p>
        </w:tc>
      </w:tr>
      <w:tr w:rsidR="007E32EB" w14:paraId="47F4490E" w14:textId="77777777">
        <w:trPr>
          <w:trHeight w:val="90"/>
        </w:trPr>
        <w:tc>
          <w:tcPr>
            <w:tcW w:w="6408" w:type="dxa"/>
            <w:gridSpan w:val="5"/>
          </w:tcPr>
          <w:p w14:paraId="7098970D" w14:textId="77777777" w:rsidR="007E32EB" w:rsidRDefault="00000000">
            <w:pPr>
              <w:widowControl/>
              <w:tabs>
                <w:tab w:val="left" w:pos="312"/>
              </w:tabs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水，响亮的，欢快的。</w:t>
            </w:r>
          </w:p>
          <w:p w14:paraId="28E7D0A0" w14:textId="77777777" w:rsidR="007E32EB" w:rsidRDefault="00000000">
            <w:pPr>
              <w:widowControl/>
              <w:tabs>
                <w:tab w:val="left" w:pos="312"/>
              </w:tabs>
              <w:ind w:firstLine="420"/>
              <w:jc w:val="left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（2）交换接龙</w:t>
            </w:r>
          </w:p>
          <w:p w14:paraId="603B4A30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（3）完整演唱，师唱其余部分。</w:t>
            </w:r>
          </w:p>
          <w:p w14:paraId="5D99F8E4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师：孩子们，他们有的在唱歌，有的在弹琴，你们说他们在干什么？</w:t>
            </w:r>
          </w:p>
          <w:p w14:paraId="76EE1A6B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师：跟作曲家想到一块去了，这首歌曲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地名字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就叫《春天举行音乐会》。</w:t>
            </w:r>
          </w:p>
          <w:p w14:paraId="277861AD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4.学唱第二部分</w:t>
            </w:r>
          </w:p>
          <w:p w14:paraId="5047E56A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你发现了吗？音乐会还在继续，接下开音乐会达到了高潮，请同学们听听音乐会中还有一位重要的角色是谁担任的呢？（播放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唱音频）</w:t>
            </w:r>
          </w:p>
          <w:p w14:paraId="7138FCDB" w14:textId="77777777" w:rsidR="007E32EB" w:rsidRDefault="00000000">
            <w:pPr>
              <w:pStyle w:val="a5"/>
              <w:numPr>
                <w:ilvl w:val="0"/>
                <w:numId w:val="2"/>
              </w:numPr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学习顿音记号，唱得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短触又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跳。</w:t>
            </w:r>
          </w:p>
          <w:p w14:paraId="3249463C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师：第二乐段的节奏与第一乐段相比是密集的还是舒展的？因为这里加入了16分音符，所以要唱得更加轻快，跟着老师唱一唱吧。</w:t>
            </w:r>
          </w:p>
          <w:p w14:paraId="40183C32" w14:textId="77777777" w:rsidR="007E32EB" w:rsidRDefault="00000000">
            <w:pPr>
              <w:pStyle w:val="a5"/>
              <w:numPr>
                <w:ilvl w:val="0"/>
                <w:numId w:val="2"/>
              </w:numPr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跟琴模唱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第二乐段。</w:t>
            </w:r>
          </w:p>
          <w:p w14:paraId="7CCA202E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（2）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跟琴演唱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后半段。</w:t>
            </w:r>
          </w:p>
          <w:p w14:paraId="714172A1" w14:textId="77777777" w:rsidR="007E32EB" w:rsidRDefault="00000000">
            <w:pPr>
              <w:pStyle w:val="a5"/>
              <w:ind w:left="315" w:firstLineChars="100" w:firstLine="210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5.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跟琴完整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演唱。</w:t>
            </w:r>
          </w:p>
          <w:p w14:paraId="76D7764F" w14:textId="77777777" w:rsidR="007E32EB" w:rsidRDefault="00000000">
            <w:pPr>
              <w:pStyle w:val="a5"/>
              <w:ind w:left="315" w:firstLineChars="100" w:firstLine="210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6.分组分角色演唱歌曲。</w:t>
            </w:r>
          </w:p>
          <w:p w14:paraId="42E29D39" w14:textId="77777777" w:rsidR="007E32EB" w:rsidRDefault="00000000">
            <w:pPr>
              <w:pStyle w:val="a5"/>
              <w:ind w:left="315" w:firstLineChars="100" w:firstLine="210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7.全体起立，分组跟伴奏加入动作演唱。</w:t>
            </w:r>
          </w:p>
          <w:p w14:paraId="0AB67C89" w14:textId="77777777" w:rsidR="007E32EB" w:rsidRDefault="00000000">
            <w:pPr>
              <w:pStyle w:val="a5"/>
              <w:ind w:firstLine="422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  <w:t>【设计意图】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  <w:lang w:eastAsia="zh-Hans"/>
              </w:rPr>
              <w:t xml:space="preserve"> </w:t>
            </w:r>
          </w:p>
          <w:p w14:paraId="15D44BAB" w14:textId="77777777" w:rsidR="007E32EB" w:rsidRDefault="00000000">
            <w:pPr>
              <w:pStyle w:val="a5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采用多种形式引导学生学唱歌曲，培养学生学会倾听与他人合作的能力。</w:t>
            </w:r>
          </w:p>
          <w:p w14:paraId="0C67A5EF" w14:textId="77777777" w:rsidR="007E32EB" w:rsidRDefault="007E32E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</w:pPr>
          </w:p>
          <w:p w14:paraId="7F5567E2" w14:textId="77777777" w:rsidR="007E32EB" w:rsidRDefault="00000000">
            <w:pPr>
              <w:widowControl/>
              <w:ind w:firstLineChars="200" w:firstLine="422"/>
              <w:jc w:val="left"/>
              <w:rPr>
                <w:rFonts w:ascii="方正仿宋_GBK" w:eastAsia="方正仿宋_GBK" w:hAnsi="方正仿宋_GBK" w:cs="方正仿宋_GBK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  <w:t>环节三：创编歌曲</w:t>
            </w:r>
          </w:p>
          <w:p w14:paraId="0A7F53CC" w14:textId="77777777" w:rsidR="007E32EB" w:rsidRDefault="00000000">
            <w:pPr>
              <w:pStyle w:val="a5"/>
              <w:ind w:firstLineChars="0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师：多么精彩的音乐会啊，可是老师觉得还能更加热闹，你们看！（出示响板、沙槌、串铃）</w:t>
            </w:r>
          </w:p>
          <w:p w14:paraId="51BE74FA" w14:textId="77777777" w:rsidR="007E32EB" w:rsidRDefault="00000000">
            <w:pPr>
              <w:pStyle w:val="a5"/>
              <w:numPr>
                <w:ilvl w:val="0"/>
                <w:numId w:val="3"/>
              </w:numPr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学生选择合适的小乐器为歌曲伴奏。</w:t>
            </w:r>
          </w:p>
          <w:p w14:paraId="129A79AF" w14:textId="77777777" w:rsidR="007E32EB" w:rsidRDefault="00000000">
            <w:pPr>
              <w:pStyle w:val="a5"/>
              <w:numPr>
                <w:ilvl w:val="0"/>
                <w:numId w:val="3"/>
              </w:numPr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跟着老师无实物练习小乐器，选出表现最好的两个同学当小乐器组长到每一组前面带领。</w:t>
            </w:r>
          </w:p>
          <w:p w14:paraId="4B3AE067" w14:textId="77777777" w:rsidR="007E32EB" w:rsidRDefault="00000000">
            <w:pPr>
              <w:pStyle w:val="a5"/>
              <w:numPr>
                <w:ilvl w:val="0"/>
                <w:numId w:val="3"/>
              </w:numPr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第一部分分角色加入乐器演唱歌曲，第二部分齐唱。</w:t>
            </w:r>
          </w:p>
          <w:p w14:paraId="2CBFA13E" w14:textId="77777777" w:rsidR="007E32EB" w:rsidRDefault="00000000">
            <w:pPr>
              <w:pStyle w:val="a5"/>
              <w:ind w:firstLine="422"/>
              <w:rPr>
                <w:rFonts w:ascii="方正仿宋_GBK" w:eastAsia="方正仿宋_GBK" w:hAnsi="方正仿宋_GBK" w:cs="方正仿宋_GBK"/>
                <w:szCs w:val="21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333333"/>
                <w:szCs w:val="21"/>
                <w:shd w:val="clear" w:color="auto" w:fill="FFFFFF"/>
                <w:lang w:eastAsia="zh-Hans"/>
              </w:rPr>
              <w:t>【设计意图】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  <w:lang w:eastAsia="zh-Hans"/>
              </w:rPr>
              <w:t xml:space="preserve"> </w:t>
            </w:r>
          </w:p>
          <w:p w14:paraId="4E99887C" w14:textId="77777777" w:rsidR="007E32EB" w:rsidRDefault="00000000">
            <w:pPr>
              <w:ind w:firstLineChars="200" w:firstLine="420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通过节奏创编，打击乐器选取，歌曲演唱等活动，准确、流畅地完成歌曲《春天举行音乐会》的表演，发挥学生的创造性，表达了学生天真活泼的童趣，培养了学生的艺术表现力。</w:t>
            </w:r>
          </w:p>
          <w:p w14:paraId="7315E964" w14:textId="77777777" w:rsidR="007E32EB" w:rsidRDefault="007E32EB">
            <w:pPr>
              <w:ind w:firstLineChars="200" w:firstLine="420"/>
              <w:rPr>
                <w:rFonts w:ascii="方正仿宋_GBK" w:eastAsia="方正仿宋_GBK" w:hAnsi="方正仿宋_GBK" w:cs="方正仿宋_GBK"/>
                <w:color w:val="333333"/>
                <w:szCs w:val="21"/>
                <w:shd w:val="clear" w:color="auto" w:fill="FFFFFF"/>
                <w:lang w:eastAsia="zh-Hans"/>
              </w:rPr>
            </w:pPr>
          </w:p>
          <w:p w14:paraId="2AA79432" w14:textId="77777777" w:rsidR="007E32EB" w:rsidRDefault="00000000">
            <w:pPr>
              <w:ind w:firstLineChars="200" w:firstLine="422"/>
              <w:rPr>
                <w:rFonts w:ascii="方正仿宋_GBK" w:eastAsia="方正仿宋_GBK" w:hAnsi="方正仿宋_GBK" w:cs="方正仿宋_GBK"/>
                <w:b/>
                <w:szCs w:val="21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Cs w:val="21"/>
                <w:lang w:eastAsia="zh-Hans"/>
              </w:rPr>
              <w:t>环节四：课堂</w:t>
            </w:r>
            <w:r>
              <w:rPr>
                <w:rFonts w:ascii="方正仿宋_GBK" w:eastAsia="方正仿宋_GBK" w:hAnsi="方正仿宋_GBK" w:cs="方正仿宋_GBK" w:hint="eastAsia"/>
                <w:b/>
                <w:szCs w:val="21"/>
              </w:rPr>
              <w:t>小</w:t>
            </w:r>
            <w:r>
              <w:rPr>
                <w:rFonts w:ascii="方正仿宋_GBK" w:eastAsia="方正仿宋_GBK" w:hAnsi="方正仿宋_GBK" w:cs="方正仿宋_GBK" w:hint="eastAsia"/>
                <w:b/>
                <w:szCs w:val="21"/>
                <w:lang w:eastAsia="zh-Hans"/>
              </w:rPr>
              <w:t>结</w:t>
            </w:r>
          </w:p>
          <w:p w14:paraId="79ED072B" w14:textId="77777777" w:rsidR="007E32EB" w:rsidRDefault="00000000">
            <w:pPr>
              <w:pStyle w:val="a5"/>
              <w:ind w:firstLineChars="0"/>
              <w:rPr>
                <w:rFonts w:ascii="方正仿宋_GBK" w:eastAsia="方正仿宋_GBK" w:hAnsi="方正仿宋_GBK" w:cs="方正仿宋_GBK"/>
                <w:bCs/>
                <w:szCs w:val="21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Cs w:val="21"/>
                <w:shd w:val="clear" w:color="auto" w:fill="FFFFFF"/>
              </w:rPr>
              <w:t>很高兴能和大家一起参加这场春天的音乐会，同学们用动听的声音奏响了一曲优美的“春天交响曲”，现在就请同学们踏着音乐节拍一起走出教室，去拥抱春天，感受春天的美好吧！</w:t>
            </w:r>
          </w:p>
        </w:tc>
        <w:tc>
          <w:tcPr>
            <w:tcW w:w="2114" w:type="dxa"/>
            <w:gridSpan w:val="2"/>
          </w:tcPr>
          <w:p w14:paraId="153907FE" w14:textId="77777777" w:rsidR="007E32EB" w:rsidRDefault="007E32EB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7E32EB" w14:paraId="0910F5F2" w14:textId="77777777">
        <w:trPr>
          <w:trHeight w:val="554"/>
        </w:trPr>
        <w:tc>
          <w:tcPr>
            <w:tcW w:w="825" w:type="dxa"/>
            <w:vAlign w:val="center"/>
          </w:tcPr>
          <w:p w14:paraId="01A37741" w14:textId="77777777" w:rsidR="007E32EB" w:rsidRDefault="00000000">
            <w:pPr>
              <w:jc w:val="center"/>
              <w:rPr>
                <w:rFonts w:ascii="方正仿宋_GBK" w:eastAsia="方正仿宋_GBK" w:hAnsi="方正仿宋_GBK" w:cs="方正仿宋_GBK"/>
                <w:szCs w:val="21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  <w:lang w:eastAsia="zh-Hans"/>
              </w:rPr>
              <w:t>板书设计</w:t>
            </w:r>
          </w:p>
        </w:tc>
        <w:tc>
          <w:tcPr>
            <w:tcW w:w="7697" w:type="dxa"/>
            <w:gridSpan w:val="6"/>
          </w:tcPr>
          <w:p w14:paraId="7722B1EE" w14:textId="77777777" w:rsidR="007E32EB" w:rsidRDefault="007E32EB">
            <w:pPr>
              <w:jc w:val="center"/>
              <w:rPr>
                <w:rFonts w:ascii="方正仿宋_GBK" w:eastAsia="方正仿宋_GBK" w:hAnsi="方正仿宋_GBK" w:cs="方正仿宋_GBK"/>
                <w:szCs w:val="21"/>
                <w:lang w:eastAsia="zh-Hans"/>
              </w:rPr>
            </w:pPr>
          </w:p>
        </w:tc>
      </w:tr>
      <w:tr w:rsidR="007E32EB" w14:paraId="7888CC39" w14:textId="77777777">
        <w:trPr>
          <w:trHeight w:val="1079"/>
        </w:trPr>
        <w:tc>
          <w:tcPr>
            <w:tcW w:w="825" w:type="dxa"/>
            <w:vAlign w:val="center"/>
          </w:tcPr>
          <w:p w14:paraId="6AB7F4F1" w14:textId="77777777" w:rsidR="007E32EB" w:rsidRDefault="0000000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教学</w:t>
            </w:r>
          </w:p>
          <w:p w14:paraId="2E3CABF3" w14:textId="77777777" w:rsidR="007E32EB" w:rsidRDefault="0000000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后记</w:t>
            </w:r>
          </w:p>
        </w:tc>
        <w:tc>
          <w:tcPr>
            <w:tcW w:w="7697" w:type="dxa"/>
            <w:gridSpan w:val="6"/>
          </w:tcPr>
          <w:p w14:paraId="689D606B" w14:textId="77777777" w:rsidR="007E32EB" w:rsidRDefault="007E32EB">
            <w:pPr>
              <w:ind w:firstLineChars="200" w:firstLine="420"/>
              <w:rPr>
                <w:rFonts w:ascii="方正仿宋_GBK" w:eastAsia="方正仿宋_GBK" w:hAnsi="方正仿宋_GBK" w:cs="方正仿宋_GBK"/>
                <w:szCs w:val="21"/>
                <w:lang w:eastAsia="zh-Hans"/>
              </w:rPr>
            </w:pPr>
          </w:p>
        </w:tc>
      </w:tr>
    </w:tbl>
    <w:p w14:paraId="330FA15E" w14:textId="77777777" w:rsidR="007E32EB" w:rsidRDefault="007E32EB">
      <w:pPr>
        <w:rPr>
          <w:rFonts w:ascii="方正仿宋_GBK" w:eastAsia="方正仿宋_GBK" w:hAnsi="方正仿宋_GBK" w:cs="方正仿宋_GBK"/>
          <w:szCs w:val="21"/>
        </w:rPr>
      </w:pPr>
    </w:p>
    <w:sectPr w:rsidR="007E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AC66" w14:textId="77777777" w:rsidR="00C607B8" w:rsidRDefault="00C607B8" w:rsidP="00B574B4">
      <w:r>
        <w:separator/>
      </w:r>
    </w:p>
  </w:endnote>
  <w:endnote w:type="continuationSeparator" w:id="0">
    <w:p w14:paraId="10DFF39A" w14:textId="77777777" w:rsidR="00C607B8" w:rsidRDefault="00C607B8" w:rsidP="00B5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  <w:embedBold r:id="rId1" w:subsetted="1" w:fontKey="{76262189-CE2C-4D8D-AAFE-0A2E2735F53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2" w:subsetted="1" w:fontKey="{829CBA28-2A4F-4AC8-B5A2-79BD71F5E116}"/>
    <w:embedBold r:id="rId3" w:subsetted="1" w:fontKey="{EA874B3A-D207-4962-B8CC-CBBB92DFB21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BF34" w14:textId="77777777" w:rsidR="00C607B8" w:rsidRDefault="00C607B8" w:rsidP="00B574B4">
      <w:r>
        <w:separator/>
      </w:r>
    </w:p>
  </w:footnote>
  <w:footnote w:type="continuationSeparator" w:id="0">
    <w:p w14:paraId="32DE3797" w14:textId="77777777" w:rsidR="00C607B8" w:rsidRDefault="00C607B8" w:rsidP="00B5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47E9D2"/>
    <w:multiLevelType w:val="singleLevel"/>
    <w:tmpl w:val="9847E9D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2B98AC1"/>
    <w:multiLevelType w:val="singleLevel"/>
    <w:tmpl w:val="E2B98AC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2D465925"/>
    <w:multiLevelType w:val="singleLevel"/>
    <w:tmpl w:val="2D465925"/>
    <w:lvl w:ilvl="0">
      <w:start w:val="1"/>
      <w:numFmt w:val="decimal"/>
      <w:suff w:val="nothing"/>
      <w:lvlText w:val="（%1）"/>
      <w:lvlJc w:val="left"/>
    </w:lvl>
  </w:abstractNum>
  <w:num w:numId="1" w16cid:durableId="213201179">
    <w:abstractNumId w:val="2"/>
  </w:num>
  <w:num w:numId="2" w16cid:durableId="1081489932">
    <w:abstractNumId w:val="1"/>
  </w:num>
  <w:num w:numId="3" w16cid:durableId="176927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kNzQ4ZWFiZmQ4NTRhOWRkZTk3YTMwMjlmMmZhYmUifQ=="/>
  </w:docVars>
  <w:rsids>
    <w:rsidRoot w:val="9FFB409B"/>
    <w:rsid w:val="9FFB409B"/>
    <w:rsid w:val="D5B9ABB4"/>
    <w:rsid w:val="DFF7923F"/>
    <w:rsid w:val="E1F7106B"/>
    <w:rsid w:val="E63DF311"/>
    <w:rsid w:val="F5FF409C"/>
    <w:rsid w:val="F7BBCE71"/>
    <w:rsid w:val="FA7F6B69"/>
    <w:rsid w:val="FF7F3F0E"/>
    <w:rsid w:val="005525BD"/>
    <w:rsid w:val="00692945"/>
    <w:rsid w:val="007E32EB"/>
    <w:rsid w:val="00B574B4"/>
    <w:rsid w:val="00C607B8"/>
    <w:rsid w:val="05FB537C"/>
    <w:rsid w:val="078556F2"/>
    <w:rsid w:val="0CF272E8"/>
    <w:rsid w:val="0ED15526"/>
    <w:rsid w:val="1AB259E8"/>
    <w:rsid w:val="1CE343B6"/>
    <w:rsid w:val="23FFA446"/>
    <w:rsid w:val="25D47C3B"/>
    <w:rsid w:val="27A85F06"/>
    <w:rsid w:val="2ADD33F0"/>
    <w:rsid w:val="2DAD00C8"/>
    <w:rsid w:val="2E0B0226"/>
    <w:rsid w:val="33104798"/>
    <w:rsid w:val="3AB52446"/>
    <w:rsid w:val="3B476700"/>
    <w:rsid w:val="3EDDEEAF"/>
    <w:rsid w:val="43203B9E"/>
    <w:rsid w:val="451231DA"/>
    <w:rsid w:val="48A332D5"/>
    <w:rsid w:val="49AF329D"/>
    <w:rsid w:val="4DBE52DA"/>
    <w:rsid w:val="4DD54DA5"/>
    <w:rsid w:val="4EA04609"/>
    <w:rsid w:val="4FAC7D88"/>
    <w:rsid w:val="50151582"/>
    <w:rsid w:val="57D75307"/>
    <w:rsid w:val="5E1003BD"/>
    <w:rsid w:val="5EB7A241"/>
    <w:rsid w:val="5F7D1596"/>
    <w:rsid w:val="60C079CB"/>
    <w:rsid w:val="61434A50"/>
    <w:rsid w:val="66F154AB"/>
    <w:rsid w:val="67C80A68"/>
    <w:rsid w:val="6C5F20A4"/>
    <w:rsid w:val="6E7F3D0A"/>
    <w:rsid w:val="77CB3B7D"/>
    <w:rsid w:val="7943647A"/>
    <w:rsid w:val="7A6B5DE5"/>
    <w:rsid w:val="7BD3161F"/>
    <w:rsid w:val="9FFB409B"/>
    <w:rsid w:val="B8CF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B1A86"/>
  <w15:docId w15:val="{80FA4FD4-7CEF-474A-840D-BF9D16CC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41"/>
    </w:pPr>
    <w:rPr>
      <w:sz w:val="30"/>
      <w:szCs w:val="30"/>
    </w:rPr>
  </w:style>
  <w:style w:type="paragraph" w:styleId="a4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6">
    <w:name w:val="header"/>
    <w:basedOn w:val="a"/>
    <w:link w:val="a7"/>
    <w:rsid w:val="00B574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574B4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B57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574B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W.Y.T</dc:creator>
  <cp:lastModifiedBy>加强 夏</cp:lastModifiedBy>
  <cp:revision>2</cp:revision>
  <dcterms:created xsi:type="dcterms:W3CDTF">2024-03-11T02:11:00Z</dcterms:created>
  <dcterms:modified xsi:type="dcterms:W3CDTF">2024-03-11T02:11:00Z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20A7F69C5F7847F2ACFB6DE0C2BA9C12_13</vt:lpwstr>
  </property>
</Properties>
</file>