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0F8" w:rsidRDefault="0052027E">
      <w:pPr>
        <w:jc w:val="center"/>
        <w:rPr>
          <w:rFonts w:ascii="方正小标宋_GBK" w:eastAsia="方正小标宋_GBK" w:hAnsi="方正小标宋_GBK" w:cs="方正小标宋_GBK"/>
          <w:color w:val="000000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32"/>
          <w:szCs w:val="32"/>
        </w:rPr>
        <w:t>关于开展成都市双流区第</w:t>
      </w:r>
      <w:r>
        <w:rPr>
          <w:rFonts w:ascii="方正小标宋_GBK" w:eastAsia="方正小标宋_GBK" w:hAnsi="方正小标宋_GBK" w:cs="方正小标宋_GBK" w:hint="eastAsia"/>
          <w:color w:val="000000"/>
          <w:sz w:val="32"/>
          <w:szCs w:val="32"/>
        </w:rPr>
        <w:t>七</w:t>
      </w:r>
      <w:r>
        <w:rPr>
          <w:rFonts w:ascii="方正小标宋_GBK" w:eastAsia="方正小标宋_GBK" w:hAnsi="方正小标宋_GBK" w:cs="方正小标宋_GBK" w:hint="eastAsia"/>
          <w:color w:val="000000"/>
          <w:sz w:val="32"/>
          <w:szCs w:val="32"/>
        </w:rPr>
        <w:t>届中小学心理健康教育优质课赛课决赛（说课）的通知</w:t>
      </w:r>
    </w:p>
    <w:p w:rsidR="00E830F8" w:rsidRDefault="00E830F8">
      <w:pPr>
        <w:jc w:val="center"/>
        <w:rPr>
          <w:rFonts w:ascii="方正小标宋_GBK" w:eastAsia="方正小标宋_GBK" w:hAnsi="方正小标宋_GBK" w:cs="方正小标宋_GBK"/>
          <w:color w:val="000000"/>
          <w:sz w:val="32"/>
          <w:szCs w:val="32"/>
        </w:rPr>
      </w:pPr>
    </w:p>
    <w:p w:rsidR="00E830F8" w:rsidRDefault="0052027E">
      <w:pPr>
        <w:pStyle w:val="a3"/>
        <w:spacing w:line="276" w:lineRule="auto"/>
        <w:ind w:firstLineChars="62" w:firstLine="186"/>
        <w:rPr>
          <w:rFonts w:ascii="方正仿宋_GB2312" w:eastAsia="方正仿宋_GB2312" w:hAnsi="方正仿宋_GB2312" w:cs="方正仿宋_GB2312"/>
          <w:color w:val="000000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color w:val="000000"/>
          <w:sz w:val="30"/>
          <w:szCs w:val="30"/>
        </w:rPr>
        <w:t>各中小学校</w:t>
      </w:r>
      <w:r>
        <w:rPr>
          <w:rFonts w:ascii="方正仿宋_GB2312" w:eastAsia="方正仿宋_GB2312" w:hAnsi="方正仿宋_GB2312" w:cs="方正仿宋_GB2312" w:hint="eastAsia"/>
          <w:color w:val="000000"/>
          <w:sz w:val="30"/>
          <w:szCs w:val="30"/>
        </w:rPr>
        <w:t>（</w:t>
      </w:r>
      <w:r>
        <w:rPr>
          <w:rFonts w:ascii="方正仿宋_GB2312" w:eastAsia="方正仿宋_GB2312" w:hAnsi="方正仿宋_GB2312" w:cs="方正仿宋_GB2312" w:hint="eastAsia"/>
          <w:color w:val="000000"/>
          <w:sz w:val="30"/>
          <w:szCs w:val="30"/>
        </w:rPr>
        <w:t>含民办</w:t>
      </w:r>
      <w:r>
        <w:rPr>
          <w:rFonts w:ascii="方正仿宋_GB2312" w:eastAsia="方正仿宋_GB2312" w:hAnsi="方正仿宋_GB2312" w:cs="方正仿宋_GB2312" w:hint="eastAsia"/>
          <w:color w:val="000000"/>
          <w:sz w:val="30"/>
          <w:szCs w:val="30"/>
        </w:rPr>
        <w:t>）</w:t>
      </w:r>
      <w:r>
        <w:rPr>
          <w:rFonts w:ascii="方正仿宋_GB2312" w:eastAsia="方正仿宋_GB2312" w:hAnsi="方正仿宋_GB2312" w:cs="方正仿宋_GB2312" w:hint="eastAsia"/>
          <w:color w:val="000000"/>
          <w:sz w:val="30"/>
          <w:szCs w:val="30"/>
        </w:rPr>
        <w:t>：</w:t>
      </w:r>
    </w:p>
    <w:p w:rsidR="00E830F8" w:rsidRDefault="0052027E">
      <w:pPr>
        <w:spacing w:line="276" w:lineRule="auto"/>
        <w:ind w:firstLineChars="200" w:firstLine="600"/>
        <w:rPr>
          <w:rFonts w:ascii="方正仿宋_GB2312" w:eastAsia="方正仿宋_GB2312" w:hAnsi="方正仿宋_GB2312" w:cs="方正仿宋_GB2312"/>
          <w:kern w:val="0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根据《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关于开展双流区第七届中小学心理健康教育优质课赛课活动的通知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》安排，经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成都市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双流区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教育科学研究院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对各校提交的教学设计进行初评，共有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32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份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教学设计进入到决赛阶段，决赛分为说课和现场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展示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两个环节，现将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决赛（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说课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）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相关事项通知如下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。</w:t>
      </w:r>
    </w:p>
    <w:p w:rsidR="00E830F8" w:rsidRDefault="0052027E">
      <w:pPr>
        <w:widowControl/>
        <w:numPr>
          <w:ilvl w:val="0"/>
          <w:numId w:val="1"/>
        </w:numPr>
        <w:spacing w:line="276" w:lineRule="auto"/>
        <w:jc w:val="left"/>
        <w:rPr>
          <w:rFonts w:ascii="方正仿宋_GB2312" w:eastAsia="方正仿宋_GB2312" w:hAnsi="方正仿宋_GB2312" w:cs="方正仿宋_GB2312"/>
          <w:kern w:val="0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b/>
          <w:kern w:val="0"/>
          <w:sz w:val="30"/>
          <w:szCs w:val="30"/>
        </w:rPr>
        <w:t>比赛时间</w:t>
      </w:r>
    </w:p>
    <w:p w:rsidR="00E830F8" w:rsidRDefault="0052027E">
      <w:pPr>
        <w:widowControl/>
        <w:spacing w:line="276" w:lineRule="auto"/>
        <w:ind w:firstLineChars="200" w:firstLine="600"/>
        <w:jc w:val="left"/>
        <w:rPr>
          <w:rFonts w:ascii="方正仿宋_GB2312" w:eastAsia="方正仿宋_GB2312" w:hAnsi="方正仿宋_GB2312" w:cs="方正仿宋_GB2312"/>
          <w:kern w:val="0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20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25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年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5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月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9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日（周五）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全天，其中：</w:t>
      </w:r>
    </w:p>
    <w:p w:rsidR="00E830F8" w:rsidRDefault="0052027E">
      <w:pPr>
        <w:widowControl/>
        <w:spacing w:line="276" w:lineRule="auto"/>
        <w:ind w:firstLineChars="200" w:firstLine="600"/>
        <w:jc w:val="left"/>
        <w:rPr>
          <w:rFonts w:ascii="方正仿宋_GB2312" w:eastAsia="方正仿宋_GB2312" w:hAnsi="方正仿宋_GB2312" w:cs="方正仿宋_GB2312"/>
          <w:kern w:val="0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中学组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 xml:space="preserve">   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8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: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30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——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1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2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: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0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0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；</w:t>
      </w:r>
    </w:p>
    <w:p w:rsidR="00E830F8" w:rsidRDefault="0052027E">
      <w:pPr>
        <w:widowControl/>
        <w:spacing w:line="276" w:lineRule="auto"/>
        <w:ind w:firstLineChars="200" w:firstLine="600"/>
        <w:jc w:val="left"/>
        <w:rPr>
          <w:rFonts w:ascii="方正仿宋_GB2312" w:eastAsia="方正仿宋_GB2312" w:hAnsi="方正仿宋_GB2312" w:cs="方正仿宋_GB2312"/>
          <w:kern w:val="0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小学组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 xml:space="preserve">   13:30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——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17:00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。</w:t>
      </w:r>
    </w:p>
    <w:p w:rsidR="00E830F8" w:rsidRDefault="0052027E">
      <w:pPr>
        <w:widowControl/>
        <w:numPr>
          <w:ilvl w:val="0"/>
          <w:numId w:val="1"/>
        </w:numPr>
        <w:spacing w:line="276" w:lineRule="auto"/>
        <w:jc w:val="left"/>
        <w:rPr>
          <w:rFonts w:ascii="方正仿宋_GB2312" w:eastAsia="方正仿宋_GB2312" w:hAnsi="方正仿宋_GB2312" w:cs="方正仿宋_GB2312"/>
          <w:b/>
          <w:kern w:val="0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b/>
          <w:kern w:val="0"/>
          <w:sz w:val="30"/>
          <w:szCs w:val="30"/>
        </w:rPr>
        <w:t>比赛地点</w:t>
      </w:r>
    </w:p>
    <w:p w:rsidR="00E830F8" w:rsidRDefault="0052027E">
      <w:pPr>
        <w:widowControl/>
        <w:spacing w:line="276" w:lineRule="auto"/>
        <w:ind w:left="640"/>
        <w:jc w:val="left"/>
        <w:rPr>
          <w:rFonts w:ascii="方正仿宋_GB2312" w:eastAsia="方正仿宋_GB2312" w:hAnsi="方正仿宋_GB2312" w:cs="方正仿宋_GB2312"/>
          <w:kern w:val="0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双流区教育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科学研究院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412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（双流区一杆旗南一街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31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号）。</w:t>
      </w:r>
    </w:p>
    <w:p w:rsidR="00E830F8" w:rsidRDefault="0052027E">
      <w:pPr>
        <w:widowControl/>
        <w:numPr>
          <w:ilvl w:val="0"/>
          <w:numId w:val="1"/>
        </w:numPr>
        <w:spacing w:line="276" w:lineRule="auto"/>
        <w:jc w:val="left"/>
        <w:rPr>
          <w:rFonts w:ascii="方正仿宋_GB2312" w:eastAsia="方正仿宋_GB2312" w:hAnsi="方正仿宋_GB2312" w:cs="方正仿宋_GB2312"/>
          <w:b/>
          <w:kern w:val="0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b/>
          <w:kern w:val="0"/>
          <w:sz w:val="30"/>
          <w:szCs w:val="30"/>
        </w:rPr>
        <w:t>参赛人员</w:t>
      </w:r>
    </w:p>
    <w:p w:rsidR="00E830F8" w:rsidRDefault="0052027E">
      <w:pPr>
        <w:widowControl/>
        <w:spacing w:line="276" w:lineRule="auto"/>
        <w:ind w:leftChars="305" w:left="640" w:firstLineChars="100" w:firstLine="300"/>
        <w:jc w:val="left"/>
        <w:rPr>
          <w:rFonts w:ascii="方正仿宋_GB2312" w:eastAsia="方正仿宋_GB2312" w:hAnsi="方正仿宋_GB2312" w:cs="方正仿宋_GB2312"/>
          <w:kern w:val="0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参赛人员名单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详见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附件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1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（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中学组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）、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附件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2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（小学组）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。</w:t>
      </w:r>
    </w:p>
    <w:p w:rsidR="00E830F8" w:rsidRDefault="0052027E">
      <w:pPr>
        <w:widowControl/>
        <w:numPr>
          <w:ilvl w:val="0"/>
          <w:numId w:val="1"/>
        </w:numPr>
        <w:spacing w:line="276" w:lineRule="auto"/>
        <w:jc w:val="left"/>
        <w:rPr>
          <w:rFonts w:ascii="方正仿宋_GB2312" w:eastAsia="方正仿宋_GB2312" w:hAnsi="方正仿宋_GB2312" w:cs="方正仿宋_GB2312"/>
          <w:b/>
          <w:kern w:val="0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b/>
          <w:kern w:val="0"/>
          <w:sz w:val="30"/>
          <w:szCs w:val="30"/>
        </w:rPr>
        <w:t>比赛</w:t>
      </w:r>
      <w:r>
        <w:rPr>
          <w:rFonts w:ascii="方正仿宋_GB2312" w:eastAsia="方正仿宋_GB2312" w:hAnsi="方正仿宋_GB2312" w:cs="方正仿宋_GB2312" w:hint="eastAsia"/>
          <w:b/>
          <w:kern w:val="0"/>
          <w:sz w:val="30"/>
          <w:szCs w:val="30"/>
        </w:rPr>
        <w:t>安排</w:t>
      </w:r>
    </w:p>
    <w:p w:rsidR="00E830F8" w:rsidRDefault="0052027E">
      <w:pPr>
        <w:widowControl/>
        <w:spacing w:line="276" w:lineRule="auto"/>
        <w:ind w:firstLineChars="200" w:firstLine="600"/>
        <w:jc w:val="left"/>
        <w:rPr>
          <w:rFonts w:ascii="方正仿宋_GB2312" w:eastAsia="方正仿宋_GB2312" w:hAnsi="方正仿宋_GB2312" w:cs="方正仿宋_GB2312"/>
          <w:kern w:val="0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（一）请各参赛教师提前十分钟到达现场进行现场抽签，确定说课顺序；</w:t>
      </w:r>
    </w:p>
    <w:p w:rsidR="00E830F8" w:rsidRDefault="0052027E">
      <w:pPr>
        <w:widowControl/>
        <w:spacing w:line="276" w:lineRule="auto"/>
        <w:ind w:firstLineChars="200" w:firstLine="600"/>
        <w:jc w:val="left"/>
        <w:rPr>
          <w:rFonts w:ascii="方正仿宋_GB2312" w:eastAsia="方正仿宋_GB2312" w:hAnsi="方正仿宋_GB2312" w:cs="方正仿宋_GB2312"/>
          <w:kern w:val="0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lastRenderedPageBreak/>
        <w:t>（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二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）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各参赛教师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结合个人教学设计，重点针对教学目标、教学流程、活动设计进行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10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分钟的阐述，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现场可使用多媒体进行展示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；</w:t>
      </w:r>
    </w:p>
    <w:p w:rsidR="00E830F8" w:rsidRDefault="0052027E">
      <w:pPr>
        <w:widowControl/>
        <w:spacing w:line="276" w:lineRule="auto"/>
        <w:ind w:firstLineChars="200" w:firstLine="600"/>
        <w:jc w:val="left"/>
        <w:rPr>
          <w:rFonts w:ascii="方正仿宋_GB2312" w:eastAsia="方正仿宋_GB2312" w:hAnsi="方正仿宋_GB2312" w:cs="方正仿宋_GB2312"/>
          <w:kern w:val="0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（三）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各参赛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教师需自行打印三份教学设计供现场评审评阅；</w:t>
      </w:r>
    </w:p>
    <w:p w:rsidR="00E830F8" w:rsidRDefault="0052027E">
      <w:pPr>
        <w:widowControl/>
        <w:spacing w:line="276" w:lineRule="auto"/>
        <w:ind w:firstLineChars="200" w:firstLine="600"/>
        <w:jc w:val="left"/>
        <w:rPr>
          <w:rFonts w:ascii="方正仿宋_GB2312" w:eastAsia="方正仿宋_GB2312" w:hAnsi="方正仿宋_GB2312" w:cs="方正仿宋_GB2312"/>
          <w:kern w:val="0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（四）成都市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双流区教育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教科院将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成立专家评审组评选出一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、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二等奖，并将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在一等奖获奖课例中推荐优秀课例进行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现场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展示，再择优推荐参加成都市第八届心理健康教育优质课评选活动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。</w:t>
      </w:r>
    </w:p>
    <w:p w:rsidR="00E830F8" w:rsidRDefault="0052027E">
      <w:pPr>
        <w:widowControl/>
        <w:spacing w:line="276" w:lineRule="auto"/>
        <w:ind w:firstLineChars="200" w:firstLine="600"/>
        <w:jc w:val="left"/>
        <w:rPr>
          <w:rFonts w:ascii="方正仿宋_GB2312" w:eastAsia="方正仿宋_GB2312" w:hAnsi="方正仿宋_GB2312" w:cs="方正仿宋_GB2312"/>
          <w:kern w:val="0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请各学校参赛教师积极准备，准时参加，各学段学校安排专职心理健康教育教师进行现场观摩。</w:t>
      </w:r>
    </w:p>
    <w:p w:rsidR="00E830F8" w:rsidRDefault="00E830F8">
      <w:pPr>
        <w:widowControl/>
        <w:spacing w:line="276" w:lineRule="auto"/>
        <w:ind w:firstLineChars="200" w:firstLine="600"/>
        <w:jc w:val="left"/>
        <w:rPr>
          <w:rFonts w:ascii="方正仿宋_GB2312" w:eastAsia="方正仿宋_GB2312" w:hAnsi="方正仿宋_GB2312" w:cs="方正仿宋_GB2312"/>
          <w:kern w:val="0"/>
          <w:sz w:val="30"/>
          <w:szCs w:val="30"/>
        </w:rPr>
      </w:pPr>
    </w:p>
    <w:p w:rsidR="00E830F8" w:rsidRDefault="0052027E">
      <w:pPr>
        <w:widowControl/>
        <w:spacing w:line="276" w:lineRule="auto"/>
        <w:jc w:val="left"/>
        <w:rPr>
          <w:rFonts w:ascii="方正仿宋_GB2312" w:eastAsia="方正仿宋_GB2312" w:hAnsi="方正仿宋_GB2312" w:cs="方正仿宋_GB2312"/>
          <w:kern w:val="0"/>
          <w:sz w:val="30"/>
          <w:szCs w:val="30"/>
        </w:rPr>
      </w:pPr>
      <w:bookmarkStart w:id="0" w:name="OLE_LINK1"/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附件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1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：双流区第七届心理健康教育优质课说课名单（中学组）</w:t>
      </w:r>
    </w:p>
    <w:p w:rsidR="00E830F8" w:rsidRDefault="0052027E">
      <w:pPr>
        <w:widowControl/>
        <w:spacing w:line="276" w:lineRule="auto"/>
        <w:jc w:val="left"/>
        <w:rPr>
          <w:rFonts w:ascii="方正仿宋_GB2312" w:eastAsia="方正仿宋_GB2312" w:hAnsi="方正仿宋_GB2312" w:cs="方正仿宋_GB2312"/>
          <w:kern w:val="0"/>
          <w:sz w:val="30"/>
          <w:szCs w:val="30"/>
        </w:rPr>
      </w:pPr>
      <w:bookmarkStart w:id="1" w:name="OLE_LINK2"/>
      <w:bookmarkEnd w:id="0"/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附件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2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：双流区第七届心理健康教育优质课说课名单（小学组）</w:t>
      </w:r>
    </w:p>
    <w:bookmarkEnd w:id="1"/>
    <w:p w:rsidR="00E830F8" w:rsidRDefault="00E830F8">
      <w:pPr>
        <w:spacing w:line="276" w:lineRule="auto"/>
        <w:rPr>
          <w:rFonts w:ascii="方正仿宋_GB2312" w:eastAsia="方正仿宋_GB2312" w:hAnsi="方正仿宋_GB2312" w:cs="方正仿宋_GB2312"/>
          <w:sz w:val="30"/>
          <w:szCs w:val="30"/>
        </w:rPr>
      </w:pPr>
    </w:p>
    <w:p w:rsidR="00E830F8" w:rsidRDefault="0052027E">
      <w:pPr>
        <w:pStyle w:val="a3"/>
        <w:spacing w:line="276" w:lineRule="auto"/>
        <w:ind w:right="400" w:firstLineChars="0" w:firstLine="0"/>
        <w:jc w:val="center"/>
        <w:rPr>
          <w:rFonts w:ascii="方正仿宋_GB2312" w:eastAsia="方正仿宋_GB2312" w:hAnsi="方正仿宋_GB2312" w:cs="方正仿宋_GB2312"/>
          <w:kern w:val="0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 xml:space="preserve">                   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成都市双流区教育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科学研究院</w:t>
      </w:r>
    </w:p>
    <w:p w:rsidR="00E830F8" w:rsidRDefault="0052027E">
      <w:pPr>
        <w:pStyle w:val="a3"/>
        <w:spacing w:line="276" w:lineRule="auto"/>
        <w:ind w:right="400" w:firstLineChars="0" w:firstLine="0"/>
        <w:jc w:val="right"/>
        <w:rPr>
          <w:rFonts w:ascii="方正仿宋_GB2312" w:eastAsia="方正仿宋_GB2312" w:hAnsi="方正仿宋_GB2312" w:cs="方正仿宋_GB2312"/>
          <w:kern w:val="0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成都市双流区教育学会心理健康教育专委会</w:t>
      </w:r>
    </w:p>
    <w:p w:rsidR="00E830F8" w:rsidRDefault="0052027E">
      <w:pPr>
        <w:jc w:val="center"/>
        <w:rPr>
          <w:rFonts w:ascii="方正仿宋_GB2312" w:eastAsia="方正仿宋_GB2312" w:hAnsi="方正仿宋_GB2312" w:cs="方正仿宋_GB2312"/>
          <w:kern w:val="0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 xml:space="preserve">                     2025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年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5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月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6</w:t>
      </w:r>
      <w:r>
        <w:rPr>
          <w:rFonts w:ascii="方正仿宋_GB2312" w:eastAsia="方正仿宋_GB2312" w:hAnsi="方正仿宋_GB2312" w:cs="方正仿宋_GB2312" w:hint="eastAsia"/>
          <w:kern w:val="0"/>
          <w:sz w:val="30"/>
          <w:szCs w:val="30"/>
        </w:rPr>
        <w:t>日</w:t>
      </w:r>
    </w:p>
    <w:p w:rsidR="00E830F8" w:rsidRDefault="00E830F8">
      <w:pPr>
        <w:rPr>
          <w:rFonts w:ascii="方正仿宋_GB2312" w:eastAsia="方正仿宋_GB2312" w:hAnsi="方正仿宋_GB2312" w:cs="方正仿宋_GB2312"/>
          <w:kern w:val="0"/>
          <w:sz w:val="30"/>
          <w:szCs w:val="30"/>
        </w:rPr>
      </w:pPr>
    </w:p>
    <w:p w:rsidR="00E830F8" w:rsidRDefault="00E830F8">
      <w:pPr>
        <w:rPr>
          <w:rFonts w:ascii="方正仿宋_GB2312" w:eastAsia="方正仿宋_GB2312" w:hAnsi="方正仿宋_GB2312" w:cs="方正仿宋_GB2312"/>
          <w:kern w:val="0"/>
          <w:sz w:val="30"/>
          <w:szCs w:val="30"/>
        </w:rPr>
        <w:sectPr w:rsidR="00E830F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830F8" w:rsidRDefault="0052027E">
      <w:pPr>
        <w:widowControl/>
        <w:spacing w:line="276" w:lineRule="auto"/>
        <w:jc w:val="left"/>
        <w:rPr>
          <w:rFonts w:ascii="方正仿宋_GB2312" w:eastAsia="方正仿宋_GB2312" w:hAnsi="方正仿宋_GB2312" w:cs="方正仿宋_GB2312"/>
          <w:b/>
          <w:bCs/>
          <w:kern w:val="0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b/>
          <w:bCs/>
          <w:kern w:val="0"/>
          <w:sz w:val="30"/>
          <w:szCs w:val="30"/>
        </w:rPr>
        <w:lastRenderedPageBreak/>
        <w:t>附件</w:t>
      </w:r>
      <w:r>
        <w:rPr>
          <w:rFonts w:ascii="方正仿宋_GB2312" w:eastAsia="方正仿宋_GB2312" w:hAnsi="方正仿宋_GB2312" w:cs="方正仿宋_GB2312" w:hint="eastAsia"/>
          <w:b/>
          <w:bCs/>
          <w:kern w:val="0"/>
          <w:sz w:val="30"/>
          <w:szCs w:val="30"/>
        </w:rPr>
        <w:t>1</w:t>
      </w:r>
      <w:r>
        <w:rPr>
          <w:rFonts w:ascii="方正仿宋_GB2312" w:eastAsia="方正仿宋_GB2312" w:hAnsi="方正仿宋_GB2312" w:cs="方正仿宋_GB2312" w:hint="eastAsia"/>
          <w:b/>
          <w:bCs/>
          <w:kern w:val="0"/>
          <w:sz w:val="30"/>
          <w:szCs w:val="30"/>
        </w:rPr>
        <w:t>：双流区第七届心理健康教育优质课说课名单（中学组）</w:t>
      </w:r>
    </w:p>
    <w:tbl>
      <w:tblPr>
        <w:tblpPr w:leftFromText="180" w:rightFromText="180" w:vertAnchor="text" w:horzAnchor="page" w:tblpX="879" w:tblpY="279"/>
        <w:tblOverlap w:val="never"/>
        <w:tblW w:w="4999" w:type="pct"/>
        <w:tblLook w:val="04A0"/>
      </w:tblPr>
      <w:tblGrid>
        <w:gridCol w:w="841"/>
        <w:gridCol w:w="4022"/>
        <w:gridCol w:w="1287"/>
        <w:gridCol w:w="8021"/>
      </w:tblGrid>
      <w:tr w:rsidR="00E830F8">
        <w:trPr>
          <w:trHeight w:val="569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Cs w:val="21"/>
                <w:lang/>
              </w:rPr>
              <w:t>序号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Cs w:val="21"/>
                <w:lang/>
              </w:rPr>
              <w:t>学校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Cs w:val="21"/>
                <w:lang/>
              </w:rPr>
              <w:t>执教教师</w:t>
            </w:r>
          </w:p>
        </w:tc>
        <w:tc>
          <w:tcPr>
            <w:tcW w:w="2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Cs w:val="21"/>
                <w:lang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Cs w:val="21"/>
                <w:lang/>
              </w:rPr>
              <w:t>课题名称</w:t>
            </w:r>
          </w:p>
        </w:tc>
      </w:tr>
      <w:tr w:rsidR="00E830F8">
        <w:trPr>
          <w:trHeight w:val="289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Cs w:val="21"/>
                <w:lang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Cs w:val="21"/>
                <w:lang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成都立格实验学校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Cs w:val="21"/>
                <w:lang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朱露丝</w:t>
            </w:r>
          </w:p>
        </w:tc>
        <w:tc>
          <w:tcPr>
            <w:tcW w:w="2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Cs w:val="21"/>
                <w:lang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心灵迷宫突围战——勇士的征战礼物</w:t>
            </w:r>
          </w:p>
        </w:tc>
      </w:tr>
      <w:tr w:rsidR="00E830F8">
        <w:trPr>
          <w:trHeight w:val="289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Cs w:val="21"/>
                <w:lang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Cs w:val="21"/>
                <w:lang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双流区西航港第二初级中学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Cs w:val="21"/>
                <w:lang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李倩霞</w:t>
            </w:r>
          </w:p>
        </w:tc>
        <w:tc>
          <w:tcPr>
            <w:tcW w:w="2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Cs w:val="21"/>
                <w:lang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做扳不倒的“不倒翁”</w:t>
            </w:r>
          </w:p>
        </w:tc>
      </w:tr>
      <w:tr w:rsidR="00E830F8">
        <w:trPr>
          <w:trHeight w:val="289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Cs w:val="21"/>
                <w:lang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3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Cs w:val="21"/>
                <w:lang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双流区棠湖中学实验学校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Cs w:val="21"/>
                <w:lang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王娜娜</w:t>
            </w:r>
          </w:p>
        </w:tc>
        <w:tc>
          <w:tcPr>
            <w:tcW w:w="2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Cs w:val="21"/>
                <w:lang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告别求助羞耻感</w:t>
            </w:r>
          </w:p>
        </w:tc>
      </w:tr>
      <w:tr w:rsidR="00E830F8">
        <w:trPr>
          <w:trHeight w:val="289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Cs w:val="21"/>
                <w:lang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4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Cs w:val="21"/>
                <w:lang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双流区怡心第一实验学校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Cs w:val="21"/>
                <w:lang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杨影</w:t>
            </w:r>
          </w:p>
        </w:tc>
        <w:tc>
          <w:tcPr>
            <w:tcW w:w="2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Cs w:val="21"/>
                <w:lang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关系中的“影子”</w:t>
            </w:r>
          </w:p>
        </w:tc>
      </w:tr>
      <w:tr w:rsidR="00E830F8">
        <w:trPr>
          <w:trHeight w:val="289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Cs w:val="21"/>
                <w:lang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5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Cs w:val="21"/>
                <w:lang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双流区龙池学校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Cs w:val="21"/>
                <w:lang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干思敏</w:t>
            </w:r>
          </w:p>
        </w:tc>
        <w:tc>
          <w:tcPr>
            <w:tcW w:w="2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Cs w:val="21"/>
                <w:lang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星际谈判官</w:t>
            </w: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--</w:t>
            </w: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初中生亲子沟通心理活动课</w:t>
            </w:r>
          </w:p>
        </w:tc>
      </w:tr>
      <w:tr w:rsidR="00E830F8">
        <w:trPr>
          <w:trHeight w:val="289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Cs w:val="21"/>
                <w:lang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6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Cs w:val="21"/>
                <w:lang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双流区金桥初级中学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Cs w:val="21"/>
                <w:lang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冯朝粟</w:t>
            </w:r>
          </w:p>
        </w:tc>
        <w:tc>
          <w:tcPr>
            <w:tcW w:w="2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Cs w:val="21"/>
                <w:lang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面对挫折怪兽——“盾”感力的温柔力量</w:t>
            </w:r>
          </w:p>
        </w:tc>
      </w:tr>
      <w:tr w:rsidR="00E830F8">
        <w:trPr>
          <w:trHeight w:val="289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Cs w:val="21"/>
                <w:lang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7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Cs w:val="21"/>
                <w:lang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四川省双流中学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Cs w:val="21"/>
                <w:lang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胡翼麟</w:t>
            </w:r>
          </w:p>
        </w:tc>
        <w:tc>
          <w:tcPr>
            <w:tcW w:w="2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Cs w:val="21"/>
                <w:lang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欸！我听说——应对传言我有招</w:t>
            </w:r>
          </w:p>
        </w:tc>
      </w:tr>
      <w:tr w:rsidR="00E830F8">
        <w:trPr>
          <w:trHeight w:val="289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Cs w:val="21"/>
                <w:lang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8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Cs w:val="21"/>
                <w:lang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双流区西航港第一初级中学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Cs w:val="21"/>
                <w:lang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梁渝</w:t>
            </w:r>
          </w:p>
        </w:tc>
        <w:tc>
          <w:tcPr>
            <w:tcW w:w="2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Cs w:val="21"/>
                <w:lang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世界赠予我——积极视角解读成长的收获</w:t>
            </w:r>
          </w:p>
        </w:tc>
      </w:tr>
      <w:tr w:rsidR="00E830F8">
        <w:trPr>
          <w:trHeight w:val="289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Cs w:val="21"/>
                <w:lang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9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Cs w:val="21"/>
                <w:lang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成都棠湖外国语学校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Cs w:val="21"/>
                <w:lang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姚</w:t>
            </w: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静</w:t>
            </w:r>
          </w:p>
        </w:tc>
        <w:tc>
          <w:tcPr>
            <w:tcW w:w="2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Cs w:val="21"/>
                <w:lang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亲密有界限，“地图”绘心疆——人际边界</w:t>
            </w:r>
          </w:p>
        </w:tc>
      </w:tr>
      <w:tr w:rsidR="00E830F8">
        <w:trPr>
          <w:trHeight w:val="289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Cs w:val="21"/>
                <w:lang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10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Cs w:val="21"/>
                <w:lang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东升第一初级中学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Cs w:val="21"/>
                <w:lang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敬爽</w:t>
            </w:r>
          </w:p>
        </w:tc>
        <w:tc>
          <w:tcPr>
            <w:tcW w:w="2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Cs w:val="21"/>
                <w:lang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幸福杂货铺</w:t>
            </w:r>
          </w:p>
        </w:tc>
      </w:tr>
      <w:tr w:rsidR="00E830F8">
        <w:trPr>
          <w:trHeight w:val="289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Cs w:val="21"/>
                <w:lang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11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Cs w:val="21"/>
                <w:lang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双流棠湖中学怡心实验学校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Cs w:val="21"/>
                <w:lang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李春洁</w:t>
            </w:r>
          </w:p>
        </w:tc>
        <w:tc>
          <w:tcPr>
            <w:tcW w:w="2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Cs w:val="21"/>
                <w:lang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解码危机</w:t>
            </w: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重塑时光</w:t>
            </w:r>
          </w:p>
        </w:tc>
      </w:tr>
      <w:tr w:rsidR="00E830F8">
        <w:trPr>
          <w:trHeight w:val="289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Cs w:val="21"/>
                <w:lang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12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Cs w:val="21"/>
                <w:lang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四川省双流永安中学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Cs w:val="21"/>
                <w:lang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高霞</w:t>
            </w:r>
          </w:p>
        </w:tc>
        <w:tc>
          <w:tcPr>
            <w:tcW w:w="2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Cs w:val="21"/>
                <w:lang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“种子”历险记</w:t>
            </w:r>
          </w:p>
        </w:tc>
      </w:tr>
      <w:tr w:rsidR="00E830F8">
        <w:trPr>
          <w:trHeight w:val="289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Cs w:val="21"/>
                <w:lang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13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Cs w:val="21"/>
                <w:lang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双流区教育科学研究院附属学校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Cs w:val="21"/>
                <w:lang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杨芸洁</w:t>
            </w:r>
          </w:p>
        </w:tc>
        <w:tc>
          <w:tcPr>
            <w:tcW w:w="2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Cs w:val="21"/>
                <w:lang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小灯泡！亮起来！</w:t>
            </w:r>
          </w:p>
        </w:tc>
      </w:tr>
      <w:tr w:rsidR="00E830F8">
        <w:trPr>
          <w:trHeight w:val="289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Cs w:val="21"/>
                <w:lang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14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Cs w:val="21"/>
                <w:lang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四川省成都艺体中学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Cs w:val="21"/>
                <w:lang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向婷婷</w:t>
            </w:r>
          </w:p>
        </w:tc>
        <w:tc>
          <w:tcPr>
            <w:tcW w:w="2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Cs w:val="21"/>
                <w:lang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从对抗到对话——解锁亲子冲突的密码</w:t>
            </w:r>
          </w:p>
        </w:tc>
      </w:tr>
      <w:tr w:rsidR="00E830F8">
        <w:trPr>
          <w:trHeight w:val="90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Cs w:val="21"/>
                <w:lang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15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Cs w:val="21"/>
                <w:lang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四川省双流棠湖中学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Cs w:val="21"/>
                <w:lang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胥仙红</w:t>
            </w:r>
          </w:p>
        </w:tc>
        <w:tc>
          <w:tcPr>
            <w:tcW w:w="2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Cs w:val="21"/>
                <w:lang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连上心理安全网——心理危机识别与互助支持</w:t>
            </w:r>
          </w:p>
        </w:tc>
      </w:tr>
      <w:tr w:rsidR="00E830F8">
        <w:trPr>
          <w:trHeight w:val="298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Cs w:val="21"/>
                <w:lang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16</w:t>
            </w:r>
          </w:p>
        </w:tc>
        <w:tc>
          <w:tcPr>
            <w:tcW w:w="1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Cs w:val="21"/>
                <w:lang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四川省双流永安中学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Cs w:val="21"/>
                <w:lang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周红萍</w:t>
            </w:r>
          </w:p>
        </w:tc>
        <w:tc>
          <w:tcPr>
            <w:tcW w:w="2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Cs w:val="21"/>
                <w:lang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无常映世</w:t>
            </w: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蛰伏待春</w:t>
            </w:r>
          </w:p>
        </w:tc>
      </w:tr>
    </w:tbl>
    <w:p w:rsidR="00E830F8" w:rsidRDefault="00E830F8">
      <w:pPr>
        <w:widowControl/>
        <w:spacing w:line="276" w:lineRule="auto"/>
        <w:jc w:val="left"/>
        <w:rPr>
          <w:rFonts w:ascii="方正仿宋_GB2312" w:eastAsia="方正仿宋_GB2312" w:hAnsi="方正仿宋_GB2312" w:cs="方正仿宋_GB2312"/>
          <w:kern w:val="0"/>
          <w:sz w:val="30"/>
          <w:szCs w:val="30"/>
        </w:rPr>
      </w:pPr>
    </w:p>
    <w:p w:rsidR="00E830F8" w:rsidRDefault="00E830F8">
      <w:pPr>
        <w:widowControl/>
        <w:spacing w:line="276" w:lineRule="auto"/>
        <w:jc w:val="left"/>
        <w:rPr>
          <w:rFonts w:ascii="方正仿宋_GB2312" w:eastAsia="方正仿宋_GB2312" w:hAnsi="方正仿宋_GB2312" w:cs="方正仿宋_GB2312"/>
          <w:kern w:val="0"/>
          <w:sz w:val="30"/>
          <w:szCs w:val="30"/>
        </w:rPr>
      </w:pPr>
    </w:p>
    <w:p w:rsidR="00E830F8" w:rsidRDefault="0052027E">
      <w:pPr>
        <w:widowControl/>
        <w:spacing w:line="276" w:lineRule="auto"/>
        <w:jc w:val="left"/>
        <w:rPr>
          <w:rFonts w:ascii="方正仿宋_GB2312" w:eastAsia="方正仿宋_GB2312" w:hAnsi="方正仿宋_GB2312" w:cs="方正仿宋_GB2312"/>
          <w:b/>
          <w:bCs/>
          <w:kern w:val="0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b/>
          <w:bCs/>
          <w:kern w:val="0"/>
          <w:sz w:val="30"/>
          <w:szCs w:val="30"/>
        </w:rPr>
        <w:lastRenderedPageBreak/>
        <w:t>附件</w:t>
      </w:r>
      <w:r>
        <w:rPr>
          <w:rFonts w:ascii="方正仿宋_GB2312" w:eastAsia="方正仿宋_GB2312" w:hAnsi="方正仿宋_GB2312" w:cs="方正仿宋_GB2312" w:hint="eastAsia"/>
          <w:b/>
          <w:bCs/>
          <w:kern w:val="0"/>
          <w:sz w:val="30"/>
          <w:szCs w:val="30"/>
        </w:rPr>
        <w:t>2</w:t>
      </w:r>
      <w:r>
        <w:rPr>
          <w:rFonts w:ascii="方正仿宋_GB2312" w:eastAsia="方正仿宋_GB2312" w:hAnsi="方正仿宋_GB2312" w:cs="方正仿宋_GB2312" w:hint="eastAsia"/>
          <w:b/>
          <w:bCs/>
          <w:kern w:val="0"/>
          <w:sz w:val="30"/>
          <w:szCs w:val="30"/>
        </w:rPr>
        <w:t>：双流区第七届心理健康教育优质课说课名单（小学组）</w:t>
      </w:r>
    </w:p>
    <w:tbl>
      <w:tblPr>
        <w:tblpPr w:leftFromText="180" w:rightFromText="180" w:vertAnchor="text" w:horzAnchor="page" w:tblpX="1261" w:tblpY="430"/>
        <w:tblOverlap w:val="never"/>
        <w:tblW w:w="14883" w:type="dxa"/>
        <w:tblLayout w:type="fixed"/>
        <w:tblLook w:val="04A0"/>
      </w:tblPr>
      <w:tblGrid>
        <w:gridCol w:w="805"/>
        <w:gridCol w:w="4156"/>
        <w:gridCol w:w="1500"/>
        <w:gridCol w:w="8422"/>
      </w:tblGrid>
      <w:tr w:rsidR="00E830F8">
        <w:trPr>
          <w:trHeight w:val="575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Cs w:val="21"/>
                <w:lang/>
              </w:rPr>
              <w:t>编号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Cs w:val="21"/>
                <w:lang/>
              </w:rPr>
              <w:t>学校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Cs w:val="21"/>
                <w:lang/>
              </w:rPr>
              <w:t>执教教师</w:t>
            </w:r>
          </w:p>
        </w:tc>
        <w:tc>
          <w:tcPr>
            <w:tcW w:w="8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Cs w:val="21"/>
                <w:lang/>
              </w:rPr>
              <w:t>课题名称</w:t>
            </w:r>
          </w:p>
        </w:tc>
      </w:tr>
      <w:tr w:rsidR="00E830F8">
        <w:trPr>
          <w:trHeight w:val="292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双流区立格实验学校附属小学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杨梦秋</w:t>
            </w:r>
          </w:p>
        </w:tc>
        <w:tc>
          <w:tcPr>
            <w:tcW w:w="8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舌尖上的“家”——解码亲子关系调味秘方</w:t>
            </w:r>
          </w:p>
        </w:tc>
      </w:tr>
      <w:tr w:rsidR="00E830F8">
        <w:trPr>
          <w:trHeight w:val="292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成都市双流区红石小学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李菲蓉</w:t>
            </w:r>
          </w:p>
        </w:tc>
        <w:tc>
          <w:tcPr>
            <w:tcW w:w="8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语言有温度，不做“坏话小刺猬”</w:t>
            </w:r>
          </w:p>
        </w:tc>
      </w:tr>
      <w:tr w:rsidR="00E830F8">
        <w:trPr>
          <w:trHeight w:val="292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3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成都市双流区圣菲学校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蒋茜</w:t>
            </w:r>
          </w:p>
        </w:tc>
        <w:tc>
          <w:tcPr>
            <w:tcW w:w="8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冲突红绿灯——化解同伴冲突危机</w:t>
            </w:r>
          </w:p>
        </w:tc>
      </w:tr>
      <w:tr w:rsidR="00E830F8">
        <w:trPr>
          <w:trHeight w:val="292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4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成都市双流区西航港小学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刘寒绮</w:t>
            </w:r>
          </w:p>
        </w:tc>
        <w:tc>
          <w:tcPr>
            <w:tcW w:w="8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蛋仔造光行动——</w:t>
            </w: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小学生积极思维探索计划</w:t>
            </w:r>
          </w:p>
        </w:tc>
      </w:tr>
      <w:tr w:rsidR="00E830F8">
        <w:trPr>
          <w:trHeight w:val="292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5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成都芯谷实验学校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何佳沂</w:t>
            </w:r>
          </w:p>
        </w:tc>
        <w:tc>
          <w:tcPr>
            <w:tcW w:w="8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一张匿名纸条的推理—学会说合适</w:t>
            </w: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的话</w:t>
            </w:r>
          </w:p>
        </w:tc>
      </w:tr>
      <w:tr w:rsidR="00E830F8">
        <w:trPr>
          <w:trHeight w:val="292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6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四川省成都艺体中学附属小学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张敏</w:t>
            </w:r>
          </w:p>
        </w:tc>
        <w:tc>
          <w:tcPr>
            <w:tcW w:w="8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 xml:space="preserve">Yes </w:t>
            </w: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，</w:t>
            </w: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But</w:t>
            </w: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——对同伴压力巧妙说“不”</w:t>
            </w:r>
          </w:p>
        </w:tc>
      </w:tr>
      <w:tr w:rsidR="00E830F8">
        <w:trPr>
          <w:trHeight w:val="292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7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双流区实验小学（东区）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黄晨宇</w:t>
            </w:r>
          </w:p>
        </w:tc>
        <w:tc>
          <w:tcPr>
            <w:tcW w:w="8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“</w:t>
            </w: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MI</w:t>
            </w: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方”给我力量</w:t>
            </w:r>
          </w:p>
        </w:tc>
      </w:tr>
      <w:tr w:rsidR="00E830F8">
        <w:trPr>
          <w:trHeight w:val="292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8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双流区实验小学外国语学校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张钰</w:t>
            </w:r>
          </w:p>
        </w:tc>
        <w:tc>
          <w:tcPr>
            <w:tcW w:w="8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灵蝶守护计划</w:t>
            </w:r>
          </w:p>
        </w:tc>
      </w:tr>
      <w:tr w:rsidR="00E830F8">
        <w:trPr>
          <w:trHeight w:val="292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9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成都信息工程大学红樱实验学校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代玮迪</w:t>
            </w:r>
          </w:p>
        </w:tc>
        <w:tc>
          <w:tcPr>
            <w:tcW w:w="8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捕捉能量宝石，驯服压力小怪</w:t>
            </w:r>
          </w:p>
        </w:tc>
      </w:tr>
      <w:tr w:rsidR="00E830F8">
        <w:trPr>
          <w:trHeight w:val="292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10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成都市双流区九江小学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付金玉</w:t>
            </w:r>
          </w:p>
        </w:tc>
        <w:tc>
          <w:tcPr>
            <w:tcW w:w="8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心灵望远镜：换位思考的奥秘——六年级心理危机预防课教学设计</w:t>
            </w:r>
          </w:p>
        </w:tc>
      </w:tr>
      <w:tr w:rsidR="00E830F8">
        <w:trPr>
          <w:trHeight w:val="292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11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双流区东升小学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冯艳玲</w:t>
            </w:r>
          </w:p>
        </w:tc>
        <w:tc>
          <w:tcPr>
            <w:tcW w:w="8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熊占了我的椅子</w:t>
            </w:r>
          </w:p>
        </w:tc>
      </w:tr>
      <w:tr w:rsidR="00E830F8">
        <w:trPr>
          <w:trHeight w:val="292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12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四川大学西航港实验小学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张权伟</w:t>
            </w:r>
          </w:p>
        </w:tc>
        <w:tc>
          <w:tcPr>
            <w:tcW w:w="8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人生中的不确定与小确幸</w:t>
            </w:r>
          </w:p>
        </w:tc>
      </w:tr>
      <w:tr w:rsidR="00E830F8">
        <w:trPr>
          <w:trHeight w:val="292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13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成都市双流区棠湖小学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符春香</w:t>
            </w:r>
          </w:p>
        </w:tc>
        <w:tc>
          <w:tcPr>
            <w:tcW w:w="8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做自己的盖世英雄</w:t>
            </w:r>
          </w:p>
        </w:tc>
      </w:tr>
      <w:tr w:rsidR="00E830F8">
        <w:trPr>
          <w:trHeight w:val="292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14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成都市双流区胜利小学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王凤</w:t>
            </w:r>
          </w:p>
        </w:tc>
        <w:tc>
          <w:tcPr>
            <w:tcW w:w="8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我拥有</w:t>
            </w: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幸福</w:t>
            </w: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——幸福力感知与探索</w:t>
            </w:r>
          </w:p>
        </w:tc>
      </w:tr>
      <w:tr w:rsidR="00E830F8">
        <w:trPr>
          <w:trHeight w:val="292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15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成都市双流区实验小学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罗宇琪</w:t>
            </w:r>
          </w:p>
        </w:tc>
        <w:tc>
          <w:tcPr>
            <w:tcW w:w="8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洞穴探险记—解锁求助超能力</w:t>
            </w:r>
          </w:p>
        </w:tc>
      </w:tr>
      <w:tr w:rsidR="00E830F8">
        <w:trPr>
          <w:trHeight w:val="58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16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成都市双流区永安小学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刘婷</w:t>
            </w:r>
          </w:p>
        </w:tc>
        <w:tc>
          <w:tcPr>
            <w:tcW w:w="8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30F8" w:rsidRDefault="0052027E">
            <w:pPr>
              <w:widowControl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kern w:val="0"/>
                <w:szCs w:val="21"/>
                <w:lang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Cs w:val="21"/>
                <w:lang/>
              </w:rPr>
              <w:t>爱的边界与心灵防护网——家庭矛盾应对与自我关怀</w:t>
            </w:r>
          </w:p>
        </w:tc>
      </w:tr>
    </w:tbl>
    <w:p w:rsidR="00E830F8" w:rsidRDefault="00E830F8">
      <w:pPr>
        <w:widowControl/>
        <w:spacing w:line="276" w:lineRule="auto"/>
        <w:jc w:val="left"/>
        <w:rPr>
          <w:rFonts w:ascii="方正仿宋_GB2312" w:eastAsia="方正仿宋_GB2312" w:hAnsi="方正仿宋_GB2312" w:cs="方正仿宋_GB2312"/>
          <w:kern w:val="0"/>
          <w:sz w:val="30"/>
          <w:szCs w:val="30"/>
        </w:rPr>
      </w:pPr>
    </w:p>
    <w:p w:rsidR="00E830F8" w:rsidRDefault="00E830F8">
      <w:pPr>
        <w:rPr>
          <w:rFonts w:ascii="方正仿宋_GB2312" w:eastAsia="方正仿宋_GB2312" w:hAnsi="方正仿宋_GB2312" w:cs="方正仿宋_GB2312"/>
          <w:kern w:val="0"/>
          <w:sz w:val="30"/>
          <w:szCs w:val="30"/>
        </w:rPr>
      </w:pPr>
      <w:bookmarkStart w:id="2" w:name="_GoBack"/>
      <w:bookmarkEnd w:id="2"/>
    </w:p>
    <w:sectPr w:rsidR="00E830F8" w:rsidSect="00E830F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27E" w:rsidRDefault="0052027E" w:rsidP="00E56008">
      <w:r>
        <w:separator/>
      </w:r>
    </w:p>
  </w:endnote>
  <w:endnote w:type="continuationSeparator" w:id="0">
    <w:p w:rsidR="0052027E" w:rsidRDefault="0052027E" w:rsidP="00E560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华文楷体"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27E" w:rsidRDefault="0052027E" w:rsidP="00E56008">
      <w:r>
        <w:separator/>
      </w:r>
    </w:p>
  </w:footnote>
  <w:footnote w:type="continuationSeparator" w:id="0">
    <w:p w:rsidR="0052027E" w:rsidRDefault="0052027E" w:rsidP="00E560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E46567"/>
    <w:multiLevelType w:val="multilevel"/>
    <w:tmpl w:val="76E46567"/>
    <w:lvl w:ilvl="0">
      <w:start w:val="1"/>
      <w:numFmt w:val="japaneseCounting"/>
      <w:lvlText w:val="%1、"/>
      <w:lvlJc w:val="left"/>
      <w:pPr>
        <w:tabs>
          <w:tab w:val="left" w:pos="1360"/>
        </w:tabs>
        <w:ind w:left="136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480"/>
        </w:tabs>
        <w:ind w:left="148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900"/>
        </w:tabs>
        <w:ind w:left="19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4000"/>
        </w:tabs>
        <w:ind w:left="400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docVars>
    <w:docVar w:name="commondata" w:val="eyJoZGlkIjoiMTcwZGNjOWFlZDUyMGNkMDYyMDRmMjY4YjE2OWUxM2UifQ=="/>
  </w:docVars>
  <w:rsids>
    <w:rsidRoot w:val="19E32D23"/>
    <w:rsid w:val="0052027E"/>
    <w:rsid w:val="00E56008"/>
    <w:rsid w:val="00E830F8"/>
    <w:rsid w:val="1796102C"/>
    <w:rsid w:val="19E32D23"/>
    <w:rsid w:val="36EC7B95"/>
    <w:rsid w:val="66FB0E48"/>
    <w:rsid w:val="7B0B6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30F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宋小四"/>
    <w:basedOn w:val="a"/>
    <w:autoRedefine/>
    <w:qFormat/>
    <w:rsid w:val="00E830F8"/>
    <w:pPr>
      <w:tabs>
        <w:tab w:val="left" w:pos="5400"/>
      </w:tabs>
      <w:spacing w:line="360" w:lineRule="auto"/>
      <w:ind w:firstLineChars="200" w:firstLine="200"/>
    </w:pPr>
    <w:rPr>
      <w:rFonts w:ascii="宋体" w:hAnsi="宋体"/>
      <w:sz w:val="24"/>
    </w:rPr>
  </w:style>
  <w:style w:type="paragraph" w:styleId="a4">
    <w:name w:val="header"/>
    <w:basedOn w:val="a"/>
    <w:link w:val="Char"/>
    <w:rsid w:val="00E560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5600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E560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5600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Echo</dc:creator>
  <cp:lastModifiedBy>Administrator</cp:lastModifiedBy>
  <cp:revision>2</cp:revision>
  <cp:lastPrinted>2025-04-30T09:05:00Z</cp:lastPrinted>
  <dcterms:created xsi:type="dcterms:W3CDTF">2025-04-28T08:36:00Z</dcterms:created>
  <dcterms:modified xsi:type="dcterms:W3CDTF">2025-05-06T06:21:00Z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D1D81BFBC14E432BB4F3AC1BED65A530_13</vt:lpwstr>
  </property>
  <property fmtid="{D5CDD505-2E9C-101B-9397-08002B2CF9AE}" pid="4" name="KSOTemplateDocerSaveRecord">
    <vt:lpwstr>eyJoZGlkIjoiYjQ3MjIyNTkxZDNhOTRhZDdkN2RhYWJkOGM0NjZlZjQiLCJ1c2VySWQiOiIxMDYzMTQ0ODMwIn0=</vt:lpwstr>
  </property>
</Properties>
</file>