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2A95E">
      <w:pPr>
        <w:keepNext w:val="0"/>
        <w:keepLines w:val="0"/>
        <w:widowControl/>
        <w:suppressLineNumbers w:val="0"/>
        <w:jc w:val="center"/>
        <w:rPr>
          <w:rFonts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Fonts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  <w:t>教师评价素养提升典型案例汇总表</w:t>
      </w:r>
    </w:p>
    <w:bookmarkEnd w:id="0"/>
    <w:p w14:paraId="4C9E3677">
      <w:pPr>
        <w:keepNext w:val="0"/>
        <w:keepLines w:val="0"/>
        <w:widowControl/>
        <w:suppressLineNumbers w:val="0"/>
        <w:jc w:val="center"/>
        <w:rPr>
          <w:rFonts w:ascii="方正黑体_GBK" w:hAnsi="方正黑体_GBK" w:eastAsia="方正黑体_GBK" w:cs="方正黑体_GBK"/>
          <w:color w:val="000000"/>
          <w:kern w:val="0"/>
          <w:sz w:val="36"/>
          <w:szCs w:val="36"/>
          <w:lang w:val="en-US" w:eastAsia="zh-CN" w:bidi="ar"/>
        </w:rPr>
      </w:pPr>
    </w:p>
    <w:tbl>
      <w:tblPr>
        <w:tblStyle w:val="3"/>
        <w:tblW w:w="14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71"/>
        <w:gridCol w:w="2191"/>
        <w:gridCol w:w="1946"/>
        <w:gridCol w:w="1336"/>
        <w:gridCol w:w="3602"/>
        <w:gridCol w:w="1362"/>
        <w:gridCol w:w="1091"/>
        <w:gridCol w:w="1766"/>
      </w:tblGrid>
      <w:tr w14:paraId="70B7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871" w:type="dxa"/>
            <w:vMerge w:val="restart"/>
            <w:vAlign w:val="center"/>
          </w:tcPr>
          <w:p w14:paraId="599FF6A7"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91" w:type="dxa"/>
            <w:vMerge w:val="restart"/>
            <w:vAlign w:val="center"/>
          </w:tcPr>
          <w:p w14:paraId="2DCF2525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1946" w:type="dxa"/>
            <w:vMerge w:val="restart"/>
            <w:vAlign w:val="center"/>
          </w:tcPr>
          <w:p w14:paraId="3E3D949B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是否为实验学校</w:t>
            </w:r>
          </w:p>
        </w:tc>
        <w:tc>
          <w:tcPr>
            <w:tcW w:w="1336" w:type="dxa"/>
            <w:vMerge w:val="restart"/>
            <w:vAlign w:val="center"/>
          </w:tcPr>
          <w:p w14:paraId="7A3F9C20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案例类别</w:t>
            </w:r>
          </w:p>
        </w:tc>
        <w:tc>
          <w:tcPr>
            <w:tcW w:w="3602" w:type="dxa"/>
            <w:vMerge w:val="restart"/>
            <w:vAlign w:val="center"/>
          </w:tcPr>
          <w:p w14:paraId="3622C13D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案例名称</w:t>
            </w:r>
          </w:p>
        </w:tc>
        <w:tc>
          <w:tcPr>
            <w:tcW w:w="1362" w:type="dxa"/>
            <w:vMerge w:val="restart"/>
            <w:vAlign w:val="center"/>
          </w:tcPr>
          <w:p w14:paraId="1C0862C4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案例作者</w:t>
            </w:r>
          </w:p>
        </w:tc>
        <w:tc>
          <w:tcPr>
            <w:tcW w:w="2857" w:type="dxa"/>
            <w:gridSpan w:val="2"/>
            <w:vAlign w:val="center"/>
          </w:tcPr>
          <w:p w14:paraId="042E8F2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联系人</w:t>
            </w:r>
          </w:p>
        </w:tc>
      </w:tr>
      <w:tr w14:paraId="3541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71" w:type="dxa"/>
            <w:vMerge w:val="continue"/>
            <w:vAlign w:val="bottom"/>
          </w:tcPr>
          <w:p w14:paraId="2A6A9955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continue"/>
            <w:vAlign w:val="bottom"/>
          </w:tcPr>
          <w:p w14:paraId="35C5B5E4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6" w:type="dxa"/>
            <w:vMerge w:val="continue"/>
            <w:vAlign w:val="bottom"/>
          </w:tcPr>
          <w:p w14:paraId="066B43C1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bottom"/>
          </w:tcPr>
          <w:p w14:paraId="6A9476F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vMerge w:val="continue"/>
            <w:vAlign w:val="bottom"/>
          </w:tcPr>
          <w:p w14:paraId="17AC757B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vAlign w:val="bottom"/>
          </w:tcPr>
          <w:p w14:paraId="7A4AD258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14:paraId="4245CEEF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766" w:type="dxa"/>
            <w:vAlign w:val="center"/>
          </w:tcPr>
          <w:p w14:paraId="4E561769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电话</w:t>
            </w:r>
          </w:p>
        </w:tc>
      </w:tr>
      <w:tr w14:paraId="735D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71" w:type="dxa"/>
            <w:vAlign w:val="center"/>
          </w:tcPr>
          <w:p w14:paraId="070871D3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2191" w:type="dxa"/>
            <w:vAlign w:val="center"/>
          </w:tcPr>
          <w:p w14:paraId="7D14F9ED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946" w:type="dxa"/>
            <w:vAlign w:val="center"/>
          </w:tcPr>
          <w:p w14:paraId="4217CDA9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78F1FD6F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3602" w:type="dxa"/>
            <w:vAlign w:val="center"/>
          </w:tcPr>
          <w:p w14:paraId="43E25523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62" w:type="dxa"/>
            <w:vAlign w:val="center"/>
          </w:tcPr>
          <w:p w14:paraId="50C95906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64B32368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6AFD689A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  <w:tr w14:paraId="2817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71" w:type="dxa"/>
            <w:vAlign w:val="center"/>
          </w:tcPr>
          <w:p w14:paraId="650AFAAF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2191" w:type="dxa"/>
            <w:vAlign w:val="center"/>
          </w:tcPr>
          <w:p w14:paraId="34C646C6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946" w:type="dxa"/>
            <w:vAlign w:val="center"/>
          </w:tcPr>
          <w:p w14:paraId="75031EE2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1BF3FD1A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3602" w:type="dxa"/>
            <w:vAlign w:val="center"/>
          </w:tcPr>
          <w:p w14:paraId="6F332392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62" w:type="dxa"/>
            <w:vAlign w:val="center"/>
          </w:tcPr>
          <w:p w14:paraId="7A697E3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78E93ED6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5E572530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  <w:tr w14:paraId="2285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71" w:type="dxa"/>
            <w:vAlign w:val="center"/>
          </w:tcPr>
          <w:p w14:paraId="7F981A4A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2191" w:type="dxa"/>
            <w:vAlign w:val="center"/>
          </w:tcPr>
          <w:p w14:paraId="24338D60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946" w:type="dxa"/>
            <w:vAlign w:val="center"/>
          </w:tcPr>
          <w:p w14:paraId="1D4CC64B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4ADE1A5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3602" w:type="dxa"/>
            <w:vAlign w:val="center"/>
          </w:tcPr>
          <w:p w14:paraId="75389FE4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62" w:type="dxa"/>
            <w:vAlign w:val="center"/>
          </w:tcPr>
          <w:p w14:paraId="399D33DD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55197683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5062D9CD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  <w:tr w14:paraId="1EC8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71" w:type="dxa"/>
            <w:vAlign w:val="center"/>
          </w:tcPr>
          <w:p w14:paraId="38067A8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2191" w:type="dxa"/>
            <w:vAlign w:val="center"/>
          </w:tcPr>
          <w:p w14:paraId="56A223D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946" w:type="dxa"/>
            <w:vAlign w:val="center"/>
          </w:tcPr>
          <w:p w14:paraId="2790A5D9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21136B9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3602" w:type="dxa"/>
            <w:vAlign w:val="center"/>
          </w:tcPr>
          <w:p w14:paraId="27C3A3F9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62" w:type="dxa"/>
            <w:vAlign w:val="center"/>
          </w:tcPr>
          <w:p w14:paraId="1366E074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2E1DA423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76C5F18D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  <w:tr w14:paraId="2B192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71" w:type="dxa"/>
            <w:vAlign w:val="center"/>
          </w:tcPr>
          <w:p w14:paraId="1B38E6F5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2191" w:type="dxa"/>
            <w:vAlign w:val="center"/>
          </w:tcPr>
          <w:p w14:paraId="4B0536B3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946" w:type="dxa"/>
            <w:vAlign w:val="center"/>
          </w:tcPr>
          <w:p w14:paraId="70FDB21C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772B9DD6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3602" w:type="dxa"/>
            <w:vAlign w:val="center"/>
          </w:tcPr>
          <w:p w14:paraId="0A88599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362" w:type="dxa"/>
            <w:vAlign w:val="center"/>
          </w:tcPr>
          <w:p w14:paraId="7F0F8EF7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3460075C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03CB60A9">
            <w:pPr>
              <w:snapToGrid w:val="0"/>
              <w:spacing w:line="720" w:lineRule="auto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</w:tbl>
    <w:p w14:paraId="32C7FF6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25F2"/>
    <w:rsid w:val="6FBA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2026-06-10T06:27:00Z</dcterms:created>
  <dc:creator>弓長木南</dc:creator>
  <cp:lastModifiedBy>弓長木南</cp:lastModifiedBy>
  <dcterms:modified xsi:type="dcterms:W3CDTF">2026-06-10T06:37:11Z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54C9A5EEA21B435E9FD39B98A4A8F262_11</vt:lpwstr>
  </property>
  <property fmtid="{D5CDD505-2E9C-101B-9397-08002B2CF9AE}" pid="4" name="KSOTemplateDocerSaveRecord">
    <vt:lpwstr>eyJoZGlkIjoiNGIzNzcyMzY3ZGEyODViOTRhN2FlZTM4NmE1ODAwN2YiLCJ1c2VySWQiOiI3NTEwMDIyNTcifQ==</vt:lpwstr>
  </property>
</Properties>
</file>