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numPr>
          <w:ilvl w:val="0"/>
          <w:numId w:val="1"/>
        </w:numPr>
        <w:kinsoku/>
        <w:wordWrap/>
        <w:overflowPunct/>
        <w:topLinePunct w:val="0"/>
        <w:bidi w:val="0"/>
        <w:snapToGrid/>
        <w:ind w:left="0" w:leftChars="0" w:right="0" w:rightChars="0" w:firstLine="560" w:firstLineChars="200"/>
        <w:jc w:val="center"/>
        <w:outlineLvl w:val="9"/>
        <w:rPr>
          <w:rFonts w:hint="eastAsia"/>
          <w:b/>
          <w:bCs/>
          <w:sz w:val="32"/>
          <w:szCs w:val="32"/>
          <w:lang w:val="en-US" w:eastAsia="zh-CN"/>
        </w:rPr>
      </w:pPr>
      <w:r>
        <w:rPr>
          <w:rFonts w:hint="eastAsia"/>
          <w:b/>
          <w:bCs/>
          <w:sz w:val="32"/>
          <w:szCs w:val="32"/>
          <w:lang w:val="en-US" w:eastAsia="zh-CN"/>
        </w:rPr>
        <w:t>二班家长会发言稿</w:t>
      </w:r>
    </w:p>
    <w:p>
      <w:pPr>
        <w:keepNext w:val="0"/>
        <w:keepLines w:val="0"/>
        <w:pageBreakBefore w:val="0"/>
        <w:numPr>
          <w:ilvl w:val="0"/>
          <w:numId w:val="0"/>
        </w:numPr>
        <w:kinsoku/>
        <w:wordWrap/>
        <w:overflowPunct/>
        <w:topLinePunct w:val="0"/>
        <w:bidi w:val="0"/>
        <w:snapToGrid/>
        <w:ind w:leftChars="200" w:right="0" w:rightChars="0"/>
        <w:jc w:val="center"/>
        <w:outlineLvl w:val="9"/>
        <w:rPr>
          <w:rFonts w:hint="eastAsia" w:ascii="宋体" w:hAnsi="宋体" w:eastAsia="宋体" w:cs="宋体"/>
          <w:b w:val="0"/>
          <w:i w:val="0"/>
          <w:caps w:val="0"/>
          <w:color w:val="auto"/>
          <w:spacing w:val="0"/>
          <w:sz w:val="28"/>
          <w:szCs w:val="28"/>
          <w:shd w:val="clear" w:fill="FFFFFF"/>
          <w:lang w:eastAsia="zh-CN"/>
        </w:rPr>
      </w:pPr>
      <w:r>
        <w:rPr>
          <w:rFonts w:hint="eastAsia"/>
          <w:b w:val="0"/>
          <w:bCs w:val="0"/>
          <w:sz w:val="24"/>
          <w:szCs w:val="24"/>
          <w:lang w:val="en-US" w:eastAsia="zh-CN"/>
        </w:rPr>
        <w:t xml:space="preserve">  双流县黄水小学    邓莉  蔡敏</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shd w:val="clear" w:fill="FFFFFF"/>
          <w:lang w:eastAsia="zh-CN"/>
        </w:rPr>
      </w:pPr>
      <w:r>
        <w:rPr>
          <w:rFonts w:hint="eastAsia" w:ascii="宋体" w:hAnsi="宋体" w:eastAsia="宋体" w:cs="宋体"/>
          <w:b w:val="0"/>
          <w:i w:val="0"/>
          <w:caps w:val="0"/>
          <w:color w:val="auto"/>
          <w:spacing w:val="0"/>
          <w:sz w:val="28"/>
          <w:szCs w:val="28"/>
          <w:shd w:val="clear" w:fill="FFFFFF"/>
          <w:lang w:eastAsia="zh-CN"/>
        </w:rPr>
        <w:t>尊敬的各位家长：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480" w:firstLineChars="200"/>
        <w:jc w:val="both"/>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你们好！感谢大家在百忙之中抽出时间来参加本学年的第一次家长会，同时对各位家长长期以来对我校的信任，对我们班级工作的大力支持和帮助，表示真诚的谢意。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480" w:firstLineChars="200"/>
        <w:jc w:val="both"/>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今天，我们相聚在这里，为了孩子们的学习，为了孩子们的成长，更为了孩子们美好的明天。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480" w:firstLineChars="200"/>
        <w:jc w:val="both"/>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一、介绍学校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480" w:firstLineChars="200"/>
        <w:jc w:val="both"/>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b w:val="0"/>
          <w:i w:val="0"/>
          <w:caps w:val="0"/>
          <w:color w:val="auto"/>
          <w:spacing w:val="0"/>
          <w:sz w:val="28"/>
          <w:szCs w:val="28"/>
          <w:shd w:val="clear" w:fill="FFFFFF"/>
          <w:lang w:val="en-US" w:eastAsia="zh-CN"/>
        </w:rPr>
        <w:t>首先，我想跟大家介绍一下我们学校取得的一些成绩和我们的校本课程的开设情况。</w:t>
      </w:r>
    </w:p>
    <w:p>
      <w:pPr>
        <w:keepNext w:val="0"/>
        <w:keepLines w:val="0"/>
        <w:pageBreakBefore w:val="0"/>
        <w:numPr>
          <w:ilvl w:val="0"/>
          <w:numId w:val="2"/>
        </w:numPr>
        <w:kinsoku/>
        <w:wordWrap/>
        <w:overflowPunct/>
        <w:topLinePunct w:val="0"/>
        <w:bidi w:val="0"/>
        <w:snapToGrid/>
        <w:ind w:left="0" w:leftChars="0"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成绩：学校理念“生命的意义在于尊重，教育的真谛在于养成”，在理念引领下，介绍学校2014年9月--2015年9月间取得的课程建设成果（可选择性地介绍一些重要的内容）；学校获得1项国家级，2项省级，21项市级，63项县级奖励。学生获奖比例稳步攀升，其中国家级获奖12人，省级获奖246人，市级获奖278人，县级获奖563人。教师的课堂教学案例、论文、课例等有142余项成果。</w:t>
      </w:r>
    </w:p>
    <w:p>
      <w:pPr>
        <w:keepNext w:val="0"/>
        <w:keepLines w:val="0"/>
        <w:pageBreakBefore w:val="0"/>
        <w:kinsoku/>
        <w:wordWrap/>
        <w:overflowPunct/>
        <w:topLinePunct w:val="0"/>
        <w:bidi w:val="0"/>
        <w:snapToGrid/>
        <w:ind w:left="0" w:leftChars="0"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2、学校课程：我们的课程理念：呵护生命  尊重差异  快乐成长！我们的课程目标：求真 向善 尚美  健体。可简要介绍学校一些特色校本课程，例如：A、早上的晨读课程（语文读经典、朗诵课文、诵经典美文），中午强调学生的书写和书法练习，加强课外阅读。B、学校社团兴趣课程42个：其中27个年级社团、15个校级社团，内容包括小主持、篮球、足球、乒乓球、书法、手工、美术、武术、数奥、作文、课本剧等等。通过这次家长会，希望我们的家长也能到学校来为学生上课，特别是有专长的家长，可以带着孩子一起学习和研究，例如：烹饪、种养殖、手工、甚至是整理物品等等。进而让我们的孩子全面成长。</w:t>
      </w:r>
    </w:p>
    <w:p>
      <w:pPr>
        <w:keepNext w:val="0"/>
        <w:keepLines w:val="0"/>
        <w:pageBreakBefore w:val="0"/>
        <w:numPr>
          <w:ilvl w:val="0"/>
          <w:numId w:val="0"/>
        </w:numPr>
        <w:kinsoku/>
        <w:wordWrap/>
        <w:overflowPunct/>
        <w:topLinePunct w:val="0"/>
        <w:autoSpaceDE w:val="0"/>
        <w:autoSpaceDN w:val="0"/>
        <w:bidi w:val="0"/>
        <w:adjustRightInd w:val="0"/>
        <w:snapToGrid/>
        <w:spacing w:line="400" w:lineRule="atLeast"/>
        <w:ind w:right="0" w:rightChars="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3、学校主要活动：A、学校运动会的变化（更多的孩子参与其中，集体项目让孩子们运动起来，召开开幕式，人人展现阳光风采）B、学校通过设立“习惯银行”，建立“品格训练营”，校园环境处处彰显品格习惯培养文化，对学生的品格养成进行强化训练和影响</w:t>
      </w:r>
      <w:r>
        <w:rPr>
          <w:rFonts w:hint="eastAsia" w:ascii="宋体" w:hAnsi="宋体" w:eastAsia="宋体" w:cs="宋体"/>
          <w:color w:val="auto"/>
          <w:sz w:val="28"/>
          <w:szCs w:val="28"/>
          <w:lang w:val="zh-CN" w:eastAsia="zh-CN"/>
        </w:rPr>
        <w:t>。</w:t>
      </w:r>
      <w:r>
        <w:rPr>
          <w:rFonts w:hint="eastAsia" w:ascii="宋体" w:hAnsi="宋体" w:eastAsia="宋体" w:cs="宋体"/>
          <w:color w:val="auto"/>
          <w:sz w:val="28"/>
          <w:szCs w:val="28"/>
          <w:lang w:val="en-US" w:eastAsia="zh-CN"/>
        </w:rPr>
        <w:t>现已经推进了“专注、有序、友善、感恩、诚实、守时、爱国”等七个品格习惯课程，初步形成了“1115”品格习惯课程模式（即：每周一节品格微课、每周一次品格主题教育班会课、每周一个品格主题实践体验活动，每个班固定坚持培养和训练5个根据班情和学情的品格），强调学生道德实践和具体的行为指导，教育和引导学生把课程学习的道德认知转化为具体的良好的道德行为和习惯，进而内化为孩子们的德性。2014-2015年分别三次在四川省、成都市、双流县就学校品格课程实施情况和成功经验进行主题交流。</w:t>
      </w:r>
    </w:p>
    <w:p>
      <w:pPr>
        <w:keepNext w:val="0"/>
        <w:keepLines w:val="0"/>
        <w:pageBreakBefore w:val="0"/>
        <w:numPr>
          <w:ilvl w:val="0"/>
          <w:numId w:val="3"/>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学校文化建设逐步提升：A、学校为了让孩子们更方面读书，把图书搬到廊桥书吧。B、让每一面墙说话，处处都展示学生的课程作品和学习成果。C、班级展示台，让孩子们的成长看得见。</w:t>
      </w:r>
    </w:p>
    <w:p>
      <w:pPr>
        <w:keepNext w:val="0"/>
        <w:keepLines w:val="0"/>
        <w:pageBreakBefore w:val="0"/>
        <w:numPr>
          <w:ilvl w:val="0"/>
          <w:numId w:val="0"/>
        </w:numPr>
        <w:kinsoku/>
        <w:wordWrap/>
        <w:overflowPunct/>
        <w:topLinePunct w:val="0"/>
        <w:bidi w:val="0"/>
        <w:snapToGrid/>
        <w:ind w:right="0" w:rightChars="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二、介绍班级和学生</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接下来，我想跟大家介绍一下我们的班级情况和科任老师。</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班级名称：向阳中队（播放视频，宋晨鑫介绍由来）</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班级口号：</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班级奋斗目标：</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班级公约：</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班委成员及职责：</w:t>
      </w:r>
    </w:p>
    <w:p>
      <w:pPr>
        <w:keepNext w:val="0"/>
        <w:keepLines w:val="0"/>
        <w:pageBreakBefore w:val="0"/>
        <w:numPr>
          <w:ilvl w:val="0"/>
          <w:numId w:val="0"/>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孩子在学校一天的学习生活简介。（配照片）</w:t>
      </w:r>
    </w:p>
    <w:p>
      <w:pPr>
        <w:keepNext w:val="0"/>
        <w:keepLines w:val="0"/>
        <w:pageBreakBefore w:val="0"/>
        <w:numPr>
          <w:ilvl w:val="0"/>
          <w:numId w:val="4"/>
        </w:numPr>
        <w:kinsoku/>
        <w:wordWrap/>
        <w:overflowPunct/>
        <w:topLinePunct w:val="0"/>
        <w:bidi w:val="0"/>
        <w:snapToGrid/>
        <w:ind w:right="0" w:rightChars="0" w:firstLine="560" w:firstLineChars="200"/>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介绍班级教师。</w:t>
      </w:r>
    </w:p>
    <w:p>
      <w:pPr>
        <w:keepNext w:val="0"/>
        <w:keepLines w:val="0"/>
        <w:pageBreakBefore w:val="0"/>
        <w:numPr>
          <w:ilvl w:val="0"/>
          <w:numId w:val="4"/>
        </w:numPr>
        <w:kinsoku/>
        <w:wordWrap/>
        <w:overflowPunct/>
        <w:topLinePunct w:val="0"/>
        <w:bidi w:val="0"/>
        <w:snapToGrid/>
        <w:ind w:right="0" w:rightChars="0" w:firstLine="560" w:firstLineChars="200"/>
        <w:outlineLvl w:val="9"/>
        <w:rPr>
          <w:rFonts w:hint="eastAsia" w:ascii="宋体" w:hAnsi="宋体" w:eastAsia="宋体" w:cs="宋体"/>
          <w:b w:val="0"/>
          <w:i w:val="0"/>
          <w:caps w:val="0"/>
          <w:color w:val="auto"/>
          <w:spacing w:val="0"/>
          <w:sz w:val="28"/>
          <w:szCs w:val="28"/>
          <w:shd w:val="clear" w:fill="FFFFFF"/>
          <w:lang w:val="en-US" w:eastAsia="zh-CN"/>
        </w:rPr>
      </w:pPr>
      <w:r>
        <w:rPr>
          <w:rFonts w:hint="eastAsia" w:ascii="宋体" w:hAnsi="宋体" w:eastAsia="宋体" w:cs="宋体"/>
          <w:color w:val="auto"/>
          <w:sz w:val="28"/>
          <w:szCs w:val="28"/>
          <w:lang w:val="en-US" w:eastAsia="zh-CN"/>
        </w:rPr>
        <w:t>与家长互动经验交流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480" w:firstLineChars="20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随着时间的流逝，孩子们在渐渐地长大，一转眼，他们已经是六年级的学生了。小学六年级，是学生在小学学习生活中最后一个阶段，是学生终生学习的一个中转站，对学生的一生具有重要的意义;同时，小学六年级，也是小学与初中的接轨点，学生素质的高低，成绩的好坏，即将面临到一个新的环境中受到一个新的挑战、新的评价。我们应该认识到，六年级是小学至关重要的一个阶段。 今天，我们聚在一起，只有一个目的，为了孩子的</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"http://www.xuexila.com/shenghuo/jiankang/"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健康</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成长，让我们的教师、我们的家长，携起手来，在教育孩子时，能“站得高些，看得远些，想得深些，做得实些”。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六年级是</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"http://www.xuexila.com/jiaoyu/jiating/"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家庭教育</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的黄金时期，要掌握孩子的心理，抓好萌芽教育，才能使孩子逐渐步入正道。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孩子进入高年级的变化：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(1)随着年级的增高，孩子们的知识学习广泛了，内容增加了，难度加大了，作业量相对多了，</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"http://www.xuexila.com/xuexifangfa/"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学习方法</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改变了。所以出现了一部分同学求知欲增强，对知识十分渴求，总有一股生怕落后的不服输思想，学习很自觉;而有一部分同学则出现惰性，怕辛苦，或因为知识的掉坎而自信心丧失，破罐子破摔，成绩出现较大滑坡;也有一部分同学协调不好不同</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"http://www.xuexila.com/xuexifangfa/xueke/"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学科</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的学习，学习出现偏科现象。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(2)生理、心理方面：本年龄段的孩子，生理逐渐发生变化，很大一部分进入青春期，对于身体的变化，很多孩子紧张、焦虑、害怕，羞涩之中又希望有人能帮助自己得以舒缓。这种情况下，很多事他们都处于好奇阶段，似懂非懂，开始有独立性，自尊心逐渐增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(3)思想意识：思想从单纯走向复杂，开始有自己意向，不再什么话都与父母说了，有了自己的世界和秘密，把心事都写在</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"http://www.xuexila.com/riji/"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日记</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里，还仔细地锁起来，要是家长翻看了，往往会十分愤怒、伤心。但同时他们是非辨别力弱。尤其法律意识特别薄弱，犯了错、违了法都不知道。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作为家长与老师都要掌握孩子一切情况，进行有效的启导才能使孩子健康成长。我们常常说，孩子是别人教的，这是个不可争议的事实，我们老师本身也有这个想法。于是很多家长都把教育孩子的希望全部寄托在教师的身上，反正孩子都是别人教的吗。但我不完全赞同这个看法，诚然，一个人的成长，一个人知识的积累最主要靠的是老师，但他更不能离开家庭，因为家是人们最初的生活环境，父母也是孩子最早的老师，父母的一言一行、一举一动对子女都有着言传身教、和潜移默化的作用。家庭氛围对孩子的身心发展具有重大的作用。经验告诉我们，优秀孩子和优秀的人才背后，总能找到温馨和谐家庭的影子;同样，一个人形成不健全的人格，也可从其家庭中找到充满冲突和矛盾的因素。我相信各位家长在你的事业有成之际，也很希望看到孩子茁壮成长，你才感到快慰。那么面对这个年龄阶段的孩子，作为父母的该怎样做呢?怎样才能做一个合格的家长呢?下面我主要从学习方面谈谈我个人的一些看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家长都希望自己的孩子学习好，并不惜花费大量的精力和财力，那么怎样才能促使孩子的学习进步呢?最主要的就是指导孩子养成良好的学习习惯。因为儿童的的学习不仅是一种智力活动，而且，还伴随着非智力的活动。诸如，认真与否、刻苦与否、时间安排、学习方法等，对学习的效率都有极大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学习习惯包括许多方面的内容，家长应着重从以下几个方面进行培养：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第一、要教育孩子学会合理安排时间。要</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"http://www.xuexila.com/mingyan/shijian.html"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珍惜时间</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、合理利用时间，对孩子来说是比较</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"http://www.xuexila.com/naoli/chouxiangsiwei/"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抽象</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不如要孩子早睡早起，早晨起来后做操、晨读，下午放学后游戏、</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"http://www.xuexila.com/fangfa/fuxikaoshi/"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复习</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功课、做作业，晚饭后看电视、读书等等，都应该给孩子规定一些具体任务，并使这些活动为孩子接受，逐渐成为习惯。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第二、要教育子女养成独立完成作业的习惯。做作业是加深知识理解、巩固教学所得的主要方式，有些孩子不愿下工夫自己做作业，要么在校抄袭他人做的作业，要么在家里缠着家长替他解答、替他检查，因为现在家长素质提高了，能帮助小孩解决作业方面的问题。这样的孩子即使每天交了作业也是很难掌握真知的。所以，家长一定要让孩子从小养成独立完成作业的习惯。有位家长对孩子做作业约法三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1、练习中通过自己努力能做出来的，不要问别人;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2、练习时感到不知所措的，要先复习概念，再看例题，接着自己思考，争取独立完成;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3、对于自己实在难以独立完成的题目也要认真思考，在请家长讲解时先说清自己对于题目的理解，说清自己在哪个具体地方不理解。家长的辅导主要在“导”：通过对疑难问题的“诊断”，从孩子的思维障碍出发，一个一个地加以排除，启发孩子从中悟出道理。家长可选择一些与孩子的难题相似的题目做示范剖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第三、要帮助孩子掌握科学的学习方法。小学阶段是学习方法坏比较消极、被动，家长应当有意识地加以指导，并使之形成习惯。通常指导孩子学习方法有很多，不一一讲，其中最主要的是：课前要预习，先大致阅读一两遍课文，对教师要讲的内容略知一二，因此，预习是我们作业的重要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第四、要帮助孩子克服学习上的坏毛病。随着年龄的增长，有些孩子已经不知不觉地养成了一些坏习惯，如放学回家后贪玩，作业马虎，不愿自己检查，在作业本上乱撕乱画，不爱惜文具，随意损坏或丢弃文具等。这些毛病如果说在最初还不十分明显的话，那么进入中年级就会严重影响孩子的学业长进，家长一定要和教师互相配合，帮助孩子克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克服上述毛病的基本方法是，让孩子养成认真负责的态度，该学习时就集中精力学习，该玩的时候就痛痛快快地玩。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四、要求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1、针对孩子的情况，及时和老师联系，及时沟通。我们班级的学生比较多，对班主任来说，是个与家长联系的一大难题，因此请家长们多和老师们取得联系，一方面可以使自己的工作更加具有针对性，另一方面，也可以对学生形成一种前进的动力。沟通有很多方式，电话、亲自来到学校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2、注意不要让孩子沉迷于</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"http://www.xuexila.com/diannao/"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电脑</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游戏之中，尤其是不能进网吧，六年级这个年龄段最危险。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3、家长平时要抽出一点时间，督促好学生的作业，配合老师辅导好自己孩子的学习，让他们养成良好的学习习惯。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4、注重培养学生良好的行为规范，注意文明礼貌，孩子的模仿性特别强，常常以父母的言行作为自己的行为准则，家长必须以身作则，以自己的言行熏陶和感染孩子。此外，有事进校要衣冠整洁，找孩子最好不要直接到教室，可以先找班主任和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5、六年级学生大部分自己上学，如果要家长接送的，家长也只能送到指定地点。放学后，家长要到指定地点接孩子。凡是要接送的一律在学校门外，特别要提醒的是校门口的路很窄，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6、注意教育孩子</w:t>
      </w:r>
      <w:r>
        <w:rPr>
          <w:rFonts w:hint="eastAsia" w:ascii="宋体" w:hAnsi="宋体" w:eastAsia="宋体" w:cs="宋体"/>
          <w:b w:val="0"/>
          <w:i w:val="0"/>
          <w:caps w:val="0"/>
          <w:color w:val="auto"/>
          <w:spacing w:val="0"/>
          <w:sz w:val="28"/>
          <w:szCs w:val="28"/>
          <w:u w:val="none"/>
          <w:shd w:val="clear" w:fill="FFFFFF"/>
        </w:rPr>
        <w:fldChar w:fldCharType="begin"/>
      </w:r>
      <w:r>
        <w:rPr>
          <w:rFonts w:hint="eastAsia" w:ascii="宋体" w:hAnsi="宋体" w:eastAsia="宋体" w:cs="宋体"/>
          <w:b w:val="0"/>
          <w:i w:val="0"/>
          <w:caps w:val="0"/>
          <w:color w:val="auto"/>
          <w:spacing w:val="0"/>
          <w:sz w:val="28"/>
          <w:szCs w:val="28"/>
          <w:u w:val="none"/>
          <w:shd w:val="clear" w:fill="FFFFFF"/>
        </w:rPr>
        <w:instrText xml:space="preserve"> HYPERLINK "http://www.xuexila.com/shenghuo/anquan/jiaotong/" \t "http://www.xuexila.com/fanwen/jiazhanghui/_blank" </w:instrText>
      </w:r>
      <w:r>
        <w:rPr>
          <w:rFonts w:hint="eastAsia" w:ascii="宋体" w:hAnsi="宋体" w:eastAsia="宋体" w:cs="宋体"/>
          <w:b w:val="0"/>
          <w:i w:val="0"/>
          <w:caps w:val="0"/>
          <w:color w:val="auto"/>
          <w:spacing w:val="0"/>
          <w:sz w:val="28"/>
          <w:szCs w:val="28"/>
          <w:u w:val="none"/>
          <w:shd w:val="clear" w:fill="FFFFFF"/>
        </w:rPr>
        <w:fldChar w:fldCharType="separate"/>
      </w:r>
      <w:r>
        <w:rPr>
          <w:rStyle w:val="6"/>
          <w:rFonts w:hint="eastAsia" w:ascii="宋体" w:hAnsi="宋体" w:eastAsia="宋体" w:cs="宋体"/>
          <w:b w:val="0"/>
          <w:i w:val="0"/>
          <w:caps w:val="0"/>
          <w:color w:val="auto"/>
          <w:spacing w:val="0"/>
          <w:sz w:val="28"/>
          <w:szCs w:val="28"/>
          <w:u w:val="single"/>
          <w:shd w:val="clear" w:fill="FFFFFF"/>
        </w:rPr>
        <w:t>交通安全</w:t>
      </w:r>
      <w:r>
        <w:rPr>
          <w:rFonts w:hint="eastAsia" w:ascii="宋体" w:hAnsi="宋体" w:eastAsia="宋体" w:cs="宋体"/>
          <w:b w:val="0"/>
          <w:i w:val="0"/>
          <w:caps w:val="0"/>
          <w:color w:val="auto"/>
          <w:spacing w:val="0"/>
          <w:sz w:val="28"/>
          <w:szCs w:val="28"/>
          <w:u w:val="none"/>
          <w:shd w:val="clear" w:fill="FFFFFF"/>
        </w:rPr>
        <w:fldChar w:fldCharType="end"/>
      </w:r>
      <w:r>
        <w:rPr>
          <w:rFonts w:hint="eastAsia" w:ascii="宋体" w:hAnsi="宋体" w:eastAsia="宋体" w:cs="宋体"/>
          <w:b w:val="0"/>
          <w:i w:val="0"/>
          <w:caps w:val="0"/>
          <w:color w:val="auto"/>
          <w:spacing w:val="0"/>
          <w:sz w:val="28"/>
          <w:szCs w:val="28"/>
          <w:shd w:val="clear" w:fill="FFFFFF"/>
        </w:rPr>
        <w:t>，尤其过马路时更要注意。根据有关规定，必须要在12周岁才能骑自行车，到年龄的可以申请。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300" w:firstLine="0"/>
        <w:jc w:val="both"/>
        <w:rPr>
          <w:rFonts w:hint="eastAsia" w:ascii="宋体" w:hAnsi="宋体" w:eastAsia="宋体" w:cs="宋体"/>
          <w:b w:val="0"/>
          <w:i w:val="0"/>
          <w:caps w:val="0"/>
          <w:color w:val="auto"/>
          <w:spacing w:val="0"/>
          <w:sz w:val="28"/>
          <w:szCs w:val="28"/>
        </w:rPr>
      </w:pPr>
      <w:r>
        <w:rPr>
          <w:rFonts w:hint="eastAsia" w:ascii="宋体" w:hAnsi="宋体" w:eastAsia="宋体" w:cs="宋体"/>
          <w:b w:val="0"/>
          <w:i w:val="0"/>
          <w:caps w:val="0"/>
          <w:color w:val="auto"/>
          <w:spacing w:val="0"/>
          <w:sz w:val="28"/>
          <w:szCs w:val="28"/>
          <w:shd w:val="clear" w:fill="FFFFFF"/>
        </w:rPr>
        <w:t>　　各位家长，你们的孩子需要我们教育，我们的学生也需要您的呵护。学校和家庭和谐配合才能培育出我们新社会的新人才，为了我们的学生，为了你们的孩子，让我们大家一起来出力。请天下所有的父母记住这样一句话：“你可以不是天才，但你可以成为天才的父母。”</w:t>
      </w:r>
    </w:p>
    <w:p>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modern"/>
    <w:pitch w:val="default"/>
    <w:sig w:usb0="80001AFF" w:usb1="0000396B" w:usb2="00000000" w:usb3="00000000" w:csb0="0000003F" w:csb1="D7F7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00007A87" w:usb1="80000000" w:usb2="00000008" w:usb3="00000000" w:csb0="400001FF" w:csb1="FFFF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方正兰亭黑简体">
    <w:altName w:val="黑体"/>
    <w:panose1 w:val="02000000000000000000"/>
    <w:charset w:val="86"/>
    <w:family w:val="auto"/>
    <w:pitch w:val="default"/>
    <w:sig w:usb0="00000000" w:usb1="0000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 w:name="黑体">
    <w:panose1 w:val="02010600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8265743">
    <w:nsid w:val="5652C80F"/>
    <w:multiLevelType w:val="singleLevel"/>
    <w:tmpl w:val="5652C80F"/>
    <w:lvl w:ilvl="0" w:tentative="1">
      <w:start w:val="3"/>
      <w:numFmt w:val="chineseCounting"/>
      <w:suff w:val="nothing"/>
      <w:lvlText w:val="%1、"/>
      <w:lvlJc w:val="left"/>
    </w:lvl>
  </w:abstractNum>
  <w:abstractNum w:abstractNumId="1448255541">
    <w:nsid w:val="5652A035"/>
    <w:multiLevelType w:val="singleLevel"/>
    <w:tmpl w:val="5652A035"/>
    <w:lvl w:ilvl="0" w:tentative="1">
      <w:start w:val="6"/>
      <w:numFmt w:val="chineseCounting"/>
      <w:suff w:val="nothing"/>
      <w:lvlText w:val="%1、"/>
      <w:lvlJc w:val="left"/>
    </w:lvl>
  </w:abstractNum>
  <w:abstractNum w:abstractNumId="1448265225">
    <w:nsid w:val="5652C609"/>
    <w:multiLevelType w:val="singleLevel"/>
    <w:tmpl w:val="5652C609"/>
    <w:lvl w:ilvl="0" w:tentative="1">
      <w:start w:val="1"/>
      <w:numFmt w:val="decimal"/>
      <w:suff w:val="nothing"/>
      <w:lvlText w:val="%1、"/>
      <w:lvlJc w:val="left"/>
    </w:lvl>
  </w:abstractNum>
  <w:abstractNum w:abstractNumId="1448265698">
    <w:nsid w:val="5652C7E2"/>
    <w:multiLevelType w:val="singleLevel"/>
    <w:tmpl w:val="5652C7E2"/>
    <w:lvl w:ilvl="0" w:tentative="1">
      <w:start w:val="4"/>
      <w:numFmt w:val="decimal"/>
      <w:suff w:val="nothing"/>
      <w:lvlText w:val="%1、"/>
      <w:lvlJc w:val="left"/>
    </w:lvl>
  </w:abstractNum>
  <w:num w:numId="1">
    <w:abstractNumId w:val="1448255541"/>
  </w:num>
  <w:num w:numId="2">
    <w:abstractNumId w:val="1448265225"/>
  </w:num>
  <w:num w:numId="3">
    <w:abstractNumId w:val="1448265698"/>
  </w:num>
  <w:num w:numId="4">
    <w:abstractNumId w:val="14482657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94D0C"/>
    <w:rsid w:val="5817034F"/>
    <w:rsid w:val="6EE75201"/>
    <w:rsid w:val="7B386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2015-12-09T06:15:00Z</cp:lastPrinted>
  <dcterms:modified xsi:type="dcterms:W3CDTF">2015-12-09T06:15:11Z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