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98" w:rsidRPr="00524748" w:rsidRDefault="00307698" w:rsidP="00524748">
      <w:pPr>
        <w:pStyle w:val="a3"/>
        <w:shd w:val="clear" w:color="auto" w:fill="F6FCFF"/>
        <w:spacing w:line="378" w:lineRule="atLeast"/>
        <w:rPr>
          <w:rFonts w:ascii="Simsun" w:hAnsi="Simsun" w:hint="eastAsia"/>
          <w:b/>
          <w:color w:val="000000"/>
          <w:sz w:val="30"/>
          <w:szCs w:val="30"/>
        </w:rPr>
      </w:pPr>
      <w:r w:rsidRPr="00524748">
        <w:rPr>
          <w:rFonts w:ascii="Simsun" w:hAnsi="Simsun" w:hint="eastAsia"/>
          <w:b/>
          <w:color w:val="000000"/>
          <w:sz w:val="30"/>
          <w:szCs w:val="30"/>
        </w:rPr>
        <w:t>我们</w:t>
      </w:r>
      <w:r w:rsidRPr="00524748">
        <w:rPr>
          <w:rFonts w:ascii="Simsun" w:hAnsi="Simsun"/>
          <w:b/>
          <w:color w:val="000000"/>
          <w:sz w:val="30"/>
          <w:szCs w:val="30"/>
        </w:rPr>
        <w:t>的</w:t>
      </w:r>
      <w:r w:rsidRPr="00524748">
        <w:rPr>
          <w:rFonts w:ascii="Simsun" w:hAnsi="Simsun" w:hint="eastAsia"/>
          <w:b/>
          <w:color w:val="000000"/>
          <w:sz w:val="30"/>
          <w:szCs w:val="30"/>
        </w:rPr>
        <w:t>成长</w:t>
      </w:r>
      <w:r w:rsidRPr="00524748">
        <w:rPr>
          <w:rFonts w:ascii="Simsun" w:hAnsi="Simsun"/>
          <w:b/>
          <w:color w:val="000000"/>
          <w:sz w:val="30"/>
          <w:szCs w:val="30"/>
        </w:rPr>
        <w:t>—</w:t>
      </w:r>
      <w:r w:rsidRPr="00524748">
        <w:rPr>
          <w:rFonts w:ascii="Simsun" w:hAnsi="Simsun"/>
          <w:b/>
          <w:color w:val="000000"/>
          <w:sz w:val="30"/>
          <w:szCs w:val="30"/>
        </w:rPr>
        <w:t>吴明渠工作室聆听</w:t>
      </w:r>
      <w:r w:rsidRPr="00524748">
        <w:rPr>
          <w:rFonts w:ascii="Simsun" w:hAnsi="Simsun" w:hint="eastAsia"/>
          <w:b/>
          <w:color w:val="000000"/>
          <w:sz w:val="30"/>
          <w:szCs w:val="30"/>
        </w:rPr>
        <w:t>课</w:t>
      </w:r>
      <w:r w:rsidRPr="00524748">
        <w:rPr>
          <w:rFonts w:ascii="Simsun" w:hAnsi="Simsun"/>
          <w:b/>
          <w:color w:val="000000"/>
          <w:sz w:val="30"/>
          <w:szCs w:val="30"/>
        </w:rPr>
        <w:t>例研讨《我长大了一岁》</w:t>
      </w:r>
    </w:p>
    <w:p w:rsidR="00307698" w:rsidRDefault="00307698" w:rsidP="00307698">
      <w:pPr>
        <w:pStyle w:val="a3"/>
        <w:shd w:val="clear" w:color="auto" w:fill="F6FCFF"/>
        <w:spacing w:line="378" w:lineRule="atLeast"/>
        <w:ind w:firstLine="48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                                                </w:t>
      </w:r>
      <w:r>
        <w:rPr>
          <w:rFonts w:ascii="Simsun" w:hAnsi="Simsun" w:hint="eastAsia"/>
          <w:color w:val="000000"/>
          <w:sz w:val="21"/>
          <w:szCs w:val="21"/>
        </w:rPr>
        <w:t>东升</w:t>
      </w:r>
      <w:r>
        <w:rPr>
          <w:rFonts w:ascii="Simsun" w:hAnsi="Simsun"/>
          <w:color w:val="000000"/>
          <w:sz w:val="21"/>
          <w:szCs w:val="21"/>
        </w:rPr>
        <w:t>小学</w:t>
      </w:r>
      <w:r>
        <w:rPr>
          <w:rFonts w:ascii="Simsun" w:hAnsi="Simsun" w:hint="eastAsia"/>
          <w:color w:val="000000"/>
          <w:sz w:val="21"/>
          <w:szCs w:val="21"/>
        </w:rPr>
        <w:t xml:space="preserve">  </w:t>
      </w:r>
      <w:r>
        <w:rPr>
          <w:rFonts w:ascii="Simsun" w:hAnsi="Simsun" w:hint="eastAsia"/>
          <w:color w:val="000000"/>
          <w:sz w:val="21"/>
          <w:szCs w:val="21"/>
        </w:rPr>
        <w:t>胡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>
        <w:rPr>
          <w:rFonts w:ascii="Simsun" w:hAnsi="Simsun" w:hint="eastAsia"/>
          <w:color w:val="000000"/>
          <w:sz w:val="21"/>
          <w:szCs w:val="21"/>
        </w:rPr>
        <w:t>慧</w:t>
      </w:r>
      <w:bookmarkStart w:id="0" w:name="_GoBack"/>
      <w:bookmarkEnd w:id="0"/>
    </w:p>
    <w:p w:rsidR="00307698" w:rsidRDefault="00524748" w:rsidP="00307698">
      <w:pPr>
        <w:pStyle w:val="a3"/>
        <w:shd w:val="clear" w:color="auto" w:fill="F6FCFF"/>
        <w:spacing w:line="378" w:lineRule="atLeast"/>
        <w:ind w:firstLine="48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 w:hint="eastAsia"/>
          <w:color w:val="000000"/>
          <w:sz w:val="21"/>
          <w:szCs w:val="21"/>
        </w:rPr>
        <w:t>11</w:t>
      </w:r>
      <w:r w:rsidR="00307698">
        <w:rPr>
          <w:rFonts w:ascii="Simsun" w:hAnsi="Simsun" w:hint="eastAsia"/>
          <w:color w:val="000000"/>
          <w:sz w:val="21"/>
          <w:szCs w:val="21"/>
        </w:rPr>
        <w:t>月</w:t>
      </w:r>
      <w:r>
        <w:rPr>
          <w:rFonts w:ascii="Simsun" w:hAnsi="Simsun" w:hint="eastAsia"/>
          <w:color w:val="000000"/>
          <w:sz w:val="21"/>
          <w:szCs w:val="21"/>
        </w:rPr>
        <w:t>14</w:t>
      </w:r>
      <w:r w:rsidR="00307698">
        <w:rPr>
          <w:rFonts w:ascii="Simsun" w:hAnsi="Simsun" w:hint="eastAsia"/>
          <w:color w:val="000000"/>
          <w:sz w:val="21"/>
          <w:szCs w:val="21"/>
        </w:rPr>
        <w:t>日</w:t>
      </w:r>
      <w:r w:rsidR="00307698">
        <w:rPr>
          <w:rFonts w:ascii="Simsun" w:hAnsi="Simsun"/>
          <w:color w:val="000000"/>
          <w:sz w:val="21"/>
          <w:szCs w:val="21"/>
        </w:rPr>
        <w:t>这天下午第一节课，吴明渠工作室成员齐聚</w:t>
      </w:r>
      <w:r w:rsidR="00307698">
        <w:rPr>
          <w:rFonts w:ascii="Simsun" w:hAnsi="Simsun" w:hint="eastAsia"/>
          <w:color w:val="000000"/>
          <w:sz w:val="21"/>
          <w:szCs w:val="21"/>
        </w:rPr>
        <w:t>东小</w:t>
      </w:r>
      <w:r w:rsidR="00307698">
        <w:rPr>
          <w:rFonts w:ascii="Simsun" w:hAnsi="Simsun"/>
          <w:color w:val="000000"/>
          <w:sz w:val="21"/>
          <w:szCs w:val="21"/>
        </w:rPr>
        <w:t>，</w:t>
      </w:r>
      <w:proofErr w:type="gramStart"/>
      <w:r w:rsidR="00307698">
        <w:rPr>
          <w:rFonts w:ascii="Simsun" w:hAnsi="Simsun"/>
          <w:color w:val="000000"/>
          <w:sz w:val="21"/>
          <w:szCs w:val="21"/>
        </w:rPr>
        <w:t>导师吴明渠</w:t>
      </w:r>
      <w:proofErr w:type="gramEnd"/>
      <w:r w:rsidR="00307698">
        <w:rPr>
          <w:rFonts w:ascii="Simsun" w:hAnsi="Simsun"/>
          <w:color w:val="000000"/>
          <w:sz w:val="21"/>
          <w:szCs w:val="21"/>
        </w:rPr>
        <w:t>和学员们一起聆听了胡慧老师的《我长了一岁》</w:t>
      </w:r>
    </w:p>
    <w:p w:rsidR="00307698" w:rsidRDefault="00307698" w:rsidP="00307698">
      <w:pPr>
        <w:pStyle w:val="a3"/>
        <w:shd w:val="clear" w:color="auto" w:fill="F6FCFF"/>
        <w:spacing w:line="378" w:lineRule="atLeast"/>
        <w:ind w:firstLine="48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 w:hint="eastAsia"/>
          <w:color w:val="000000"/>
          <w:sz w:val="21"/>
          <w:szCs w:val="21"/>
        </w:rPr>
        <w:t>结合</w:t>
      </w:r>
      <w:r>
        <w:rPr>
          <w:rFonts w:ascii="Simsun" w:hAnsi="Simsun"/>
          <w:color w:val="000000"/>
          <w:sz w:val="21"/>
          <w:szCs w:val="21"/>
        </w:rPr>
        <w:t>新课标要求，胡</w:t>
      </w:r>
      <w:r>
        <w:rPr>
          <w:rFonts w:ascii="Simsun" w:hAnsi="Simsun" w:hint="eastAsia"/>
          <w:color w:val="000000"/>
          <w:sz w:val="21"/>
          <w:szCs w:val="21"/>
        </w:rPr>
        <w:t>老师</w:t>
      </w:r>
      <w:r>
        <w:rPr>
          <w:rFonts w:ascii="Simsun" w:hAnsi="Simsun"/>
          <w:color w:val="000000"/>
          <w:sz w:val="21"/>
          <w:szCs w:val="21"/>
        </w:rPr>
        <w:t>抓住</w:t>
      </w:r>
      <w:r>
        <w:rPr>
          <w:rFonts w:ascii="Simsun" w:hAnsi="Simsun" w:hint="eastAsia"/>
          <w:color w:val="000000"/>
          <w:sz w:val="21"/>
          <w:szCs w:val="21"/>
        </w:rPr>
        <w:t>低</w:t>
      </w:r>
      <w:r>
        <w:rPr>
          <w:rFonts w:ascii="Simsun" w:hAnsi="Simsun"/>
          <w:color w:val="000000"/>
          <w:sz w:val="21"/>
          <w:szCs w:val="21"/>
        </w:rPr>
        <w:t>段孩子</w:t>
      </w:r>
      <w:r>
        <w:rPr>
          <w:rFonts w:ascii="Simsun" w:hAnsi="Simsun" w:hint="eastAsia"/>
          <w:color w:val="000000"/>
          <w:sz w:val="21"/>
          <w:szCs w:val="21"/>
        </w:rPr>
        <w:t>的</w:t>
      </w:r>
      <w:r>
        <w:rPr>
          <w:rFonts w:ascii="Simsun" w:hAnsi="Simsun"/>
          <w:color w:val="000000"/>
          <w:sz w:val="21"/>
          <w:szCs w:val="21"/>
        </w:rPr>
        <w:t>特点，课堂收放自如。《</w:t>
      </w:r>
      <w:r>
        <w:rPr>
          <w:rFonts w:ascii="Simsun" w:hAnsi="Simsun" w:hint="eastAsia"/>
          <w:color w:val="000000"/>
          <w:sz w:val="21"/>
          <w:szCs w:val="21"/>
        </w:rPr>
        <w:t>我长</w:t>
      </w:r>
      <w:r>
        <w:rPr>
          <w:rFonts w:ascii="Simsun" w:hAnsi="Simsun"/>
          <w:color w:val="000000"/>
          <w:sz w:val="21"/>
          <w:szCs w:val="21"/>
        </w:rPr>
        <w:t>大了一岁》是北师大版教材</w:t>
      </w:r>
      <w:r>
        <w:rPr>
          <w:rFonts w:ascii="Simsun" w:hAnsi="Simsun" w:hint="eastAsia"/>
          <w:color w:val="000000"/>
          <w:sz w:val="21"/>
          <w:szCs w:val="21"/>
        </w:rPr>
        <w:t>一</w:t>
      </w:r>
      <w:r>
        <w:rPr>
          <w:rFonts w:ascii="Simsun" w:hAnsi="Simsun"/>
          <w:color w:val="000000"/>
          <w:sz w:val="21"/>
          <w:szCs w:val="21"/>
        </w:rPr>
        <w:t>年级</w:t>
      </w:r>
      <w:r>
        <w:rPr>
          <w:rFonts w:ascii="Simsun" w:hAnsi="Simsun" w:hint="eastAsia"/>
          <w:color w:val="000000"/>
          <w:sz w:val="21"/>
          <w:szCs w:val="21"/>
        </w:rPr>
        <w:t>上</w:t>
      </w:r>
      <w:r>
        <w:rPr>
          <w:rFonts w:ascii="Simsun" w:hAnsi="Simsun"/>
          <w:color w:val="000000"/>
          <w:sz w:val="21"/>
          <w:szCs w:val="21"/>
        </w:rPr>
        <w:t>册最后一篇课文。全文以孩子的口吻讲述了一个</w:t>
      </w:r>
      <w:r>
        <w:rPr>
          <w:rFonts w:ascii="Simsun" w:hAnsi="Simsun" w:hint="eastAsia"/>
          <w:color w:val="000000"/>
          <w:sz w:val="21"/>
          <w:szCs w:val="21"/>
        </w:rPr>
        <w:t>快乐</w:t>
      </w:r>
      <w:r>
        <w:rPr>
          <w:rFonts w:ascii="Simsun" w:hAnsi="Simsun"/>
          <w:color w:val="000000"/>
          <w:sz w:val="21"/>
          <w:szCs w:val="21"/>
        </w:rPr>
        <w:t>成长的生动故事，课文语言亲切朴实，人物形象鲜明，引人深思，是对学生进行思想教育，培养学生语文综合素质的良好教材。</w:t>
      </w:r>
    </w:p>
    <w:p w:rsidR="00307698" w:rsidRDefault="00307698" w:rsidP="00307698">
      <w:pPr>
        <w:pStyle w:val="a3"/>
        <w:shd w:val="clear" w:color="auto" w:fill="F6FCFF"/>
        <w:spacing w:line="378" w:lineRule="atLeast"/>
        <w:ind w:firstLine="48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新课程标准指出：把激发学生的学习积极性放在首位，要让学生把学习当成一种享受，这样，学生乐学，便会积极投入其中。于是，</w:t>
      </w:r>
      <w:r>
        <w:rPr>
          <w:rFonts w:ascii="Simsun" w:hAnsi="Simsun" w:hint="eastAsia"/>
          <w:color w:val="000000"/>
          <w:sz w:val="21"/>
          <w:szCs w:val="21"/>
        </w:rPr>
        <w:t>胡</w:t>
      </w:r>
      <w:r>
        <w:rPr>
          <w:rFonts w:ascii="Simsun" w:hAnsi="Simsun"/>
          <w:color w:val="000000"/>
          <w:sz w:val="21"/>
          <w:szCs w:val="21"/>
        </w:rPr>
        <w:t>老师努力创设了轻松愉悦的学习氛围，上课伊始，</w:t>
      </w:r>
      <w:r>
        <w:rPr>
          <w:rFonts w:ascii="Simsun" w:hAnsi="Simsun" w:hint="eastAsia"/>
          <w:color w:val="000000"/>
          <w:sz w:val="21"/>
          <w:szCs w:val="21"/>
        </w:rPr>
        <w:t>胡老师</w:t>
      </w:r>
      <w:r>
        <w:rPr>
          <w:rFonts w:ascii="Simsun" w:hAnsi="Simsun"/>
          <w:color w:val="000000"/>
          <w:sz w:val="21"/>
          <w:szCs w:val="21"/>
        </w:rPr>
        <w:t>首先与学生进行启发谈话：</w:t>
      </w:r>
      <w:r>
        <w:rPr>
          <w:rFonts w:ascii="Simsun" w:hAnsi="Simsun"/>
          <w:color w:val="000000"/>
          <w:sz w:val="21"/>
          <w:szCs w:val="21"/>
        </w:rPr>
        <w:t>“</w:t>
      </w:r>
      <w:r>
        <w:rPr>
          <w:rFonts w:ascii="Simsun" w:hAnsi="Simsun"/>
          <w:color w:val="000000"/>
          <w:sz w:val="21"/>
          <w:szCs w:val="21"/>
        </w:rPr>
        <w:t>同学们，你们喜欢</w:t>
      </w:r>
      <w:r>
        <w:rPr>
          <w:rFonts w:ascii="Simsun" w:hAnsi="Simsun" w:hint="eastAsia"/>
          <w:color w:val="000000"/>
          <w:sz w:val="21"/>
          <w:szCs w:val="21"/>
        </w:rPr>
        <w:t>成长</w:t>
      </w:r>
      <w:r>
        <w:rPr>
          <w:rFonts w:ascii="Simsun" w:hAnsi="Simsun"/>
          <w:color w:val="000000"/>
          <w:sz w:val="21"/>
          <w:szCs w:val="21"/>
        </w:rPr>
        <w:t>？</w:t>
      </w:r>
      <w:r>
        <w:rPr>
          <w:rFonts w:ascii="Simsun" w:hAnsi="Simsun"/>
          <w:color w:val="000000"/>
          <w:sz w:val="21"/>
          <w:szCs w:val="21"/>
        </w:rPr>
        <w:t>”</w:t>
      </w:r>
      <w:r>
        <w:rPr>
          <w:rFonts w:ascii="Simsun" w:hAnsi="Simsun"/>
          <w:color w:val="000000"/>
          <w:sz w:val="21"/>
          <w:szCs w:val="21"/>
        </w:rPr>
        <w:t>同时出示课件，由学生的生活实际引出课文内容，激发学生的好奇心，和读书的欲望。识字教学时，我运用直观形象的课件，创设情境进行教学，先通过学生自主识字来培养他们的自主探究的能力，并全班交流，识字过程体现循序课文教学中，我力求把读放首位，通过自读，评读，比赛读等方式，使学生喜欢读书，并把课文读准，读流利，做到有感情。在读中落实重点词句，感悟课文内容，领悟文中蕴涵的深刻道理。如：让学生自主读文，启发思考：我</w:t>
      </w:r>
      <w:r>
        <w:rPr>
          <w:rFonts w:ascii="Simsun" w:hAnsi="Simsun" w:hint="eastAsia"/>
          <w:color w:val="000000"/>
          <w:sz w:val="21"/>
          <w:szCs w:val="21"/>
        </w:rPr>
        <w:t>和</w:t>
      </w:r>
      <w:r>
        <w:rPr>
          <w:rFonts w:ascii="Simsun" w:hAnsi="Simsun"/>
          <w:color w:val="000000"/>
          <w:sz w:val="21"/>
          <w:szCs w:val="21"/>
        </w:rPr>
        <w:t>以前有什么不同？你读懂了什么？有什么感受？并组织学生进行交流，相机指导有感情地朗读。引导学生抓住关键词语深入体会我的心情。自主讨论的方式，同有感情地朗读相结合，训练了学生对语言文字的感受能力。学生在挖掘人物内心世界的过程中，避免了繁琐的分析，提高了教学效益。同时强调自读自悟，引发学生想象人物的内心世界，训练学生的思维能力，尊重学生的个性化理解，增强学生的感悟，丰富学生体验，并从中受到人物优秀品质潜移默化的影响。</w:t>
      </w:r>
    </w:p>
    <w:p w:rsidR="00307698" w:rsidRDefault="00307698" w:rsidP="00307698">
      <w:pPr>
        <w:pStyle w:val="a3"/>
        <w:shd w:val="clear" w:color="auto" w:fill="F6FCFF"/>
        <w:spacing w:line="378" w:lineRule="atLeast"/>
        <w:ind w:firstLine="48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 w:hint="eastAsia"/>
          <w:color w:val="000000"/>
          <w:sz w:val="21"/>
          <w:szCs w:val="21"/>
        </w:rPr>
        <w:t>这次</w:t>
      </w:r>
      <w:r>
        <w:rPr>
          <w:rFonts w:ascii="Simsun" w:hAnsi="Simsun"/>
          <w:color w:val="000000"/>
          <w:sz w:val="21"/>
          <w:szCs w:val="21"/>
        </w:rPr>
        <w:t>研究课带给我们不一样的</w:t>
      </w:r>
      <w:r>
        <w:rPr>
          <w:rFonts w:ascii="Simsun" w:hAnsi="Simsun" w:hint="eastAsia"/>
          <w:color w:val="000000"/>
          <w:sz w:val="21"/>
          <w:szCs w:val="21"/>
        </w:rPr>
        <w:t>收获</w:t>
      </w:r>
      <w:r>
        <w:rPr>
          <w:rFonts w:ascii="Simsun" w:hAnsi="Simsun"/>
          <w:color w:val="000000"/>
          <w:sz w:val="21"/>
          <w:szCs w:val="21"/>
        </w:rPr>
        <w:t>，不一样的思考</w:t>
      </w:r>
      <w:r>
        <w:rPr>
          <w:rFonts w:ascii="Simsun" w:hAnsi="Simsun" w:hint="eastAsia"/>
          <w:color w:val="000000"/>
          <w:sz w:val="21"/>
          <w:szCs w:val="21"/>
        </w:rPr>
        <w:t>。</w:t>
      </w:r>
    </w:p>
    <w:sectPr w:rsidR="00307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19"/>
    <w:rsid w:val="000B72B9"/>
    <w:rsid w:val="00307698"/>
    <w:rsid w:val="00524748"/>
    <w:rsid w:val="00A6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282C7-2859-48C3-B058-CA8A1446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6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dsxx</dc:creator>
  <cp:keywords/>
  <dc:description/>
  <cp:lastModifiedBy>dsxx</cp:lastModifiedBy>
  <cp:revision>5</cp:revision>
  <dcterms:created xsi:type="dcterms:W3CDTF">2016-12-19T05:53:00Z</dcterms:created>
  <dcterms:modified xsi:type="dcterms:W3CDTF">2016-12-19T06:02:00Z</dcterms:modified>
</cp:coreProperties>
</file>