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2016年5月10日——16日宁波学习笔记整理</w:t>
      </w:r>
    </w:p>
    <w:p>
      <w:pPr>
        <w:spacing w:line="360" w:lineRule="auto"/>
        <w:jc w:val="center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成都市籍田中学  刘春琰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古人云：“不登高山，不知天之高也；不临深溪，不知地之厚也。”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shd w:val="clear" w:color="auto" w:fill="FFFFFF"/>
        </w:rPr>
        <w:t>奉化市居敬小学：《“居敬”课程体系的实践与思考》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一、办学理念：德育为先，快乐成长；发展潜力，张扬个性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二、实践“三敬”德育，提高德育品质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敬德——三敬畏，敬理——四学会，敬趣——五技能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三、“三敬”德育体系：敬畏生命、敬守规则、敬重长辈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四、具体做法——分层德育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1、品德课堂：国家教材、校本教材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2、主题活动：分层实施、强化体验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3、</w:t>
      </w: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德育微课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：大处着眼、小处着手、扎实开展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产生背景：值周总结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1）主题确定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2）时间固定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3）形式多样：视频、PPT、照片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4）类型：行为习惯养成主题——规范指导型、问题导向型、检查反馈型；节日文化教育——节日文化型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4、全员德育：细节引领、无痕渗透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一岗双责、德育话题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德育评价：多元多向、体验幸福</w:t>
      </w:r>
    </w:p>
    <w:p>
      <w:pPr>
        <w:spacing w:line="360" w:lineRule="auto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美德少年评比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：班——校——公共平台（照片、美德事迹）——（老师、同学、家长、社区）评价——美德日记（文字、图片、画画）的撰写，反省辐射</w:t>
      </w:r>
    </w:p>
    <w:p>
      <w:pPr>
        <w:spacing w:line="360" w:lineRule="auto"/>
        <w:rPr>
          <w:rFonts w:ascii="宋体" w:hAnsi="宋体" w:eastAsia="宋体" w:cs="宋体"/>
          <w:color w:val="FF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Cs w:val="21"/>
          <w:shd w:val="clear" w:color="auto" w:fill="FFFFFF"/>
        </w:rPr>
        <w:t>（教育无小事，事事关教育。做足“精”字文章，下足“细”字功夫。）</w:t>
      </w:r>
    </w:p>
    <w:p>
      <w:pPr>
        <w:spacing w:line="360" w:lineRule="auto"/>
        <w:rPr>
          <w:rFonts w:ascii="宋体" w:hAnsi="宋体" w:eastAsia="宋体" w:cs="宋体"/>
          <w:color w:val="FF0000"/>
          <w:szCs w:val="21"/>
          <w:shd w:val="clear" w:color="auto" w:fill="FFFFFF"/>
        </w:rPr>
      </w:pPr>
    </w:p>
    <w:p>
      <w:pPr>
        <w:spacing w:line="360" w:lineRule="auto"/>
        <w:rPr>
          <w:rFonts w:ascii="宋体" w:hAnsi="宋体" w:eastAsia="宋体" w:cs="宋体"/>
          <w:color w:val="FF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Cs w:val="21"/>
          <w:shd w:val="clear" w:color="auto" w:fill="FFFFFF"/>
        </w:rPr>
        <w:t>李春兰：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如何理解课程化？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零散的活动——社团活动大赛——班级活动课程化——学校德育课程化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怎样须知班主任？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从价值取向分为两种类型——管理型和治理型</w:t>
      </w:r>
    </w:p>
    <w:p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治理型班主任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以班主任为主导，全校形成育人合力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平等状态下的信息平等交互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共同理解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契约精神的培养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三、重点突破项目</w:t>
      </w: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自我能力的重塑</w:t>
      </w: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班级管理的创建</w:t>
      </w: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拉进学科教师，建立学习机制</w:t>
      </w:r>
    </w:p>
    <w:p>
      <w:pPr>
        <w:numPr>
          <w:ilvl w:val="0"/>
          <w:numId w:val="6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分层德育的实施</w:t>
      </w:r>
    </w:p>
    <w:p>
      <w:pPr>
        <w:numPr>
          <w:ilvl w:val="0"/>
          <w:numId w:val="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小学：品格教育</w:t>
      </w:r>
    </w:p>
    <w:p>
      <w:pPr>
        <w:numPr>
          <w:ilvl w:val="0"/>
          <w:numId w:val="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初中：兴趣小组与学习小组的融合</w:t>
      </w:r>
    </w:p>
    <w:p>
      <w:pPr>
        <w:numPr>
          <w:ilvl w:val="0"/>
          <w:numId w:val="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高中：自主管理能力的培养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shd w:val="clear" w:color="auto" w:fill="FFFFFF"/>
        </w:rPr>
        <w:t>宁波外事学校：《班主任职级制的实施和德育大课程》</w:t>
      </w:r>
    </w:p>
    <w:p>
      <w:pPr>
        <w:spacing w:line="360" w:lineRule="auto"/>
        <w:rPr>
          <w:rFonts w:ascii="宋体" w:hAnsi="宋体" w:eastAsia="宋体" w:cs="宋体"/>
          <w:b/>
          <w:bCs/>
          <w:color w:val="FF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班主任职级制</w:t>
      </w:r>
    </w:p>
    <w:p>
      <w:pPr>
        <w:numPr>
          <w:ilvl w:val="0"/>
          <w:numId w:val="8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产生背景：“立德树人，育人为本”课题</w:t>
      </w:r>
    </w:p>
    <w:p>
      <w:pPr>
        <w:numPr>
          <w:ilvl w:val="0"/>
          <w:numId w:val="8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目的</w:t>
      </w:r>
    </w:p>
    <w:p>
      <w:pPr>
        <w:numPr>
          <w:ilvl w:val="0"/>
          <w:numId w:val="9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推动班主任专业化发展；</w:t>
      </w:r>
    </w:p>
    <w:p>
      <w:pPr>
        <w:numPr>
          <w:ilvl w:val="0"/>
          <w:numId w:val="9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激发班主任自我优先的需要；</w:t>
      </w:r>
    </w:p>
    <w:p>
      <w:pPr>
        <w:numPr>
          <w:ilvl w:val="0"/>
          <w:numId w:val="9"/>
        </w:numPr>
        <w:tabs>
          <w:tab w:val="left" w:pos="5856"/>
        </w:tabs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推进班主任制度化、选择化发展。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ab/>
      </w:r>
    </w:p>
    <w:p>
      <w:pPr>
        <w:numPr>
          <w:ilvl w:val="0"/>
          <w:numId w:val="10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原则</w:t>
      </w:r>
    </w:p>
    <w:p>
      <w:pPr>
        <w:numPr>
          <w:ilvl w:val="0"/>
          <w:numId w:val="11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引导与促进；</w:t>
      </w:r>
    </w:p>
    <w:p>
      <w:pPr>
        <w:numPr>
          <w:ilvl w:val="0"/>
          <w:numId w:val="11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突出素质与业绩；</w:t>
      </w:r>
    </w:p>
    <w:p>
      <w:pPr>
        <w:numPr>
          <w:ilvl w:val="0"/>
          <w:numId w:val="11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落实考评；</w:t>
      </w:r>
    </w:p>
    <w:p>
      <w:pPr>
        <w:numPr>
          <w:ilvl w:val="0"/>
          <w:numId w:val="11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注重实效。</w:t>
      </w:r>
    </w:p>
    <w:p>
      <w:pPr>
        <w:numPr>
          <w:ilvl w:val="0"/>
          <w:numId w:val="12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实施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1、分类：4——1级+首席班主任（平均1200元+300元/月）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2、评定流程：自主申报——年级部审核——德育处评定——学校考核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3、分值确定：3级（7、9、11分）——2级（9、11、13分）——1级（11、13、15分）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五、评价：每年评选15％为优秀，优秀者可直接晋级</w:t>
      </w:r>
    </w:p>
    <w:p>
      <w:pPr>
        <w:spacing w:line="360" w:lineRule="auto"/>
        <w:rPr>
          <w:rFonts w:ascii="宋体" w:hAnsi="宋体" w:eastAsia="宋体" w:cs="宋体"/>
          <w:b/>
          <w:bCs/>
          <w:color w:val="FF0000"/>
          <w:szCs w:val="21"/>
          <w:shd w:val="clear" w:color="auto" w:fill="FFFFFF"/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FF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德育大课程</w:t>
      </w:r>
    </w:p>
    <w:p>
      <w:pPr>
        <w:numPr>
          <w:ilvl w:val="0"/>
          <w:numId w:val="13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实施途径</w:t>
      </w:r>
    </w:p>
    <w:p>
      <w:pPr>
        <w:numPr>
          <w:ilvl w:val="0"/>
          <w:numId w:val="14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内驱激发</w:t>
      </w:r>
    </w:p>
    <w:p>
      <w:pPr>
        <w:numPr>
          <w:ilvl w:val="0"/>
          <w:numId w:val="15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德育千分制竞赛</w:t>
      </w:r>
    </w:p>
    <w:p>
      <w:pPr>
        <w:numPr>
          <w:ilvl w:val="0"/>
          <w:numId w:val="15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外事明星评选</w:t>
      </w:r>
    </w:p>
    <w:p>
      <w:pPr>
        <w:numPr>
          <w:ilvl w:val="0"/>
          <w:numId w:val="15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外事第一课：在军训活动中进行法制教育——服从、守纪、标准</w:t>
      </w:r>
    </w:p>
    <w:p>
      <w:pPr>
        <w:numPr>
          <w:ilvl w:val="0"/>
          <w:numId w:val="16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德育大课堂</w:t>
      </w:r>
    </w:p>
    <w:p>
      <w:pPr>
        <w:numPr>
          <w:ilvl w:val="0"/>
          <w:numId w:val="1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外事嘉年化</w:t>
      </w:r>
    </w:p>
    <w:p>
      <w:pPr>
        <w:numPr>
          <w:ilvl w:val="0"/>
          <w:numId w:val="1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大课间华尔街</w:t>
      </w:r>
    </w:p>
    <w:p>
      <w:pPr>
        <w:numPr>
          <w:ilvl w:val="0"/>
          <w:numId w:val="1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校园秀</w:t>
      </w:r>
    </w:p>
    <w:p>
      <w:pPr>
        <w:numPr>
          <w:ilvl w:val="0"/>
          <w:numId w:val="17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文明岗：每一个班全班学生一周时间坚守在全校各个岗位</w:t>
      </w:r>
    </w:p>
    <w:p>
      <w:pPr>
        <w:numPr>
          <w:ilvl w:val="0"/>
          <w:numId w:val="18"/>
        </w:num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外事嘉年化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1、宗旨：让学生阳光、自信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2、时间：一周（五天四夜）的活动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3、具体活动：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1）校运会：竞赛、团队合作精神（篮球、排球、拔河）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2）才艺表演：个性展示（开幕式、好声音、舞林争霸、达人秀）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3）美食节：灌输学校精神，竞争上岗，所得收入捐献慈善机构，送教下乡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4）亲子运动会：促进家校沟通，认同感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4、宣传：</w:t>
      </w: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1）专栏报道注重辐射引领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2）家长口碑成就学校品牌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eastAsia="zh-CN"/>
        </w:rPr>
        <w:t>四、学校宣传小视频</w:t>
      </w:r>
    </w:p>
    <w:p>
      <w:pPr>
        <w:numPr>
          <w:ilvl w:val="0"/>
          <w:numId w:val="19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  <w:t>校歌</w:t>
      </w:r>
    </w:p>
    <w:p>
      <w:pPr>
        <w:numPr>
          <w:ilvl w:val="0"/>
          <w:numId w:val="19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  <w:t>讲述</w:t>
      </w:r>
    </w:p>
    <w:p>
      <w:pPr>
        <w:numPr>
          <w:ilvl w:val="0"/>
          <w:numId w:val="2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  <w:t>学生——成长的舞台，成才的开始</w:t>
      </w:r>
    </w:p>
    <w:p>
      <w:pPr>
        <w:numPr>
          <w:ilvl w:val="0"/>
          <w:numId w:val="2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  <w:t>老师——家以外的温暖与感动，存在的价值体现，倾心付出的社会认同</w:t>
      </w:r>
    </w:p>
    <w:p>
      <w:pPr>
        <w:numPr>
          <w:ilvl w:val="0"/>
          <w:numId w:val="2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shd w:val="clear" w:color="auto" w:fill="FFFFFF"/>
          <w:lang w:val="en-US" w:eastAsia="zh-CN"/>
        </w:rPr>
        <w:t>学校文化生态圈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val="en-US" w:eastAsia="zh-CN"/>
        </w:rPr>
        <w:t>五、“文明风采”大赛颁奖典礼：发扬工匠精神，打造技能强国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  <w:t>1、期待</w:t>
      </w:r>
    </w:p>
    <w:p>
      <w:pPr>
        <w:numPr>
          <w:ilvl w:val="0"/>
          <w:numId w:val="22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  <w:t>传承</w:t>
      </w:r>
    </w:p>
    <w:p>
      <w:pPr>
        <w:widowControl w:val="0"/>
        <w:numPr>
          <w:ilvl w:val="0"/>
          <w:numId w:val="22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  <w:t>沉淀</w:t>
      </w:r>
    </w:p>
    <w:p>
      <w:pPr>
        <w:widowControl w:val="0"/>
        <w:numPr>
          <w:ilvl w:val="0"/>
          <w:numId w:val="22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shd w:val="clear" w:color="auto" w:fill="FFFFFF"/>
          <w:lang w:val="en-US" w:eastAsia="zh-CN"/>
        </w:rPr>
        <w:t>共享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宁波中学：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FFFFF"/>
        </w:rPr>
        <w:t>班主任工作研究室的创建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一、班主任队伍：年轻化（30-40岁）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二、教师发展培养模式：一体两艺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1、班主任队伍建设：2010年开始与《班主任》杂志社挂钩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1）教育专家教育思想专题研讨会：李镇西、丁荣、陈宇、王菁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2）班主任个性化研修班：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答辩形式（制度化管理、专业化培养、个性化发展）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经验型——专业型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2、干部队伍建设：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三、大型主题活动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艺术节、远足、社团节、体育节、科技节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四、走班制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1、走班形式：存在行政班，语数外固定，其余7选3；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2、选修课分类：1）知识拓展类；2）职业技能类；3）兴趣特长类；4）社会实践类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3、对老师的要求：独立性、创新性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4、学校的思考：班主任的设置、班主任管理什么、学校怎么管理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五、学生发展中心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1、职业规划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2、心理辅导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六、关于高考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1、高二、高三每年4月份都可以参加高考，取两次中的最高分；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2、普职融通，无缝对接：与宁波金贸学校对接，专业优先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Cs w:val="21"/>
          <w:shd w:val="clear" w:color="auto" w:fill="FFFFFF"/>
          <w:lang w:eastAsia="zh-CN"/>
        </w:rPr>
        <w:t>七、校园期刊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Cs w:val="21"/>
          <w:shd w:val="clear" w:color="auto" w:fill="FFFFFF"/>
          <w:lang w:val="en-US" w:eastAsia="zh-CN"/>
        </w:rPr>
        <w:t>1、《教育求索》：教育科研优秀论文集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Cs w:val="21"/>
          <w:shd w:val="clear" w:color="auto" w:fill="FFFFFF"/>
          <w:lang w:val="en-US" w:eastAsia="zh-CN"/>
        </w:rPr>
        <w:t>2、《探索》：科创论文及成果</w:t>
      </w:r>
    </w:p>
    <w:p>
      <w:pPr>
        <w:spacing w:line="360" w:lineRule="auto"/>
        <w:rPr>
          <w:rFonts w:hint="eastAsia" w:ascii="宋体" w:hAnsi="宋体" w:eastAsia="宋体" w:cs="宋体"/>
          <w:szCs w:val="21"/>
          <w:shd w:val="clear" w:color="auto" w:fill="FFFFFF"/>
        </w:rPr>
      </w:pP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</w:p>
    <w:p>
      <w:pPr>
        <w:spacing w:line="360" w:lineRule="auto"/>
        <w:rPr>
          <w:rFonts w:ascii="宋体" w:hAnsi="宋体" w:eastAsia="宋体" w:cs="宋体"/>
          <w:szCs w:val="21"/>
          <w:shd w:val="clear" w:color="auto" w:fill="FFFFFF"/>
        </w:rPr>
      </w:pPr>
    </w:p>
    <w:p>
      <w:pPr>
        <w:spacing w:line="360" w:lineRule="auto"/>
        <w:jc w:val="right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2016.05.18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34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542000">
    <w:nsid w:val="573BE0F0"/>
    <w:multiLevelType w:val="singleLevel"/>
    <w:tmpl w:val="573BE0F0"/>
    <w:lvl w:ilvl="0" w:tentative="1">
      <w:start w:val="1"/>
      <w:numFmt w:val="decimal"/>
      <w:suff w:val="nothing"/>
      <w:lvlText w:val="%1）"/>
      <w:lvlJc w:val="left"/>
    </w:lvl>
  </w:abstractNum>
  <w:abstractNum w:abstractNumId="1463622581">
    <w:nsid w:val="573D1BB5"/>
    <w:multiLevelType w:val="singleLevel"/>
    <w:tmpl w:val="573D1BB5"/>
    <w:lvl w:ilvl="0" w:tentative="1">
      <w:start w:val="3"/>
      <w:numFmt w:val="decimal"/>
      <w:suff w:val="nothing"/>
      <w:lvlText w:val="%1、"/>
      <w:lvlJc w:val="left"/>
    </w:lvl>
  </w:abstractNum>
  <w:abstractNum w:abstractNumId="1463541942">
    <w:nsid w:val="573BE0B6"/>
    <w:multiLevelType w:val="singleLevel"/>
    <w:tmpl w:val="573BE0B6"/>
    <w:lvl w:ilvl="0" w:tentative="1">
      <w:start w:val="1"/>
      <w:numFmt w:val="decimal"/>
      <w:suff w:val="nothing"/>
      <w:lvlText w:val="%1、"/>
      <w:lvlJc w:val="left"/>
    </w:lvl>
  </w:abstractNum>
  <w:abstractNum w:abstractNumId="1463541421">
    <w:nsid w:val="573BDEAD"/>
    <w:multiLevelType w:val="singleLevel"/>
    <w:tmpl w:val="573BDEAD"/>
    <w:lvl w:ilvl="0" w:tentative="1">
      <w:start w:val="1"/>
      <w:numFmt w:val="chineseCounting"/>
      <w:suff w:val="nothing"/>
      <w:lvlText w:val="%1、"/>
      <w:lvlJc w:val="left"/>
    </w:lvl>
  </w:abstractNum>
  <w:abstractNum w:abstractNumId="1463540734">
    <w:nsid w:val="573BDBFE"/>
    <w:multiLevelType w:val="singleLevel"/>
    <w:tmpl w:val="573BDBFE"/>
    <w:lvl w:ilvl="0" w:tentative="1">
      <w:start w:val="5"/>
      <w:numFmt w:val="decimal"/>
      <w:suff w:val="nothing"/>
      <w:lvlText w:val="%1、"/>
      <w:lvlJc w:val="left"/>
    </w:lvl>
  </w:abstractNum>
  <w:abstractNum w:abstractNumId="1463542225">
    <w:nsid w:val="573BE1D1"/>
    <w:multiLevelType w:val="singleLevel"/>
    <w:tmpl w:val="573BE1D1"/>
    <w:lvl w:ilvl="0" w:tentative="1">
      <w:start w:val="1"/>
      <w:numFmt w:val="decimal"/>
      <w:suff w:val="nothing"/>
      <w:lvlText w:val="%1、"/>
      <w:lvlJc w:val="left"/>
    </w:lvl>
  </w:abstractNum>
  <w:abstractNum w:abstractNumId="1463542200">
    <w:nsid w:val="573BE1B8"/>
    <w:multiLevelType w:val="singleLevel"/>
    <w:tmpl w:val="573BE1B8"/>
    <w:lvl w:ilvl="0" w:tentative="1">
      <w:start w:val="4"/>
      <w:numFmt w:val="chineseCounting"/>
      <w:suff w:val="nothing"/>
      <w:lvlText w:val="%1、"/>
      <w:lvlJc w:val="left"/>
    </w:lvl>
  </w:abstractNum>
  <w:abstractNum w:abstractNumId="1463542411">
    <w:nsid w:val="573BE28B"/>
    <w:multiLevelType w:val="singleLevel"/>
    <w:tmpl w:val="573BE28B"/>
    <w:lvl w:ilvl="0" w:tentative="1">
      <w:start w:val="1"/>
      <w:numFmt w:val="chineseCounting"/>
      <w:suff w:val="nothing"/>
      <w:lvlText w:val="%1、"/>
      <w:lvlJc w:val="left"/>
    </w:lvl>
  </w:abstractNum>
  <w:abstractNum w:abstractNumId="1463542601">
    <w:nsid w:val="573BE349"/>
    <w:multiLevelType w:val="singleLevel"/>
    <w:tmpl w:val="573BE349"/>
    <w:lvl w:ilvl="0" w:tentative="1">
      <w:start w:val="1"/>
      <w:numFmt w:val="decimal"/>
      <w:suff w:val="nothing"/>
      <w:lvlText w:val="%1、"/>
      <w:lvlJc w:val="left"/>
    </w:lvl>
  </w:abstractNum>
  <w:abstractNum w:abstractNumId="1463542682">
    <w:nsid w:val="573BE39A"/>
    <w:multiLevelType w:val="singleLevel"/>
    <w:tmpl w:val="573BE39A"/>
    <w:lvl w:ilvl="0" w:tentative="1">
      <w:start w:val="3"/>
      <w:numFmt w:val="chineseCounting"/>
      <w:suff w:val="nothing"/>
      <w:lvlText w:val="%1、"/>
      <w:lvlJc w:val="left"/>
    </w:lvl>
  </w:abstractNum>
  <w:abstractNum w:abstractNumId="1463542705">
    <w:nsid w:val="573BE3B1"/>
    <w:multiLevelType w:val="singleLevel"/>
    <w:tmpl w:val="573BE3B1"/>
    <w:lvl w:ilvl="0" w:tentative="1">
      <w:start w:val="1"/>
      <w:numFmt w:val="decimal"/>
      <w:suff w:val="nothing"/>
      <w:lvlText w:val="%1、"/>
      <w:lvlJc w:val="left"/>
    </w:lvl>
  </w:abstractNum>
  <w:abstractNum w:abstractNumId="1463542769">
    <w:nsid w:val="573BE3F1"/>
    <w:multiLevelType w:val="singleLevel"/>
    <w:tmpl w:val="573BE3F1"/>
    <w:lvl w:ilvl="0" w:tentative="1">
      <w:start w:val="4"/>
      <w:numFmt w:val="chineseCounting"/>
      <w:suff w:val="nothing"/>
      <w:lvlText w:val="%1、"/>
      <w:lvlJc w:val="left"/>
    </w:lvl>
  </w:abstractNum>
  <w:abstractNum w:abstractNumId="1463543789">
    <w:nsid w:val="573BE7ED"/>
    <w:multiLevelType w:val="singleLevel"/>
    <w:tmpl w:val="573BE7ED"/>
    <w:lvl w:ilvl="0" w:tentative="1">
      <w:start w:val="1"/>
      <w:numFmt w:val="chineseCounting"/>
      <w:suff w:val="nothing"/>
      <w:lvlText w:val="%1、"/>
      <w:lvlJc w:val="left"/>
    </w:lvl>
  </w:abstractNum>
  <w:abstractNum w:abstractNumId="1463544117">
    <w:nsid w:val="573BE935"/>
    <w:multiLevelType w:val="singleLevel"/>
    <w:tmpl w:val="573BE935"/>
    <w:lvl w:ilvl="0" w:tentative="1">
      <w:start w:val="1"/>
      <w:numFmt w:val="decimal"/>
      <w:suff w:val="nothing"/>
      <w:lvlText w:val="%1、"/>
      <w:lvlJc w:val="left"/>
    </w:lvl>
  </w:abstractNum>
  <w:abstractNum w:abstractNumId="1463544174">
    <w:nsid w:val="573BE96E"/>
    <w:multiLevelType w:val="singleLevel"/>
    <w:tmpl w:val="573BE96E"/>
    <w:lvl w:ilvl="0" w:tentative="1">
      <w:start w:val="1"/>
      <w:numFmt w:val="decimal"/>
      <w:suff w:val="nothing"/>
      <w:lvlText w:val="%1）"/>
      <w:lvlJc w:val="left"/>
    </w:lvl>
  </w:abstractNum>
  <w:abstractNum w:abstractNumId="1463544285">
    <w:nsid w:val="573BE9DD"/>
    <w:multiLevelType w:val="singleLevel"/>
    <w:tmpl w:val="573BE9DD"/>
    <w:lvl w:ilvl="0" w:tentative="1">
      <w:start w:val="2"/>
      <w:numFmt w:val="decimal"/>
      <w:suff w:val="nothing"/>
      <w:lvlText w:val="%1、"/>
      <w:lvlJc w:val="left"/>
    </w:lvl>
  </w:abstractNum>
  <w:abstractNum w:abstractNumId="1463544324">
    <w:nsid w:val="573BEA04"/>
    <w:multiLevelType w:val="singleLevel"/>
    <w:tmpl w:val="573BEA04"/>
    <w:lvl w:ilvl="0" w:tentative="1">
      <w:start w:val="1"/>
      <w:numFmt w:val="decimal"/>
      <w:suff w:val="nothing"/>
      <w:lvlText w:val="%1）"/>
      <w:lvlJc w:val="left"/>
    </w:lvl>
  </w:abstractNum>
  <w:abstractNum w:abstractNumId="1463544770">
    <w:nsid w:val="573BEBC2"/>
    <w:multiLevelType w:val="singleLevel"/>
    <w:tmpl w:val="573BEBC2"/>
    <w:lvl w:ilvl="0" w:tentative="1">
      <w:start w:val="3"/>
      <w:numFmt w:val="chineseCounting"/>
      <w:suff w:val="nothing"/>
      <w:lvlText w:val="%1、"/>
      <w:lvlJc w:val="left"/>
    </w:lvl>
  </w:abstractNum>
  <w:abstractNum w:abstractNumId="1463622287">
    <w:nsid w:val="573D1A8F"/>
    <w:multiLevelType w:val="singleLevel"/>
    <w:tmpl w:val="573D1A8F"/>
    <w:lvl w:ilvl="0" w:tentative="1">
      <w:start w:val="1"/>
      <w:numFmt w:val="decimal"/>
      <w:suff w:val="nothing"/>
      <w:lvlText w:val="%1、"/>
      <w:lvlJc w:val="left"/>
    </w:lvl>
  </w:abstractNum>
  <w:abstractNum w:abstractNumId="1463622365">
    <w:nsid w:val="573D1ADD"/>
    <w:multiLevelType w:val="singleLevel"/>
    <w:tmpl w:val="573D1ADD"/>
    <w:lvl w:ilvl="0" w:tentative="1">
      <w:start w:val="1"/>
      <w:numFmt w:val="decimal"/>
      <w:suff w:val="nothing"/>
      <w:lvlText w:val="%1）"/>
      <w:lvlJc w:val="left"/>
    </w:lvl>
  </w:abstractNum>
  <w:abstractNum w:abstractNumId="1463542132">
    <w:nsid w:val="573BE174"/>
    <w:multiLevelType w:val="singleLevel"/>
    <w:tmpl w:val="573BE174"/>
    <w:lvl w:ilvl="0" w:tentative="1">
      <w:start w:val="1"/>
      <w:numFmt w:val="decimal"/>
      <w:suff w:val="nothing"/>
      <w:lvlText w:val="%1、"/>
      <w:lvlJc w:val="left"/>
    </w:lvl>
  </w:abstractNum>
  <w:abstractNum w:abstractNumId="1463622674">
    <w:nsid w:val="573D1C12"/>
    <w:multiLevelType w:val="singleLevel"/>
    <w:tmpl w:val="573D1C12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63540734"/>
  </w:num>
  <w:num w:numId="2">
    <w:abstractNumId w:val="1463541421"/>
  </w:num>
  <w:num w:numId="3">
    <w:abstractNumId w:val="1463541942"/>
  </w:num>
  <w:num w:numId="4">
    <w:abstractNumId w:val="1463542000"/>
  </w:num>
  <w:num w:numId="5">
    <w:abstractNumId w:val="1463542132"/>
  </w:num>
  <w:num w:numId="6">
    <w:abstractNumId w:val="1463542200"/>
  </w:num>
  <w:num w:numId="7">
    <w:abstractNumId w:val="1463542225"/>
  </w:num>
  <w:num w:numId="8">
    <w:abstractNumId w:val="1463542411"/>
  </w:num>
  <w:num w:numId="9">
    <w:abstractNumId w:val="1463542601"/>
  </w:num>
  <w:num w:numId="10">
    <w:abstractNumId w:val="1463542682"/>
  </w:num>
  <w:num w:numId="11">
    <w:abstractNumId w:val="1463542705"/>
  </w:num>
  <w:num w:numId="12">
    <w:abstractNumId w:val="1463542769"/>
  </w:num>
  <w:num w:numId="13">
    <w:abstractNumId w:val="1463543789"/>
  </w:num>
  <w:num w:numId="14">
    <w:abstractNumId w:val="1463544117"/>
  </w:num>
  <w:num w:numId="15">
    <w:abstractNumId w:val="1463544174"/>
  </w:num>
  <w:num w:numId="16">
    <w:abstractNumId w:val="1463544285"/>
  </w:num>
  <w:num w:numId="17">
    <w:abstractNumId w:val="1463544324"/>
  </w:num>
  <w:num w:numId="18">
    <w:abstractNumId w:val="1463544770"/>
  </w:num>
  <w:num w:numId="19">
    <w:abstractNumId w:val="1463622287"/>
  </w:num>
  <w:num w:numId="20">
    <w:abstractNumId w:val="1463622365"/>
  </w:num>
  <w:num w:numId="21">
    <w:abstractNumId w:val="1463622581"/>
  </w:num>
  <w:num w:numId="22">
    <w:abstractNumId w:val="14636226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6185"/>
    <w:rsid w:val="00421158"/>
    <w:rsid w:val="00A62267"/>
    <w:rsid w:val="00A71DE9"/>
    <w:rsid w:val="00B756A0"/>
    <w:rsid w:val="00C710BF"/>
    <w:rsid w:val="00E570B8"/>
    <w:rsid w:val="00F14253"/>
    <w:rsid w:val="029A32F6"/>
    <w:rsid w:val="07121415"/>
    <w:rsid w:val="0E396F77"/>
    <w:rsid w:val="1479576F"/>
    <w:rsid w:val="1655323D"/>
    <w:rsid w:val="1E0A60CA"/>
    <w:rsid w:val="207A3499"/>
    <w:rsid w:val="208151DD"/>
    <w:rsid w:val="24E531D3"/>
    <w:rsid w:val="29E5015B"/>
    <w:rsid w:val="2C87059D"/>
    <w:rsid w:val="2CFF4EF5"/>
    <w:rsid w:val="30D17228"/>
    <w:rsid w:val="36517669"/>
    <w:rsid w:val="3C5132C9"/>
    <w:rsid w:val="43D50448"/>
    <w:rsid w:val="4DB52BA4"/>
    <w:rsid w:val="50266EBB"/>
    <w:rsid w:val="506F3C19"/>
    <w:rsid w:val="525A0CB2"/>
    <w:rsid w:val="52B01650"/>
    <w:rsid w:val="53D13E9F"/>
    <w:rsid w:val="57957F90"/>
    <w:rsid w:val="58DA7143"/>
    <w:rsid w:val="5DCC239B"/>
    <w:rsid w:val="5FC0567C"/>
    <w:rsid w:val="5FD86185"/>
    <w:rsid w:val="684261AA"/>
    <w:rsid w:val="6E0572A1"/>
    <w:rsid w:val="766B22A2"/>
    <w:rsid w:val="77762D1F"/>
    <w:rsid w:val="78FA01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1563</Words>
  <Characters>117</Characters>
  <Lines>1</Lines>
  <Paragraphs>3</Paragraphs>
  <ScaleCrop>false</ScaleCrop>
  <LinksUpToDate>false</LinksUpToDate>
  <CharactersWithSpaces>1677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2016-05-18T01:53:00Z</dcterms:created>
  <dc:creator>admin</dc:creator>
  <cp:lastModifiedBy>Administrator</cp:lastModifiedBy>
  <dcterms:modified xsi:type="dcterms:W3CDTF">2016-05-19T02:57:21Z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